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65FFEB29"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7848F5">
                              <w:rPr>
                                <w:rFonts w:ascii="Arial" w:hAnsi="Arial" w:cs="Arial"/>
                                <w:b/>
                                <w:bCs/>
                                <w:sz w:val="32"/>
                                <w:szCs w:val="32"/>
                                <w:vertAlign w:val="superscript"/>
                              </w:rPr>
                              <w:t>THIRD</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p>
                          <w:p w14:paraId="27018286" w14:textId="6D2C07E5"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7848F5">
                              <w:rPr>
                                <w:rFonts w:ascii="Arial" w:hAnsi="Arial" w:cs="Arial"/>
                                <w:sz w:val="32"/>
                                <w:szCs w:val="32"/>
                                <w:vertAlign w:val="superscript"/>
                              </w:rPr>
                              <w:t>10th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996833">
                              <w:rPr>
                                <w:rFonts w:ascii="Arial" w:hAnsi="Arial" w:cs="Arial"/>
                                <w:b/>
                                <w:bCs/>
                                <w:sz w:val="32"/>
                                <w:szCs w:val="32"/>
                                <w:vertAlign w:val="superscript"/>
                              </w:rPr>
                              <w:t xml:space="preserve"> </w:t>
                            </w:r>
                            <w:r w:rsidR="007848F5">
                              <w:rPr>
                                <w:rFonts w:ascii="Arial" w:hAnsi="Arial" w:cs="Arial"/>
                                <w:sz w:val="32"/>
                                <w:szCs w:val="32"/>
                                <w:vertAlign w:val="superscript"/>
                              </w:rPr>
                              <w:t>Elizabeth Duffy</w:t>
                            </w:r>
                          </w:p>
                          <w:p w14:paraId="12D04A90" w14:textId="1B9AB22A" w:rsidR="007848F5" w:rsidRDefault="00996833" w:rsidP="00411C9B">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w:t>
                            </w:r>
                            <w:r w:rsidR="007848F5">
                              <w:rPr>
                                <w:rFonts w:ascii="Arial" w:hAnsi="Arial" w:cs="Arial"/>
                                <w:sz w:val="32"/>
                                <w:szCs w:val="32"/>
                                <w:u w:val="single"/>
                                <w:vertAlign w:val="superscript"/>
                              </w:rPr>
                              <w:t xml:space="preserve">10th </w:t>
                            </w:r>
                            <w:r w:rsidRPr="00B917B7">
                              <w:rPr>
                                <w:rFonts w:ascii="Arial" w:hAnsi="Arial" w:cs="Arial"/>
                                <w:sz w:val="32"/>
                                <w:szCs w:val="32"/>
                                <w:u w:val="single"/>
                                <w:vertAlign w:val="superscript"/>
                              </w:rPr>
                              <w:t xml:space="preserve">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7848F5" w:rsidRPr="007848F5">
                              <w:rPr>
                                <w:rFonts w:ascii="Arial" w:hAnsi="Arial" w:cs="Arial"/>
                                <w:b/>
                                <w:bCs/>
                                <w:sz w:val="32"/>
                                <w:szCs w:val="32"/>
                                <w:u w:val="single"/>
                                <w:vertAlign w:val="superscript"/>
                              </w:rPr>
                              <w:t xml:space="preserve">Parishioners  </w:t>
                            </w:r>
                          </w:p>
                          <w:p w14:paraId="5F76DA43" w14:textId="50900BCA" w:rsidR="007848F5" w:rsidRPr="00EA46C9" w:rsidRDefault="002B3AA9" w:rsidP="00E422A5">
                            <w:pPr>
                              <w:pBdr>
                                <w:bottom w:val="dotted" w:sz="24" w:space="31" w:color="auto"/>
                              </w:pBdr>
                              <w:rPr>
                                <w:rFonts w:ascii="Arial" w:hAnsi="Arial" w:cs="Arial"/>
                                <w:sz w:val="32"/>
                                <w:szCs w:val="32"/>
                                <w:vertAlign w:val="superscript"/>
                              </w:rPr>
                            </w:pPr>
                            <w:r w:rsidRPr="00B917B7">
                              <w:rPr>
                                <w:rFonts w:ascii="Arial" w:hAnsi="Arial" w:cs="Arial"/>
                                <w:b/>
                                <w:bCs/>
                                <w:sz w:val="32"/>
                                <w:szCs w:val="32"/>
                                <w:vertAlign w:val="superscript"/>
                              </w:rPr>
                              <w:t>Mon</w:t>
                            </w:r>
                            <w:r w:rsidR="00190F55" w:rsidRPr="00B917B7">
                              <w:rPr>
                                <w:rFonts w:ascii="Arial" w:hAnsi="Arial" w:cs="Arial"/>
                                <w:b/>
                                <w:bCs/>
                                <w:sz w:val="32"/>
                                <w:szCs w:val="32"/>
                                <w:vertAlign w:val="superscript"/>
                              </w:rPr>
                              <w:t xml:space="preserve">  </w:t>
                            </w:r>
                            <w:r w:rsidR="000B5A20" w:rsidRPr="00B917B7">
                              <w:rPr>
                                <w:rFonts w:ascii="Arial" w:hAnsi="Arial" w:cs="Arial"/>
                                <w:b/>
                                <w:bCs/>
                                <w:sz w:val="32"/>
                                <w:szCs w:val="32"/>
                                <w:vertAlign w:val="superscript"/>
                              </w:rPr>
                              <w:t xml:space="preserve">  </w:t>
                            </w:r>
                            <w:r w:rsidR="007848F5">
                              <w:rPr>
                                <w:rFonts w:ascii="Arial" w:hAnsi="Arial" w:cs="Arial"/>
                                <w:b/>
                                <w:bCs/>
                                <w:sz w:val="32"/>
                                <w:szCs w:val="32"/>
                                <w:vertAlign w:val="superscript"/>
                              </w:rPr>
                              <w:t>11</w:t>
                            </w:r>
                            <w:r w:rsidR="00095FE6" w:rsidRPr="00B917B7">
                              <w:rPr>
                                <w:rFonts w:ascii="Arial" w:hAnsi="Arial" w:cs="Arial"/>
                                <w:b/>
                                <w:bCs/>
                                <w:sz w:val="32"/>
                                <w:szCs w:val="32"/>
                                <w:vertAlign w:val="superscript"/>
                              </w:rPr>
                              <w:t xml:space="preserve">th  </w:t>
                            </w:r>
                            <w:r w:rsidRPr="00B917B7">
                              <w:rPr>
                                <w:rFonts w:ascii="Arial" w:hAnsi="Arial" w:cs="Arial"/>
                                <w:b/>
                                <w:bCs/>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EA46C9" w:rsidRPr="00EA46C9">
                              <w:rPr>
                                <w:rFonts w:ascii="Arial" w:hAnsi="Arial" w:cs="Arial"/>
                                <w:sz w:val="32"/>
                                <w:szCs w:val="32"/>
                                <w:vertAlign w:val="superscript"/>
                              </w:rPr>
                              <w:t xml:space="preserve">Mark </w:t>
                            </w:r>
                            <w:r w:rsidR="00EA46C9">
                              <w:rPr>
                                <w:rFonts w:ascii="Arial" w:hAnsi="Arial" w:cs="Arial"/>
                                <w:sz w:val="32"/>
                                <w:szCs w:val="32"/>
                                <w:vertAlign w:val="superscript"/>
                              </w:rPr>
                              <w:t xml:space="preserve"> Sullivan</w:t>
                            </w:r>
                          </w:p>
                          <w:p w14:paraId="16206306" w14:textId="0DB3750E" w:rsidR="00EA46C9" w:rsidRDefault="00D51FF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11.30</w:t>
                            </w:r>
                            <w:r w:rsidR="00292276">
                              <w:rPr>
                                <w:rFonts w:ascii="Arial" w:hAnsi="Arial" w:cs="Arial"/>
                                <w:b/>
                                <w:bCs/>
                                <w:sz w:val="32"/>
                                <w:szCs w:val="32"/>
                                <w:vertAlign w:val="superscript"/>
                              </w:rPr>
                              <w:t xml:space="preserve"> am</w:t>
                            </w:r>
                            <w:r w:rsidR="00EA46C9">
                              <w:rPr>
                                <w:rFonts w:ascii="Arial" w:hAnsi="Arial" w:cs="Arial"/>
                                <w:b/>
                                <w:bCs/>
                                <w:sz w:val="32"/>
                                <w:szCs w:val="32"/>
                                <w:vertAlign w:val="superscript"/>
                              </w:rPr>
                              <w:t xml:space="preserve">  Funeral  Joan Williams</w:t>
                            </w:r>
                          </w:p>
                          <w:p w14:paraId="130C59E0" w14:textId="0892E430"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48F5">
                              <w:rPr>
                                <w:rFonts w:ascii="Arial" w:hAnsi="Arial" w:cs="Arial"/>
                                <w:sz w:val="32"/>
                                <w:szCs w:val="32"/>
                                <w:vertAlign w:val="superscript"/>
                              </w:rPr>
                              <w:t>12</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EA46C9">
                              <w:rPr>
                                <w:rFonts w:ascii="Arial" w:hAnsi="Arial" w:cs="Arial"/>
                                <w:sz w:val="32"/>
                                <w:szCs w:val="32"/>
                                <w:vertAlign w:val="superscript"/>
                              </w:rPr>
                              <w:t>George Boyd</w:t>
                            </w:r>
                          </w:p>
                          <w:p w14:paraId="2A8460FA" w14:textId="2D31D20E"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7848F5">
                              <w:rPr>
                                <w:rFonts w:ascii="Arial" w:hAnsi="Arial" w:cs="Arial"/>
                                <w:sz w:val="32"/>
                                <w:szCs w:val="32"/>
                                <w:vertAlign w:val="superscript"/>
                              </w:rPr>
                              <w:t>13</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F3209B">
                              <w:rPr>
                                <w:rFonts w:ascii="Arial" w:hAnsi="Arial" w:cs="Arial"/>
                                <w:b/>
                                <w:bCs/>
                                <w:sz w:val="32"/>
                                <w:szCs w:val="32"/>
                                <w:vertAlign w:val="superscript"/>
                              </w:rPr>
                              <w:t>Holy Hour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572052AE" w14:textId="2076F145" w:rsidR="00CC61D1" w:rsidRPr="00CC61D1" w:rsidRDefault="00CC61D1" w:rsidP="00F73D45">
                            <w:pPr>
                              <w:pBdr>
                                <w:bottom w:val="dotted" w:sz="24" w:space="31" w:color="auto"/>
                              </w:pBdr>
                              <w:rPr>
                                <w:rFonts w:ascii="Arial" w:hAnsi="Arial" w:cs="Arial"/>
                                <w:b/>
                                <w:bCs/>
                                <w:sz w:val="32"/>
                                <w:szCs w:val="32"/>
                                <w:vertAlign w:val="superscript"/>
                              </w:rPr>
                            </w:pPr>
                            <w:r w:rsidRPr="00CC61D1">
                              <w:rPr>
                                <w:rFonts w:ascii="Arial" w:hAnsi="Arial" w:cs="Arial"/>
                                <w:b/>
                                <w:bCs/>
                                <w:sz w:val="32"/>
                                <w:szCs w:val="32"/>
                                <w:vertAlign w:val="superscript"/>
                              </w:rPr>
                              <w:t>FEAST OF THE EXALTATION OF THE HOLY CROSS</w:t>
                            </w:r>
                          </w:p>
                          <w:p w14:paraId="21DA4EAB" w14:textId="18B1A5F7" w:rsidR="00F73D45"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7848F5">
                              <w:rPr>
                                <w:rFonts w:ascii="Arial" w:hAnsi="Arial" w:cs="Arial"/>
                                <w:b/>
                                <w:bCs/>
                                <w:sz w:val="32"/>
                                <w:szCs w:val="32"/>
                                <w:vertAlign w:val="superscript"/>
                              </w:rPr>
                              <w:t>14</w:t>
                            </w:r>
                            <w:r w:rsidR="00996833">
                              <w:rPr>
                                <w:rFonts w:ascii="Arial" w:hAnsi="Arial" w:cs="Arial"/>
                                <w:b/>
                                <w:bCs/>
                                <w:sz w:val="32"/>
                                <w:szCs w:val="32"/>
                                <w:vertAlign w:val="superscript"/>
                              </w:rPr>
                              <w:t>th</w:t>
                            </w:r>
                            <w:r w:rsidR="00DA5232">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6A127E">
                              <w:rPr>
                                <w:rFonts w:ascii="Arial" w:hAnsi="Arial" w:cs="Arial"/>
                                <w:sz w:val="32"/>
                                <w:szCs w:val="32"/>
                                <w:vertAlign w:val="superscript"/>
                              </w:rPr>
                              <w:t>Sheila Smullen</w:t>
                            </w:r>
                            <w:r w:rsidR="00182560">
                              <w:rPr>
                                <w:rFonts w:ascii="Arial" w:hAnsi="Arial" w:cs="Arial"/>
                                <w:sz w:val="32"/>
                                <w:szCs w:val="32"/>
                                <w:vertAlign w:val="superscript"/>
                              </w:rPr>
                              <w:t xml:space="preserve"> </w:t>
                            </w:r>
                          </w:p>
                          <w:p w14:paraId="00EFBCB4" w14:textId="4D83440D" w:rsidR="008F32FC" w:rsidRPr="00EE6B96" w:rsidRDefault="00CC61D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Our </w:t>
                            </w:r>
                            <w:r w:rsidR="00691ED7">
                              <w:rPr>
                                <w:rFonts w:ascii="Arial" w:hAnsi="Arial" w:cs="Arial"/>
                                <w:b/>
                                <w:bCs/>
                                <w:sz w:val="32"/>
                                <w:szCs w:val="32"/>
                                <w:vertAlign w:val="superscript"/>
                              </w:rPr>
                              <w:t>L</w:t>
                            </w:r>
                            <w:r>
                              <w:rPr>
                                <w:rFonts w:ascii="Arial" w:hAnsi="Arial" w:cs="Arial"/>
                                <w:b/>
                                <w:bCs/>
                                <w:sz w:val="32"/>
                                <w:szCs w:val="32"/>
                                <w:vertAlign w:val="superscript"/>
                              </w:rPr>
                              <w:t>ady of Sorrows</w:t>
                            </w:r>
                          </w:p>
                          <w:p w14:paraId="36675DAD" w14:textId="7238AAC0" w:rsidR="00CC61D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7848F5">
                              <w:rPr>
                                <w:rFonts w:ascii="Arial" w:hAnsi="Arial" w:cs="Arial"/>
                                <w:sz w:val="32"/>
                                <w:szCs w:val="32"/>
                                <w:vertAlign w:val="superscript"/>
                              </w:rPr>
                              <w:t>15</w:t>
                            </w:r>
                            <w:r w:rsidR="00996833">
                              <w:rPr>
                                <w:rFonts w:ascii="Arial" w:hAnsi="Arial" w:cs="Arial"/>
                                <w:sz w:val="32"/>
                                <w:szCs w:val="32"/>
                                <w:vertAlign w:val="superscript"/>
                              </w:rPr>
                              <w:t>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691ED7">
                              <w:rPr>
                                <w:rFonts w:ascii="Arial" w:hAnsi="Arial" w:cs="Arial"/>
                                <w:sz w:val="32"/>
                                <w:szCs w:val="32"/>
                                <w:vertAlign w:val="superscript"/>
                              </w:rPr>
                              <w:t xml:space="preserve">Burrows Family </w:t>
                            </w:r>
                          </w:p>
                          <w:p w14:paraId="09255603" w14:textId="51CCBC79" w:rsidR="002772D7" w:rsidRPr="00CC61D1" w:rsidRDefault="004367FD" w:rsidP="00E326F9">
                            <w:pPr>
                              <w:pBdr>
                                <w:bottom w:val="dotted" w:sz="24" w:space="31" w:color="auto"/>
                              </w:pBdr>
                              <w:rPr>
                                <w:rFonts w:ascii="Arial" w:hAnsi="Arial" w:cs="Arial"/>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7848F5">
                              <w:rPr>
                                <w:rFonts w:ascii="Arial" w:hAnsi="Arial" w:cs="Arial"/>
                                <w:b/>
                                <w:bCs/>
                                <w:sz w:val="32"/>
                                <w:szCs w:val="32"/>
                                <w:vertAlign w:val="superscript"/>
                              </w:rPr>
                              <w:t>Fourth</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DC8C097"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996833">
                              <w:rPr>
                                <w:rFonts w:ascii="Arial" w:hAnsi="Arial" w:cs="Arial"/>
                                <w:sz w:val="32"/>
                                <w:szCs w:val="32"/>
                                <w:vertAlign w:val="superscript"/>
                              </w:rPr>
                              <w:t>1</w:t>
                            </w:r>
                            <w:r w:rsidR="007848F5">
                              <w:rPr>
                                <w:rFonts w:ascii="Arial" w:hAnsi="Arial" w:cs="Arial"/>
                                <w:sz w:val="32"/>
                                <w:szCs w:val="32"/>
                                <w:vertAlign w:val="superscript"/>
                              </w:rPr>
                              <w:t>7</w:t>
                            </w:r>
                            <w:r w:rsidR="00996833">
                              <w:rPr>
                                <w:rFonts w:ascii="Arial" w:hAnsi="Arial" w:cs="Arial"/>
                                <w:sz w:val="32"/>
                                <w:szCs w:val="32"/>
                                <w:vertAlign w:val="superscript"/>
                              </w:rPr>
                              <w:t>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Pr>
                                <w:rFonts w:ascii="Arial" w:hAnsi="Arial" w:cs="Arial"/>
                                <w:b/>
                                <w:bCs/>
                                <w:sz w:val="32"/>
                                <w:szCs w:val="32"/>
                                <w:vertAlign w:val="superscript"/>
                              </w:rPr>
                              <w:t xml:space="preserve"> </w:t>
                            </w:r>
                            <w:r w:rsidR="009B5D10">
                              <w:rPr>
                                <w:rFonts w:ascii="Arial" w:hAnsi="Arial" w:cs="Arial"/>
                                <w:sz w:val="32"/>
                                <w:szCs w:val="32"/>
                                <w:vertAlign w:val="superscript"/>
                              </w:rPr>
                              <w:t>McGuinness Family</w:t>
                            </w:r>
                          </w:p>
                          <w:p w14:paraId="7947B682" w14:textId="29913BAC"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996833" w:rsidRPr="00B917B7">
                              <w:rPr>
                                <w:rFonts w:ascii="Arial" w:hAnsi="Arial" w:cs="Arial"/>
                                <w:b/>
                                <w:bCs/>
                                <w:sz w:val="32"/>
                                <w:szCs w:val="32"/>
                                <w:u w:val="single"/>
                                <w:vertAlign w:val="superscript"/>
                              </w:rPr>
                              <w:t>1</w:t>
                            </w:r>
                            <w:r w:rsidR="007848F5">
                              <w:rPr>
                                <w:rFonts w:ascii="Arial" w:hAnsi="Arial" w:cs="Arial"/>
                                <w:b/>
                                <w:bCs/>
                                <w:sz w:val="32"/>
                                <w:szCs w:val="32"/>
                                <w:u w:val="single"/>
                                <w:vertAlign w:val="superscript"/>
                              </w:rPr>
                              <w:t>7</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9B5D10" w:rsidRPr="003A4CDB">
                              <w:rPr>
                                <w:rFonts w:ascii="Arial" w:hAnsi="Arial" w:cs="Arial"/>
                                <w:b/>
                                <w:bCs/>
                                <w:sz w:val="32"/>
                                <w:szCs w:val="32"/>
                                <w:vertAlign w:val="superscript"/>
                              </w:rPr>
                              <w:t>Parishioners</w:t>
                            </w:r>
                          </w:p>
                          <w:p w14:paraId="186C78C8" w14:textId="573056B3" w:rsidR="000626D4" w:rsidRDefault="00834CF1" w:rsidP="000626D4">
                            <w:pPr>
                              <w:pBdr>
                                <w:bottom w:val="dotted" w:sz="24" w:space="31" w:color="auto"/>
                              </w:pBdr>
                              <w:rPr>
                                <w:bCs/>
                                <w:i/>
                                <w:iCs/>
                              </w:rPr>
                            </w:pPr>
                            <w:r>
                              <w:rPr>
                                <w:bCs/>
                                <w:i/>
                                <w:iCs/>
                              </w:rPr>
                              <w:t>Masses Received this week</w:t>
                            </w:r>
                            <w:r w:rsidR="00875C53">
                              <w:rPr>
                                <w:bCs/>
                                <w:i/>
                                <w:iCs/>
                              </w:rPr>
                              <w:t xml:space="preserve">: </w:t>
                            </w:r>
                            <w:r w:rsidR="000626D4">
                              <w:rPr>
                                <w:bCs/>
                                <w:i/>
                                <w:iCs/>
                              </w:rPr>
                              <w:t xml:space="preserve">Joan Williams Mc Guinness Family ,Hines Family, </w:t>
                            </w:r>
                          </w:p>
                          <w:p w14:paraId="3AD5EAC8" w14:textId="77777777" w:rsidR="007018D8" w:rsidRDefault="000626D4" w:rsidP="004367FD">
                            <w:pPr>
                              <w:pBdr>
                                <w:bottom w:val="dotted" w:sz="24" w:space="31" w:color="auto"/>
                              </w:pBdr>
                              <w:rPr>
                                <w:bCs/>
                                <w:i/>
                                <w:iCs/>
                              </w:rPr>
                            </w:pPr>
                            <w:r>
                              <w:rPr>
                                <w:bCs/>
                                <w:i/>
                                <w:iCs/>
                              </w:rPr>
                              <w:t>Burrows Family, Michael Jones,</w:t>
                            </w:r>
                            <w:r w:rsidR="007018D8">
                              <w:rPr>
                                <w:bCs/>
                                <w:i/>
                                <w:iCs/>
                              </w:rPr>
                              <w:t xml:space="preserve"> Christine Gordon,</w:t>
                            </w:r>
                            <w:r>
                              <w:rPr>
                                <w:bCs/>
                                <w:i/>
                                <w:iCs/>
                              </w:rPr>
                              <w:t xml:space="preserve"> David Redmond, Thomas Sealeaf,</w:t>
                            </w:r>
                            <w:r w:rsidR="007018D8">
                              <w:rPr>
                                <w:bCs/>
                                <w:i/>
                                <w:iCs/>
                              </w:rPr>
                              <w:t xml:space="preserve"> </w:t>
                            </w:r>
                            <w:r w:rsidR="00943D0A">
                              <w:rPr>
                                <w:bCs/>
                                <w:i/>
                                <w:iCs/>
                              </w:rPr>
                              <w:t>Christina Tully, Michael Dooley, Tony Lynch,</w:t>
                            </w:r>
                            <w:r w:rsidR="007018D8">
                              <w:rPr>
                                <w:bCs/>
                                <w:i/>
                                <w:iCs/>
                              </w:rPr>
                              <w:t xml:space="preserve"> </w:t>
                            </w:r>
                            <w:r w:rsidR="00763F89">
                              <w:rPr>
                                <w:bCs/>
                                <w:i/>
                                <w:iCs/>
                              </w:rPr>
                              <w:t>Elizabeth Duffy,</w:t>
                            </w:r>
                          </w:p>
                          <w:p w14:paraId="5C3205D6" w14:textId="4CAB6DB3" w:rsidR="004367FD" w:rsidRDefault="00763F89" w:rsidP="004367FD">
                            <w:pPr>
                              <w:pBdr>
                                <w:bottom w:val="dotted" w:sz="24" w:space="31" w:color="auto"/>
                              </w:pBdr>
                              <w:rPr>
                                <w:bCs/>
                                <w:i/>
                                <w:iCs/>
                              </w:rPr>
                            </w:pPr>
                            <w:r>
                              <w:rPr>
                                <w:bCs/>
                                <w:i/>
                                <w:iCs/>
                              </w:rPr>
                              <w:t xml:space="preserve"> Jaxon Sp Int, </w:t>
                            </w:r>
                            <w:r w:rsidR="00691ED7">
                              <w:rPr>
                                <w:bCs/>
                                <w:i/>
                                <w:iCs/>
                              </w:rPr>
                              <w:t xml:space="preserve">Christine Gordon, Fr John Smith, Canon </w:t>
                            </w:r>
                            <w:r w:rsidR="006A127E">
                              <w:rPr>
                                <w:bCs/>
                                <w:i/>
                                <w:iCs/>
                              </w:rPr>
                              <w:t>Kevin</w:t>
                            </w:r>
                            <w:r w:rsidR="00691ED7">
                              <w:rPr>
                                <w:bCs/>
                                <w:i/>
                                <w:iCs/>
                              </w:rPr>
                              <w:t xml:space="preserve"> Mullen, Mgr Jack Kennedy, Fr Tony Hodgetts CSsR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65FFEB29"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7848F5">
                        <w:rPr>
                          <w:rFonts w:ascii="Arial" w:hAnsi="Arial" w:cs="Arial"/>
                          <w:b/>
                          <w:bCs/>
                          <w:sz w:val="32"/>
                          <w:szCs w:val="32"/>
                          <w:vertAlign w:val="superscript"/>
                        </w:rPr>
                        <w:t>THIRD</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p>
                    <w:p w14:paraId="27018286" w14:textId="6D2C07E5"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7848F5">
                        <w:rPr>
                          <w:rFonts w:ascii="Arial" w:hAnsi="Arial" w:cs="Arial"/>
                          <w:sz w:val="32"/>
                          <w:szCs w:val="32"/>
                          <w:vertAlign w:val="superscript"/>
                        </w:rPr>
                        <w:t>10th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996833">
                        <w:rPr>
                          <w:rFonts w:ascii="Arial" w:hAnsi="Arial" w:cs="Arial"/>
                          <w:b/>
                          <w:bCs/>
                          <w:sz w:val="32"/>
                          <w:szCs w:val="32"/>
                          <w:vertAlign w:val="superscript"/>
                        </w:rPr>
                        <w:t xml:space="preserve"> </w:t>
                      </w:r>
                      <w:r w:rsidR="007848F5">
                        <w:rPr>
                          <w:rFonts w:ascii="Arial" w:hAnsi="Arial" w:cs="Arial"/>
                          <w:sz w:val="32"/>
                          <w:szCs w:val="32"/>
                          <w:vertAlign w:val="superscript"/>
                        </w:rPr>
                        <w:t>Elizabeth Duffy</w:t>
                      </w:r>
                    </w:p>
                    <w:p w14:paraId="12D04A90" w14:textId="1B9AB22A" w:rsidR="007848F5" w:rsidRDefault="00996833" w:rsidP="00411C9B">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w:t>
                      </w:r>
                      <w:r w:rsidR="007848F5">
                        <w:rPr>
                          <w:rFonts w:ascii="Arial" w:hAnsi="Arial" w:cs="Arial"/>
                          <w:sz w:val="32"/>
                          <w:szCs w:val="32"/>
                          <w:u w:val="single"/>
                          <w:vertAlign w:val="superscript"/>
                        </w:rPr>
                        <w:t xml:space="preserve">10th </w:t>
                      </w:r>
                      <w:r w:rsidRPr="00B917B7">
                        <w:rPr>
                          <w:rFonts w:ascii="Arial" w:hAnsi="Arial" w:cs="Arial"/>
                          <w:sz w:val="32"/>
                          <w:szCs w:val="32"/>
                          <w:u w:val="single"/>
                          <w:vertAlign w:val="superscript"/>
                        </w:rPr>
                        <w:t xml:space="preserve">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7848F5" w:rsidRPr="007848F5">
                        <w:rPr>
                          <w:rFonts w:ascii="Arial" w:hAnsi="Arial" w:cs="Arial"/>
                          <w:b/>
                          <w:bCs/>
                          <w:sz w:val="32"/>
                          <w:szCs w:val="32"/>
                          <w:u w:val="single"/>
                          <w:vertAlign w:val="superscript"/>
                        </w:rPr>
                        <w:t xml:space="preserve">Parishioners  </w:t>
                      </w:r>
                    </w:p>
                    <w:p w14:paraId="5F76DA43" w14:textId="50900BCA" w:rsidR="007848F5" w:rsidRPr="00EA46C9" w:rsidRDefault="002B3AA9" w:rsidP="00E422A5">
                      <w:pPr>
                        <w:pBdr>
                          <w:bottom w:val="dotted" w:sz="24" w:space="31" w:color="auto"/>
                        </w:pBdr>
                        <w:rPr>
                          <w:rFonts w:ascii="Arial" w:hAnsi="Arial" w:cs="Arial"/>
                          <w:sz w:val="32"/>
                          <w:szCs w:val="32"/>
                          <w:vertAlign w:val="superscript"/>
                        </w:rPr>
                      </w:pPr>
                      <w:r w:rsidRPr="00B917B7">
                        <w:rPr>
                          <w:rFonts w:ascii="Arial" w:hAnsi="Arial" w:cs="Arial"/>
                          <w:b/>
                          <w:bCs/>
                          <w:sz w:val="32"/>
                          <w:szCs w:val="32"/>
                          <w:vertAlign w:val="superscript"/>
                        </w:rPr>
                        <w:t>Mon</w:t>
                      </w:r>
                      <w:r w:rsidR="00190F55" w:rsidRPr="00B917B7">
                        <w:rPr>
                          <w:rFonts w:ascii="Arial" w:hAnsi="Arial" w:cs="Arial"/>
                          <w:b/>
                          <w:bCs/>
                          <w:sz w:val="32"/>
                          <w:szCs w:val="32"/>
                          <w:vertAlign w:val="superscript"/>
                        </w:rPr>
                        <w:t xml:space="preserve">  </w:t>
                      </w:r>
                      <w:r w:rsidR="000B5A20" w:rsidRPr="00B917B7">
                        <w:rPr>
                          <w:rFonts w:ascii="Arial" w:hAnsi="Arial" w:cs="Arial"/>
                          <w:b/>
                          <w:bCs/>
                          <w:sz w:val="32"/>
                          <w:szCs w:val="32"/>
                          <w:vertAlign w:val="superscript"/>
                        </w:rPr>
                        <w:t xml:space="preserve">  </w:t>
                      </w:r>
                      <w:r w:rsidR="007848F5">
                        <w:rPr>
                          <w:rFonts w:ascii="Arial" w:hAnsi="Arial" w:cs="Arial"/>
                          <w:b/>
                          <w:bCs/>
                          <w:sz w:val="32"/>
                          <w:szCs w:val="32"/>
                          <w:vertAlign w:val="superscript"/>
                        </w:rPr>
                        <w:t>11</w:t>
                      </w:r>
                      <w:r w:rsidR="00095FE6" w:rsidRPr="00B917B7">
                        <w:rPr>
                          <w:rFonts w:ascii="Arial" w:hAnsi="Arial" w:cs="Arial"/>
                          <w:b/>
                          <w:bCs/>
                          <w:sz w:val="32"/>
                          <w:szCs w:val="32"/>
                          <w:vertAlign w:val="superscript"/>
                        </w:rPr>
                        <w:t xml:space="preserve">th  </w:t>
                      </w:r>
                      <w:r w:rsidRPr="00B917B7">
                        <w:rPr>
                          <w:rFonts w:ascii="Arial" w:hAnsi="Arial" w:cs="Arial"/>
                          <w:b/>
                          <w:bCs/>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EA46C9" w:rsidRPr="00EA46C9">
                        <w:rPr>
                          <w:rFonts w:ascii="Arial" w:hAnsi="Arial" w:cs="Arial"/>
                          <w:sz w:val="32"/>
                          <w:szCs w:val="32"/>
                          <w:vertAlign w:val="superscript"/>
                        </w:rPr>
                        <w:t xml:space="preserve">Mark </w:t>
                      </w:r>
                      <w:r w:rsidR="00EA46C9">
                        <w:rPr>
                          <w:rFonts w:ascii="Arial" w:hAnsi="Arial" w:cs="Arial"/>
                          <w:sz w:val="32"/>
                          <w:szCs w:val="32"/>
                          <w:vertAlign w:val="superscript"/>
                        </w:rPr>
                        <w:t xml:space="preserve"> Sullivan</w:t>
                      </w:r>
                    </w:p>
                    <w:p w14:paraId="16206306" w14:textId="0DB3750E" w:rsidR="00EA46C9" w:rsidRDefault="00D51FF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11.30</w:t>
                      </w:r>
                      <w:r w:rsidR="00292276">
                        <w:rPr>
                          <w:rFonts w:ascii="Arial" w:hAnsi="Arial" w:cs="Arial"/>
                          <w:b/>
                          <w:bCs/>
                          <w:sz w:val="32"/>
                          <w:szCs w:val="32"/>
                          <w:vertAlign w:val="superscript"/>
                        </w:rPr>
                        <w:t xml:space="preserve"> am</w:t>
                      </w:r>
                      <w:r w:rsidR="00EA46C9">
                        <w:rPr>
                          <w:rFonts w:ascii="Arial" w:hAnsi="Arial" w:cs="Arial"/>
                          <w:b/>
                          <w:bCs/>
                          <w:sz w:val="32"/>
                          <w:szCs w:val="32"/>
                          <w:vertAlign w:val="superscript"/>
                        </w:rPr>
                        <w:t xml:space="preserve">  Funeral  Joan Williams</w:t>
                      </w:r>
                    </w:p>
                    <w:p w14:paraId="130C59E0" w14:textId="0892E430"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48F5">
                        <w:rPr>
                          <w:rFonts w:ascii="Arial" w:hAnsi="Arial" w:cs="Arial"/>
                          <w:sz w:val="32"/>
                          <w:szCs w:val="32"/>
                          <w:vertAlign w:val="superscript"/>
                        </w:rPr>
                        <w:t>12</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EA46C9">
                        <w:rPr>
                          <w:rFonts w:ascii="Arial" w:hAnsi="Arial" w:cs="Arial"/>
                          <w:sz w:val="32"/>
                          <w:szCs w:val="32"/>
                          <w:vertAlign w:val="superscript"/>
                        </w:rPr>
                        <w:t>George Boyd</w:t>
                      </w:r>
                    </w:p>
                    <w:p w14:paraId="2A8460FA" w14:textId="2D31D20E"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7848F5">
                        <w:rPr>
                          <w:rFonts w:ascii="Arial" w:hAnsi="Arial" w:cs="Arial"/>
                          <w:sz w:val="32"/>
                          <w:szCs w:val="32"/>
                          <w:vertAlign w:val="superscript"/>
                        </w:rPr>
                        <w:t>13</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F3209B">
                        <w:rPr>
                          <w:rFonts w:ascii="Arial" w:hAnsi="Arial" w:cs="Arial"/>
                          <w:b/>
                          <w:bCs/>
                          <w:sz w:val="32"/>
                          <w:szCs w:val="32"/>
                          <w:vertAlign w:val="superscript"/>
                        </w:rPr>
                        <w:t>Holy Hour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572052AE" w14:textId="2076F145" w:rsidR="00CC61D1" w:rsidRPr="00CC61D1" w:rsidRDefault="00CC61D1" w:rsidP="00F73D45">
                      <w:pPr>
                        <w:pBdr>
                          <w:bottom w:val="dotted" w:sz="24" w:space="31" w:color="auto"/>
                        </w:pBdr>
                        <w:rPr>
                          <w:rFonts w:ascii="Arial" w:hAnsi="Arial" w:cs="Arial"/>
                          <w:b/>
                          <w:bCs/>
                          <w:sz w:val="32"/>
                          <w:szCs w:val="32"/>
                          <w:vertAlign w:val="superscript"/>
                        </w:rPr>
                      </w:pPr>
                      <w:r w:rsidRPr="00CC61D1">
                        <w:rPr>
                          <w:rFonts w:ascii="Arial" w:hAnsi="Arial" w:cs="Arial"/>
                          <w:b/>
                          <w:bCs/>
                          <w:sz w:val="32"/>
                          <w:szCs w:val="32"/>
                          <w:vertAlign w:val="superscript"/>
                        </w:rPr>
                        <w:t>FEAST OF THE EXALTATION OF THE HOLY CROSS</w:t>
                      </w:r>
                    </w:p>
                    <w:p w14:paraId="21DA4EAB" w14:textId="18B1A5F7" w:rsidR="00F73D45"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7848F5">
                        <w:rPr>
                          <w:rFonts w:ascii="Arial" w:hAnsi="Arial" w:cs="Arial"/>
                          <w:b/>
                          <w:bCs/>
                          <w:sz w:val="32"/>
                          <w:szCs w:val="32"/>
                          <w:vertAlign w:val="superscript"/>
                        </w:rPr>
                        <w:t>14</w:t>
                      </w:r>
                      <w:r w:rsidR="00996833">
                        <w:rPr>
                          <w:rFonts w:ascii="Arial" w:hAnsi="Arial" w:cs="Arial"/>
                          <w:b/>
                          <w:bCs/>
                          <w:sz w:val="32"/>
                          <w:szCs w:val="32"/>
                          <w:vertAlign w:val="superscript"/>
                        </w:rPr>
                        <w:t>th</w:t>
                      </w:r>
                      <w:r w:rsidR="00DA5232">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6A127E">
                        <w:rPr>
                          <w:rFonts w:ascii="Arial" w:hAnsi="Arial" w:cs="Arial"/>
                          <w:sz w:val="32"/>
                          <w:szCs w:val="32"/>
                          <w:vertAlign w:val="superscript"/>
                        </w:rPr>
                        <w:t>Sheila Smullen</w:t>
                      </w:r>
                      <w:r w:rsidR="00182560">
                        <w:rPr>
                          <w:rFonts w:ascii="Arial" w:hAnsi="Arial" w:cs="Arial"/>
                          <w:sz w:val="32"/>
                          <w:szCs w:val="32"/>
                          <w:vertAlign w:val="superscript"/>
                        </w:rPr>
                        <w:t xml:space="preserve"> </w:t>
                      </w:r>
                    </w:p>
                    <w:p w14:paraId="00EFBCB4" w14:textId="4D83440D" w:rsidR="008F32FC" w:rsidRPr="00EE6B96" w:rsidRDefault="00CC61D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Our </w:t>
                      </w:r>
                      <w:r w:rsidR="00691ED7">
                        <w:rPr>
                          <w:rFonts w:ascii="Arial" w:hAnsi="Arial" w:cs="Arial"/>
                          <w:b/>
                          <w:bCs/>
                          <w:sz w:val="32"/>
                          <w:szCs w:val="32"/>
                          <w:vertAlign w:val="superscript"/>
                        </w:rPr>
                        <w:t>L</w:t>
                      </w:r>
                      <w:r>
                        <w:rPr>
                          <w:rFonts w:ascii="Arial" w:hAnsi="Arial" w:cs="Arial"/>
                          <w:b/>
                          <w:bCs/>
                          <w:sz w:val="32"/>
                          <w:szCs w:val="32"/>
                          <w:vertAlign w:val="superscript"/>
                        </w:rPr>
                        <w:t>ady of Sorrows</w:t>
                      </w:r>
                    </w:p>
                    <w:p w14:paraId="36675DAD" w14:textId="7238AAC0" w:rsidR="00CC61D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7848F5">
                        <w:rPr>
                          <w:rFonts w:ascii="Arial" w:hAnsi="Arial" w:cs="Arial"/>
                          <w:sz w:val="32"/>
                          <w:szCs w:val="32"/>
                          <w:vertAlign w:val="superscript"/>
                        </w:rPr>
                        <w:t>15</w:t>
                      </w:r>
                      <w:r w:rsidR="00996833">
                        <w:rPr>
                          <w:rFonts w:ascii="Arial" w:hAnsi="Arial" w:cs="Arial"/>
                          <w:sz w:val="32"/>
                          <w:szCs w:val="32"/>
                          <w:vertAlign w:val="superscript"/>
                        </w:rPr>
                        <w:t>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691ED7">
                        <w:rPr>
                          <w:rFonts w:ascii="Arial" w:hAnsi="Arial" w:cs="Arial"/>
                          <w:sz w:val="32"/>
                          <w:szCs w:val="32"/>
                          <w:vertAlign w:val="superscript"/>
                        </w:rPr>
                        <w:t>Burrows Family</w:t>
                      </w:r>
                      <w:r w:rsidR="00691ED7">
                        <w:rPr>
                          <w:rFonts w:ascii="Arial" w:hAnsi="Arial" w:cs="Arial"/>
                          <w:sz w:val="32"/>
                          <w:szCs w:val="32"/>
                          <w:vertAlign w:val="superscript"/>
                        </w:rPr>
                        <w:t xml:space="preserve"> </w:t>
                      </w:r>
                    </w:p>
                    <w:p w14:paraId="09255603" w14:textId="51CCBC79" w:rsidR="002772D7" w:rsidRPr="00CC61D1" w:rsidRDefault="004367FD" w:rsidP="00E326F9">
                      <w:pPr>
                        <w:pBdr>
                          <w:bottom w:val="dotted" w:sz="24" w:space="31" w:color="auto"/>
                        </w:pBdr>
                        <w:rPr>
                          <w:rFonts w:ascii="Arial" w:hAnsi="Arial" w:cs="Arial"/>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7848F5">
                        <w:rPr>
                          <w:rFonts w:ascii="Arial" w:hAnsi="Arial" w:cs="Arial"/>
                          <w:b/>
                          <w:bCs/>
                          <w:sz w:val="32"/>
                          <w:szCs w:val="32"/>
                          <w:vertAlign w:val="superscript"/>
                        </w:rPr>
                        <w:t>Fourth</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DC8C097"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996833">
                        <w:rPr>
                          <w:rFonts w:ascii="Arial" w:hAnsi="Arial" w:cs="Arial"/>
                          <w:sz w:val="32"/>
                          <w:szCs w:val="32"/>
                          <w:vertAlign w:val="superscript"/>
                        </w:rPr>
                        <w:t>1</w:t>
                      </w:r>
                      <w:r w:rsidR="007848F5">
                        <w:rPr>
                          <w:rFonts w:ascii="Arial" w:hAnsi="Arial" w:cs="Arial"/>
                          <w:sz w:val="32"/>
                          <w:szCs w:val="32"/>
                          <w:vertAlign w:val="superscript"/>
                        </w:rPr>
                        <w:t>7</w:t>
                      </w:r>
                      <w:r w:rsidR="00996833">
                        <w:rPr>
                          <w:rFonts w:ascii="Arial" w:hAnsi="Arial" w:cs="Arial"/>
                          <w:sz w:val="32"/>
                          <w:szCs w:val="32"/>
                          <w:vertAlign w:val="superscript"/>
                        </w:rPr>
                        <w:t>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Pr>
                          <w:rFonts w:ascii="Arial" w:hAnsi="Arial" w:cs="Arial"/>
                          <w:b/>
                          <w:bCs/>
                          <w:sz w:val="32"/>
                          <w:szCs w:val="32"/>
                          <w:vertAlign w:val="superscript"/>
                        </w:rPr>
                        <w:t xml:space="preserve"> </w:t>
                      </w:r>
                      <w:r w:rsidR="009B5D10">
                        <w:rPr>
                          <w:rFonts w:ascii="Arial" w:hAnsi="Arial" w:cs="Arial"/>
                          <w:sz w:val="32"/>
                          <w:szCs w:val="32"/>
                          <w:vertAlign w:val="superscript"/>
                        </w:rPr>
                        <w:t>McGuinness Family</w:t>
                      </w:r>
                    </w:p>
                    <w:p w14:paraId="7947B682" w14:textId="29913BAC"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996833" w:rsidRPr="00B917B7">
                        <w:rPr>
                          <w:rFonts w:ascii="Arial" w:hAnsi="Arial" w:cs="Arial"/>
                          <w:b/>
                          <w:bCs/>
                          <w:sz w:val="32"/>
                          <w:szCs w:val="32"/>
                          <w:u w:val="single"/>
                          <w:vertAlign w:val="superscript"/>
                        </w:rPr>
                        <w:t>1</w:t>
                      </w:r>
                      <w:r w:rsidR="007848F5">
                        <w:rPr>
                          <w:rFonts w:ascii="Arial" w:hAnsi="Arial" w:cs="Arial"/>
                          <w:b/>
                          <w:bCs/>
                          <w:sz w:val="32"/>
                          <w:szCs w:val="32"/>
                          <w:u w:val="single"/>
                          <w:vertAlign w:val="superscript"/>
                        </w:rPr>
                        <w:t>7</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9B5D10" w:rsidRPr="003A4CDB">
                        <w:rPr>
                          <w:rFonts w:ascii="Arial" w:hAnsi="Arial" w:cs="Arial"/>
                          <w:b/>
                          <w:bCs/>
                          <w:sz w:val="32"/>
                          <w:szCs w:val="32"/>
                          <w:vertAlign w:val="superscript"/>
                        </w:rPr>
                        <w:t>Parishioners</w:t>
                      </w:r>
                    </w:p>
                    <w:p w14:paraId="186C78C8" w14:textId="573056B3" w:rsidR="000626D4" w:rsidRDefault="00834CF1" w:rsidP="000626D4">
                      <w:pPr>
                        <w:pBdr>
                          <w:bottom w:val="dotted" w:sz="24" w:space="31" w:color="auto"/>
                        </w:pBdr>
                        <w:rPr>
                          <w:bCs/>
                          <w:i/>
                          <w:iCs/>
                        </w:rPr>
                      </w:pPr>
                      <w:r>
                        <w:rPr>
                          <w:bCs/>
                          <w:i/>
                          <w:iCs/>
                        </w:rPr>
                        <w:t>Masses Received this week</w:t>
                      </w:r>
                      <w:r w:rsidR="00875C53">
                        <w:rPr>
                          <w:bCs/>
                          <w:i/>
                          <w:iCs/>
                        </w:rPr>
                        <w:t xml:space="preserve">: </w:t>
                      </w:r>
                      <w:r w:rsidR="000626D4">
                        <w:rPr>
                          <w:bCs/>
                          <w:i/>
                          <w:iCs/>
                        </w:rPr>
                        <w:t xml:space="preserve">Joan Williams Mc Guinness Family ,Hines Family, </w:t>
                      </w:r>
                    </w:p>
                    <w:p w14:paraId="3AD5EAC8" w14:textId="77777777" w:rsidR="007018D8" w:rsidRDefault="000626D4" w:rsidP="004367FD">
                      <w:pPr>
                        <w:pBdr>
                          <w:bottom w:val="dotted" w:sz="24" w:space="31" w:color="auto"/>
                        </w:pBdr>
                        <w:rPr>
                          <w:bCs/>
                          <w:i/>
                          <w:iCs/>
                        </w:rPr>
                      </w:pPr>
                      <w:r>
                        <w:rPr>
                          <w:bCs/>
                          <w:i/>
                          <w:iCs/>
                        </w:rPr>
                        <w:t>Burrows Family, Michael Jones,</w:t>
                      </w:r>
                      <w:r w:rsidR="007018D8">
                        <w:rPr>
                          <w:bCs/>
                          <w:i/>
                          <w:iCs/>
                        </w:rPr>
                        <w:t xml:space="preserve"> Christine Gordon,</w:t>
                      </w:r>
                      <w:r>
                        <w:rPr>
                          <w:bCs/>
                          <w:i/>
                          <w:iCs/>
                        </w:rPr>
                        <w:t xml:space="preserve"> David Redmond, Thomas Sealeaf,</w:t>
                      </w:r>
                      <w:r w:rsidR="007018D8">
                        <w:rPr>
                          <w:bCs/>
                          <w:i/>
                          <w:iCs/>
                        </w:rPr>
                        <w:t xml:space="preserve"> </w:t>
                      </w:r>
                      <w:r w:rsidR="00943D0A">
                        <w:rPr>
                          <w:bCs/>
                          <w:i/>
                          <w:iCs/>
                        </w:rPr>
                        <w:t>Christina Tully, Michael Dooley, Tony Lynch,</w:t>
                      </w:r>
                      <w:r w:rsidR="007018D8">
                        <w:rPr>
                          <w:bCs/>
                          <w:i/>
                          <w:iCs/>
                        </w:rPr>
                        <w:t xml:space="preserve"> </w:t>
                      </w:r>
                      <w:r w:rsidR="00763F89">
                        <w:rPr>
                          <w:bCs/>
                          <w:i/>
                          <w:iCs/>
                        </w:rPr>
                        <w:t>Elizabeth Duffy,</w:t>
                      </w:r>
                    </w:p>
                    <w:p w14:paraId="5C3205D6" w14:textId="4CAB6DB3" w:rsidR="004367FD" w:rsidRDefault="00763F89" w:rsidP="004367FD">
                      <w:pPr>
                        <w:pBdr>
                          <w:bottom w:val="dotted" w:sz="24" w:space="31" w:color="auto"/>
                        </w:pBdr>
                        <w:rPr>
                          <w:bCs/>
                          <w:i/>
                          <w:iCs/>
                        </w:rPr>
                      </w:pPr>
                      <w:r>
                        <w:rPr>
                          <w:bCs/>
                          <w:i/>
                          <w:iCs/>
                        </w:rPr>
                        <w:t xml:space="preserve"> Jaxon Sp Int, </w:t>
                      </w:r>
                      <w:r w:rsidR="00691ED7">
                        <w:rPr>
                          <w:bCs/>
                          <w:i/>
                          <w:iCs/>
                        </w:rPr>
                        <w:t xml:space="preserve">Christine Gordon, Fr John Smith, Canon </w:t>
                      </w:r>
                      <w:r w:rsidR="006A127E">
                        <w:rPr>
                          <w:bCs/>
                          <w:i/>
                          <w:iCs/>
                        </w:rPr>
                        <w:t>Kevin</w:t>
                      </w:r>
                      <w:r w:rsidR="00691ED7">
                        <w:rPr>
                          <w:bCs/>
                          <w:i/>
                          <w:iCs/>
                        </w:rPr>
                        <w:t xml:space="preserve"> Mullen, Mgr Jack Kennedy, Fr Tony Hodgetts CSsR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30026680" w:rsidR="00875C53" w:rsidRDefault="00BC0DEB" w:rsidP="00691ED7">
                            <w:pPr>
                              <w:pBdr>
                                <w:bottom w:val="dotted" w:sz="24" w:space="18" w:color="auto"/>
                              </w:pBdr>
                              <w:jc w:val="center"/>
                              <w:rPr>
                                <w:bCs/>
                                <w:i/>
                                <w:iCs/>
                              </w:rPr>
                            </w:pPr>
                            <w:r>
                              <w:rPr>
                                <w:bCs/>
                                <w:i/>
                                <w:iCs/>
                              </w:rPr>
                              <w:t xml:space="preserve">As </w:t>
                            </w:r>
                            <w:r w:rsidR="006711A1">
                              <w:rPr>
                                <w:bCs/>
                                <w:i/>
                                <w:iCs/>
                              </w:rPr>
                              <w:t>they now</w:t>
                            </w:r>
                            <w:r>
                              <w:rPr>
                                <w:bCs/>
                                <w:i/>
                                <w:iCs/>
                              </w:rPr>
                              <w:t xml:space="preserve"> </w:t>
                            </w:r>
                            <w:r w:rsidR="00F3209B">
                              <w:rPr>
                                <w:bCs/>
                                <w:i/>
                                <w:iCs/>
                              </w:rPr>
                              <w:t>start their new academic year</w:t>
                            </w:r>
                            <w:r>
                              <w:rPr>
                                <w:bCs/>
                                <w:i/>
                                <w:iCs/>
                              </w:rPr>
                              <w:t>,</w:t>
                            </w:r>
                          </w:p>
                          <w:p w14:paraId="6BFF2D0A" w14:textId="38309B85" w:rsidR="005B61FD" w:rsidRDefault="00BC0DEB" w:rsidP="00691ED7">
                            <w:pPr>
                              <w:pBdr>
                                <w:bottom w:val="dotted" w:sz="24" w:space="18"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777777"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74A1075A" w14:textId="77777777" w:rsidR="00691ED7" w:rsidRDefault="00691ED7" w:rsidP="00691ED7">
                            <w:pPr>
                              <w:pBdr>
                                <w:bottom w:val="dotted" w:sz="24" w:space="18" w:color="auto"/>
                              </w:pBdr>
                              <w:jc w:val="center"/>
                              <w:rPr>
                                <w:b/>
                                <w:bCs/>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15th Sept </w:t>
                            </w:r>
                            <w:r w:rsidRPr="008C1D3B">
                              <w:rPr>
                                <w:rFonts w:ascii="Arial" w:hAnsi="Arial" w:cs="Arial"/>
                                <w:b/>
                                <w:bCs/>
                                <w:sz w:val="32"/>
                                <w:szCs w:val="32"/>
                                <w:vertAlign w:val="superscript"/>
                              </w:rPr>
                              <w:t xml:space="preserve"> after 7pm Mass</w:t>
                            </w:r>
                            <w:r>
                              <w:rPr>
                                <w:b/>
                                <w:bCs/>
                              </w:rPr>
                              <w:t xml:space="preserve"> </w:t>
                            </w:r>
                          </w:p>
                          <w:p w14:paraId="16E1EC4A" w14:textId="457B01F1"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sz w:val="22"/>
                                <w:szCs w:val="22"/>
                              </w:rPr>
                              <w:t xml:space="preserve">All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7777777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77777777" w:rsidR="00691ED7" w:rsidRDefault="00691ED7" w:rsidP="00691ED7">
                            <w:pPr>
                              <w:pBdr>
                                <w:bottom w:val="dotted" w:sz="24" w:space="18" w:color="auto"/>
                              </w:pBdr>
                              <w:jc w:val="center"/>
                              <w:rPr>
                                <w:rFonts w:ascii="inherit" w:hAnsi="inherit" w:cs="Helvetica"/>
                                <w:sz w:val="22"/>
                                <w:szCs w:val="22"/>
                              </w:rPr>
                            </w:pPr>
                            <w:r>
                              <w:rPr>
                                <w:rFonts w:ascii="inherit" w:hAnsi="inherit" w:cs="Helvetica"/>
                                <w:sz w:val="22"/>
                                <w:szCs w:val="22"/>
                              </w:rPr>
                              <w:t xml:space="preserve">For </w:t>
                            </w:r>
                            <w:r w:rsidR="00C94E8A" w:rsidRPr="00BE10F5">
                              <w:rPr>
                                <w:rFonts w:ascii="inherit" w:hAnsi="inherit" w:cs="Helvetica"/>
                                <w:sz w:val="22"/>
                                <w:szCs w:val="22"/>
                              </w:rPr>
                              <w:t>day</w:t>
                            </w:r>
                            <w:r>
                              <w:rPr>
                                <w:rFonts w:ascii="inherit" w:hAnsi="inherit" w:cs="Helvetica"/>
                                <w:sz w:val="22"/>
                                <w:szCs w:val="22"/>
                              </w:rPr>
                              <w:t>time</w:t>
                            </w:r>
                            <w:r w:rsidR="00C94E8A" w:rsidRPr="00BE10F5">
                              <w:rPr>
                                <w:rFonts w:ascii="inherit" w:hAnsi="inherit" w:cs="Helvetica"/>
                                <w:sz w:val="22"/>
                                <w:szCs w:val="22"/>
                              </w:rPr>
                              <w:t>, or evening</w:t>
                            </w:r>
                            <w:r>
                              <w:rPr>
                                <w:rFonts w:ascii="inherit" w:hAnsi="inherit" w:cs="Helvetica"/>
                                <w:sz w:val="22"/>
                                <w:szCs w:val="22"/>
                              </w:rPr>
                              <w:t xml:space="preserve"> bookings</w:t>
                            </w:r>
                            <w:r w:rsidR="00C94E8A" w:rsidRPr="00BE10F5">
                              <w:rPr>
                                <w:rFonts w:ascii="inherit" w:hAnsi="inherit" w:cs="Helvetica"/>
                                <w:sz w:val="22"/>
                                <w:szCs w:val="22"/>
                              </w:rPr>
                              <w:t>. FREE Wi-Fi</w:t>
                            </w:r>
                          </w:p>
                          <w:p w14:paraId="5031D732" w14:textId="77777777" w:rsidR="00691ED7" w:rsidRDefault="00691ED7" w:rsidP="00691ED7">
                            <w:pPr>
                              <w:pBdr>
                                <w:bottom w:val="dotted" w:sz="24" w:space="18" w:color="auto"/>
                              </w:pBdr>
                              <w:jc w:val="center"/>
                              <w:rPr>
                                <w:rFonts w:ascii="inherit" w:hAnsi="inherit" w:cs="Helvetica"/>
                                <w:sz w:val="22"/>
                                <w:szCs w:val="22"/>
                              </w:rPr>
                            </w:pP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77777777"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 pm </w:t>
                            </w:r>
                          </w:p>
                          <w:p w14:paraId="7320F83D" w14:textId="2AB15639" w:rsidR="00691ED7"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77777777" w:rsidR="00D8548E" w:rsidRDefault="00D8548E" w:rsidP="00691ED7">
                            <w:pPr>
                              <w:pBdr>
                                <w:bottom w:val="dotted" w:sz="24" w:space="18" w:color="auto"/>
                              </w:pBdr>
                              <w:jc w:val="center"/>
                              <w:rPr>
                                <w:rFonts w:ascii="Helvetica" w:hAnsi="Helvetica" w:cs="Helvetica"/>
                                <w:sz w:val="22"/>
                                <w:szCs w:val="22"/>
                                <w:u w:val="single"/>
                              </w:rPr>
                            </w:pPr>
                          </w:p>
                          <w:p w14:paraId="4811868D" w14:textId="77777777" w:rsidR="00D8548E" w:rsidRDefault="00F15049" w:rsidP="00691ED7">
                            <w:pPr>
                              <w:pBdr>
                                <w:bottom w:val="dotted" w:sz="24" w:space="18" w:color="auto"/>
                              </w:pBdr>
                              <w:jc w:val="center"/>
                              <w:rPr>
                                <w:bCs/>
                                <w:i/>
                                <w:iCs/>
                              </w:rPr>
                            </w:pPr>
                            <w:r w:rsidRPr="00BE10F5">
                              <w:rPr>
                                <w:b/>
                                <w:i/>
                                <w:iCs/>
                              </w:rPr>
                              <w:t xml:space="preserve">TODAY, Sunday </w:t>
                            </w:r>
                            <w:r w:rsidR="00691ED7">
                              <w:rPr>
                                <w:b/>
                                <w:i/>
                                <w:iCs/>
                              </w:rPr>
                              <w:t>10</w:t>
                            </w:r>
                            <w:r w:rsidR="00691ED7" w:rsidRPr="00691ED7">
                              <w:rPr>
                                <w:b/>
                                <w:i/>
                                <w:iCs/>
                                <w:vertAlign w:val="superscript"/>
                              </w:rPr>
                              <w:t>th</w:t>
                            </w:r>
                            <w:r w:rsidR="00691ED7">
                              <w:rPr>
                                <w:b/>
                                <w:i/>
                                <w:iCs/>
                              </w:rPr>
                              <w:t xml:space="preserve"> </w:t>
                            </w:r>
                            <w:r w:rsidR="0004705C">
                              <w:rPr>
                                <w:b/>
                                <w:i/>
                                <w:iCs/>
                              </w:rPr>
                              <w:t xml:space="preserve"> September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D34E593" w14:textId="679C3874" w:rsidR="00A1531C" w:rsidRDefault="004367FD" w:rsidP="006A127E">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30026680" w:rsidR="00875C53" w:rsidRDefault="00BC0DEB" w:rsidP="00691ED7">
                      <w:pPr>
                        <w:pBdr>
                          <w:bottom w:val="dotted" w:sz="24" w:space="18" w:color="auto"/>
                        </w:pBdr>
                        <w:jc w:val="center"/>
                        <w:rPr>
                          <w:bCs/>
                          <w:i/>
                          <w:iCs/>
                        </w:rPr>
                      </w:pPr>
                      <w:r>
                        <w:rPr>
                          <w:bCs/>
                          <w:i/>
                          <w:iCs/>
                        </w:rPr>
                        <w:t xml:space="preserve">As </w:t>
                      </w:r>
                      <w:r w:rsidR="006711A1">
                        <w:rPr>
                          <w:bCs/>
                          <w:i/>
                          <w:iCs/>
                        </w:rPr>
                        <w:t>they now</w:t>
                      </w:r>
                      <w:r>
                        <w:rPr>
                          <w:bCs/>
                          <w:i/>
                          <w:iCs/>
                        </w:rPr>
                        <w:t xml:space="preserve"> </w:t>
                      </w:r>
                      <w:r w:rsidR="00F3209B">
                        <w:rPr>
                          <w:bCs/>
                          <w:i/>
                          <w:iCs/>
                        </w:rPr>
                        <w:t>start their new academic year</w:t>
                      </w:r>
                      <w:r>
                        <w:rPr>
                          <w:bCs/>
                          <w:i/>
                          <w:iCs/>
                        </w:rPr>
                        <w:t>,</w:t>
                      </w:r>
                    </w:p>
                    <w:p w14:paraId="6BFF2D0A" w14:textId="38309B85" w:rsidR="005B61FD" w:rsidRDefault="00BC0DEB" w:rsidP="00691ED7">
                      <w:pPr>
                        <w:pBdr>
                          <w:bottom w:val="dotted" w:sz="24" w:space="18"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777777"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74A1075A" w14:textId="77777777" w:rsidR="00691ED7" w:rsidRDefault="00691ED7" w:rsidP="00691ED7">
                      <w:pPr>
                        <w:pBdr>
                          <w:bottom w:val="dotted" w:sz="24" w:space="18" w:color="auto"/>
                        </w:pBdr>
                        <w:jc w:val="center"/>
                        <w:rPr>
                          <w:b/>
                          <w:bCs/>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15th Sept </w:t>
                      </w:r>
                      <w:r w:rsidRPr="008C1D3B">
                        <w:rPr>
                          <w:rFonts w:ascii="Arial" w:hAnsi="Arial" w:cs="Arial"/>
                          <w:b/>
                          <w:bCs/>
                          <w:sz w:val="32"/>
                          <w:szCs w:val="32"/>
                          <w:vertAlign w:val="superscript"/>
                        </w:rPr>
                        <w:t xml:space="preserve"> after 7pm Mass</w:t>
                      </w:r>
                      <w:r>
                        <w:rPr>
                          <w:b/>
                          <w:bCs/>
                        </w:rPr>
                        <w:t xml:space="preserve"> </w:t>
                      </w:r>
                    </w:p>
                    <w:p w14:paraId="16E1EC4A" w14:textId="457B01F1"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sz w:val="22"/>
                          <w:szCs w:val="22"/>
                        </w:rPr>
                        <w:t xml:space="preserve">All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7777777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77777777" w:rsidR="00691ED7" w:rsidRDefault="00691ED7" w:rsidP="00691ED7">
                      <w:pPr>
                        <w:pBdr>
                          <w:bottom w:val="dotted" w:sz="24" w:space="18" w:color="auto"/>
                        </w:pBdr>
                        <w:jc w:val="center"/>
                        <w:rPr>
                          <w:rFonts w:ascii="inherit" w:hAnsi="inherit" w:cs="Helvetica"/>
                          <w:sz w:val="22"/>
                          <w:szCs w:val="22"/>
                        </w:rPr>
                      </w:pPr>
                      <w:r>
                        <w:rPr>
                          <w:rFonts w:ascii="inherit" w:hAnsi="inherit" w:cs="Helvetica"/>
                          <w:sz w:val="22"/>
                          <w:szCs w:val="22"/>
                        </w:rPr>
                        <w:t xml:space="preserve">For </w:t>
                      </w:r>
                      <w:r w:rsidR="00C94E8A" w:rsidRPr="00BE10F5">
                        <w:rPr>
                          <w:rFonts w:ascii="inherit" w:hAnsi="inherit" w:cs="Helvetica"/>
                          <w:sz w:val="22"/>
                          <w:szCs w:val="22"/>
                        </w:rPr>
                        <w:t>day</w:t>
                      </w:r>
                      <w:r>
                        <w:rPr>
                          <w:rFonts w:ascii="inherit" w:hAnsi="inherit" w:cs="Helvetica"/>
                          <w:sz w:val="22"/>
                          <w:szCs w:val="22"/>
                        </w:rPr>
                        <w:t>time</w:t>
                      </w:r>
                      <w:r w:rsidR="00C94E8A" w:rsidRPr="00BE10F5">
                        <w:rPr>
                          <w:rFonts w:ascii="inherit" w:hAnsi="inherit" w:cs="Helvetica"/>
                          <w:sz w:val="22"/>
                          <w:szCs w:val="22"/>
                        </w:rPr>
                        <w:t>, or evening</w:t>
                      </w:r>
                      <w:r>
                        <w:rPr>
                          <w:rFonts w:ascii="inherit" w:hAnsi="inherit" w:cs="Helvetica"/>
                          <w:sz w:val="22"/>
                          <w:szCs w:val="22"/>
                        </w:rPr>
                        <w:t xml:space="preserve"> bookings</w:t>
                      </w:r>
                      <w:r w:rsidR="00C94E8A" w:rsidRPr="00BE10F5">
                        <w:rPr>
                          <w:rFonts w:ascii="inherit" w:hAnsi="inherit" w:cs="Helvetica"/>
                          <w:sz w:val="22"/>
                          <w:szCs w:val="22"/>
                        </w:rPr>
                        <w:t>. FREE Wi-Fi</w:t>
                      </w:r>
                    </w:p>
                    <w:p w14:paraId="5031D732" w14:textId="77777777" w:rsidR="00691ED7" w:rsidRDefault="00691ED7" w:rsidP="00691ED7">
                      <w:pPr>
                        <w:pBdr>
                          <w:bottom w:val="dotted" w:sz="24" w:space="18" w:color="auto"/>
                        </w:pBdr>
                        <w:jc w:val="center"/>
                        <w:rPr>
                          <w:rFonts w:ascii="inherit" w:hAnsi="inherit" w:cs="Helvetica"/>
                          <w:sz w:val="22"/>
                          <w:szCs w:val="22"/>
                        </w:rPr>
                      </w:pP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77777777"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 pm </w:t>
                      </w:r>
                    </w:p>
                    <w:p w14:paraId="7320F83D" w14:textId="2AB15639" w:rsidR="00691ED7"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77777777" w:rsidR="00D8548E" w:rsidRDefault="00D8548E" w:rsidP="00691ED7">
                      <w:pPr>
                        <w:pBdr>
                          <w:bottom w:val="dotted" w:sz="24" w:space="18" w:color="auto"/>
                        </w:pBdr>
                        <w:jc w:val="center"/>
                        <w:rPr>
                          <w:rFonts w:ascii="Helvetica" w:hAnsi="Helvetica" w:cs="Helvetica"/>
                          <w:sz w:val="22"/>
                          <w:szCs w:val="22"/>
                          <w:u w:val="single"/>
                        </w:rPr>
                      </w:pPr>
                    </w:p>
                    <w:p w14:paraId="4811868D" w14:textId="77777777" w:rsidR="00D8548E" w:rsidRDefault="00F15049" w:rsidP="00691ED7">
                      <w:pPr>
                        <w:pBdr>
                          <w:bottom w:val="dotted" w:sz="24" w:space="18" w:color="auto"/>
                        </w:pBdr>
                        <w:jc w:val="center"/>
                        <w:rPr>
                          <w:bCs/>
                          <w:i/>
                          <w:iCs/>
                        </w:rPr>
                      </w:pPr>
                      <w:r w:rsidRPr="00BE10F5">
                        <w:rPr>
                          <w:b/>
                          <w:i/>
                          <w:iCs/>
                        </w:rPr>
                        <w:t xml:space="preserve">TODAY, Sunday </w:t>
                      </w:r>
                      <w:r w:rsidR="00691ED7">
                        <w:rPr>
                          <w:b/>
                          <w:i/>
                          <w:iCs/>
                        </w:rPr>
                        <w:t>10</w:t>
                      </w:r>
                      <w:r w:rsidR="00691ED7" w:rsidRPr="00691ED7">
                        <w:rPr>
                          <w:b/>
                          <w:i/>
                          <w:iCs/>
                          <w:vertAlign w:val="superscript"/>
                        </w:rPr>
                        <w:t>th</w:t>
                      </w:r>
                      <w:r w:rsidR="00691ED7">
                        <w:rPr>
                          <w:b/>
                          <w:i/>
                          <w:iCs/>
                        </w:rPr>
                        <w:t xml:space="preserve"> </w:t>
                      </w:r>
                      <w:r w:rsidR="0004705C">
                        <w:rPr>
                          <w:b/>
                          <w:i/>
                          <w:iCs/>
                        </w:rPr>
                        <w:t xml:space="preserve"> September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D34E593" w14:textId="679C3874" w:rsidR="00A1531C" w:rsidRDefault="004367FD" w:rsidP="006A127E">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78EECF6B"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691ED7">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78EECF6B"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691ED7">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2436508E" w14:textId="39E8C94F" w:rsidR="006711A1" w:rsidRPr="00C17110" w:rsidRDefault="00B10544" w:rsidP="00C17110">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53297FB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this</w:t>
                            </w:r>
                            <w:r w:rsidR="002D1481">
                              <w:rPr>
                                <w:sz w:val="26"/>
                                <w:szCs w:val="26"/>
                              </w:rPr>
                              <w:t>,</w:t>
                            </w:r>
                            <w:r w:rsidR="00B04E76">
                              <w:rPr>
                                <w:sz w:val="26"/>
                                <w:szCs w:val="26"/>
                              </w:rPr>
                              <w:t xml:space="preserve">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418F3A11" w14:textId="77777777" w:rsidR="009C1BC2" w:rsidRPr="009C1BC2" w:rsidRDefault="009C1BC2" w:rsidP="009C1BC2">
                            <w:pPr>
                              <w:pBdr>
                                <w:bottom w:val="dotted" w:sz="24" w:space="0" w:color="auto"/>
                              </w:pBdr>
                              <w:jc w:val="both"/>
                              <w:rPr>
                                <w:b/>
                                <w:bCs/>
                                <w:sz w:val="12"/>
                                <w:szCs w:val="12"/>
                              </w:rPr>
                            </w:pPr>
                          </w:p>
                          <w:p w14:paraId="16B5366A" w14:textId="7196CEFA" w:rsidR="009C1BC2" w:rsidRDefault="009C1BC2" w:rsidP="009C1BC2">
                            <w:pPr>
                              <w:pBdr>
                                <w:bottom w:val="dotted" w:sz="24" w:space="0" w:color="auto"/>
                              </w:pBdr>
                              <w:jc w:val="both"/>
                              <w:rPr>
                                <w:b/>
                                <w:bCs/>
                                <w:sz w:val="26"/>
                                <w:szCs w:val="26"/>
                              </w:rPr>
                            </w:pPr>
                            <w:r>
                              <w:rPr>
                                <w:b/>
                                <w:bCs/>
                                <w:sz w:val="26"/>
                                <w:szCs w:val="26"/>
                              </w:rPr>
                              <w:t>Application forms to attend Catholic High 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2436508E" w14:textId="39E8C94F" w:rsidR="006711A1" w:rsidRPr="00C17110" w:rsidRDefault="00B10544" w:rsidP="00C17110">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53297FB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this</w:t>
                      </w:r>
                      <w:r w:rsidR="002D1481">
                        <w:rPr>
                          <w:sz w:val="26"/>
                          <w:szCs w:val="26"/>
                        </w:rPr>
                        <w:t>,</w:t>
                      </w:r>
                      <w:r w:rsidR="00B04E76">
                        <w:rPr>
                          <w:sz w:val="26"/>
                          <w:szCs w:val="26"/>
                        </w:rPr>
                        <w:t xml:space="preserve">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418F3A11" w14:textId="77777777" w:rsidR="009C1BC2" w:rsidRPr="009C1BC2" w:rsidRDefault="009C1BC2" w:rsidP="009C1BC2">
                      <w:pPr>
                        <w:pBdr>
                          <w:bottom w:val="dotted" w:sz="24" w:space="0" w:color="auto"/>
                        </w:pBdr>
                        <w:jc w:val="both"/>
                        <w:rPr>
                          <w:b/>
                          <w:bCs/>
                          <w:sz w:val="12"/>
                          <w:szCs w:val="12"/>
                        </w:rPr>
                      </w:pPr>
                    </w:p>
                    <w:p w14:paraId="16B5366A" w14:textId="7196CEFA" w:rsidR="009C1BC2" w:rsidRDefault="009C1BC2" w:rsidP="009C1BC2">
                      <w:pPr>
                        <w:pBdr>
                          <w:bottom w:val="dotted" w:sz="24" w:space="0" w:color="auto"/>
                        </w:pBdr>
                        <w:jc w:val="both"/>
                        <w:rPr>
                          <w:b/>
                          <w:bCs/>
                          <w:sz w:val="26"/>
                          <w:szCs w:val="26"/>
                        </w:rPr>
                      </w:pPr>
                      <w:r>
                        <w:rPr>
                          <w:b/>
                          <w:bCs/>
                          <w:sz w:val="26"/>
                          <w:szCs w:val="26"/>
                        </w:rPr>
                        <w:t>Application forms to attend Catholic High 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AEB0" w14:textId="77777777" w:rsidR="00487C90" w:rsidRDefault="00487C90" w:rsidP="007B6EDE">
      <w:r>
        <w:separator/>
      </w:r>
    </w:p>
  </w:endnote>
  <w:endnote w:type="continuationSeparator" w:id="0">
    <w:p w14:paraId="19AAE488" w14:textId="77777777" w:rsidR="00487C90" w:rsidRDefault="00487C9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CED7" w14:textId="77777777" w:rsidR="00487C90" w:rsidRDefault="00487C90" w:rsidP="007B6EDE">
      <w:r>
        <w:separator/>
      </w:r>
    </w:p>
  </w:footnote>
  <w:footnote w:type="continuationSeparator" w:id="0">
    <w:p w14:paraId="4627611B" w14:textId="77777777" w:rsidR="00487C90" w:rsidRDefault="00487C9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03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C90"/>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2023-08-05T13:43:00Z</cp:lastPrinted>
  <dcterms:created xsi:type="dcterms:W3CDTF">2023-09-12T14:04:00Z</dcterms:created>
  <dcterms:modified xsi:type="dcterms:W3CDTF">2023-09-12T14:04:00Z</dcterms:modified>
</cp:coreProperties>
</file>