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3285" w14:textId="77777777" w:rsidR="00FD122F" w:rsidRDefault="00FD122F" w:rsidP="0096668D">
      <w:pPr>
        <w:pStyle w:val="Heading2"/>
      </w:pPr>
    </w:p>
    <w:p w14:paraId="56122E4E" w14:textId="77777777" w:rsidR="00FD122F" w:rsidRDefault="00FD122F" w:rsidP="0096668D">
      <w:pPr>
        <w:pStyle w:val="Heading2"/>
      </w:pPr>
    </w:p>
    <w:p w14:paraId="4A0B51F8" w14:textId="65D732CD" w:rsidR="00FD122F" w:rsidRDefault="00FD122F" w:rsidP="00FD122F">
      <w:pPr>
        <w:jc w:val="center"/>
        <w:rPr>
          <w:rFonts w:ascii="Comic Sans MS" w:hAnsi="Comic Sans MS"/>
          <w:b/>
          <w:sz w:val="36"/>
        </w:rPr>
      </w:pPr>
      <w:r>
        <w:rPr>
          <w:noProof/>
        </w:rPr>
        <w:drawing>
          <wp:anchor distT="0" distB="0" distL="114300" distR="114300" simplePos="0" relativeHeight="251698688" behindDoc="1" locked="0" layoutInCell="1" allowOverlap="1" wp14:anchorId="7320C7C1" wp14:editId="5C833F39">
            <wp:simplePos x="0" y="0"/>
            <wp:positionH relativeFrom="column">
              <wp:posOffset>1917700</wp:posOffset>
            </wp:positionH>
            <wp:positionV relativeFrom="paragraph">
              <wp:posOffset>93345</wp:posOffset>
            </wp:positionV>
            <wp:extent cx="3181350" cy="3181350"/>
            <wp:effectExtent l="0" t="0" r="0" b="0"/>
            <wp:wrapSquare wrapText="bothSides"/>
            <wp:docPr id="12" name="Picture 12"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ONNELLS\Desktop\St-Laurences-Logo-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0"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47461" w14:textId="48184335" w:rsidR="00FD122F" w:rsidRPr="00C65EDC" w:rsidRDefault="00FD122F" w:rsidP="00FD122F">
      <w:pPr>
        <w:jc w:val="center"/>
        <w:rPr>
          <w:rFonts w:ascii="Comic Sans MS" w:hAnsi="Comic Sans MS"/>
          <w:b/>
          <w:sz w:val="36"/>
        </w:rPr>
      </w:pPr>
    </w:p>
    <w:p w14:paraId="56018C8C" w14:textId="77777777" w:rsidR="00FD122F" w:rsidRPr="00C65EDC" w:rsidRDefault="00FD122F" w:rsidP="00FD122F">
      <w:pPr>
        <w:jc w:val="center"/>
        <w:rPr>
          <w:rFonts w:ascii="Comic Sans MS" w:hAnsi="Comic Sans MS"/>
          <w:b/>
          <w:sz w:val="36"/>
        </w:rPr>
      </w:pPr>
    </w:p>
    <w:p w14:paraId="1479B280" w14:textId="77777777" w:rsidR="00FD122F" w:rsidRPr="00C65EDC" w:rsidRDefault="00FD122F" w:rsidP="00FD122F">
      <w:pPr>
        <w:jc w:val="center"/>
        <w:rPr>
          <w:rFonts w:ascii="Comic Sans MS" w:hAnsi="Comic Sans MS"/>
          <w:b/>
          <w:sz w:val="36"/>
        </w:rPr>
      </w:pPr>
    </w:p>
    <w:p w14:paraId="1BC19199" w14:textId="77777777" w:rsidR="00FD122F" w:rsidRPr="00C65EDC" w:rsidRDefault="00FD122F" w:rsidP="00FD122F">
      <w:pPr>
        <w:jc w:val="center"/>
        <w:rPr>
          <w:rFonts w:ascii="Comic Sans MS" w:hAnsi="Comic Sans MS"/>
          <w:b/>
          <w:sz w:val="36"/>
        </w:rPr>
      </w:pPr>
    </w:p>
    <w:p w14:paraId="6BFB5DCA" w14:textId="77777777" w:rsidR="00FD122F" w:rsidRPr="00C65EDC" w:rsidRDefault="00FD122F" w:rsidP="00FD122F">
      <w:pPr>
        <w:jc w:val="center"/>
        <w:rPr>
          <w:rFonts w:ascii="Comic Sans MS" w:hAnsi="Comic Sans MS"/>
          <w:b/>
          <w:sz w:val="36"/>
        </w:rPr>
      </w:pPr>
    </w:p>
    <w:p w14:paraId="254A0BF7" w14:textId="77777777" w:rsidR="00FD122F" w:rsidRPr="00C65EDC" w:rsidRDefault="00FD122F" w:rsidP="00FD122F">
      <w:pPr>
        <w:jc w:val="center"/>
        <w:rPr>
          <w:rFonts w:ascii="Comic Sans MS" w:hAnsi="Comic Sans MS"/>
          <w:b/>
          <w:sz w:val="36"/>
        </w:rPr>
      </w:pPr>
    </w:p>
    <w:p w14:paraId="24B9C6B1" w14:textId="77777777" w:rsidR="00FD122F" w:rsidRPr="00C65EDC" w:rsidRDefault="00FD122F" w:rsidP="00FD122F">
      <w:pPr>
        <w:jc w:val="center"/>
        <w:rPr>
          <w:rFonts w:ascii="Comic Sans MS" w:hAnsi="Comic Sans MS"/>
          <w:b/>
          <w:sz w:val="36"/>
        </w:rPr>
      </w:pPr>
    </w:p>
    <w:p w14:paraId="236B1F3F" w14:textId="77777777" w:rsidR="00FD122F" w:rsidRPr="00C65EDC" w:rsidRDefault="00FD122F" w:rsidP="00FD122F">
      <w:pPr>
        <w:jc w:val="center"/>
        <w:rPr>
          <w:rFonts w:ascii="Comic Sans MS" w:hAnsi="Comic Sans MS"/>
          <w:b/>
          <w:sz w:val="36"/>
        </w:rPr>
      </w:pPr>
      <w:r w:rsidRPr="00C65EDC">
        <w:rPr>
          <w:rFonts w:ascii="Comic Sans MS" w:hAnsi="Comic Sans MS"/>
          <w:b/>
          <w:sz w:val="36"/>
        </w:rPr>
        <w:t>St Laurence’s Catholic Primary School</w:t>
      </w:r>
    </w:p>
    <w:p w14:paraId="5F9A7825" w14:textId="77777777" w:rsidR="00FD122F" w:rsidRPr="00C65EDC" w:rsidRDefault="00FD122F" w:rsidP="00FD122F">
      <w:pPr>
        <w:jc w:val="center"/>
        <w:rPr>
          <w:rFonts w:ascii="Comic Sans MS" w:hAnsi="Comic Sans MS"/>
          <w:b/>
          <w:sz w:val="36"/>
        </w:rPr>
      </w:pPr>
    </w:p>
    <w:p w14:paraId="44000F7D" w14:textId="69D813A4" w:rsidR="00FD122F" w:rsidRDefault="00FD122F" w:rsidP="00FD122F">
      <w:pPr>
        <w:jc w:val="center"/>
        <w:rPr>
          <w:rFonts w:ascii="Comic Sans MS" w:hAnsi="Comic Sans MS"/>
          <w:b/>
          <w:sz w:val="36"/>
        </w:rPr>
      </w:pPr>
      <w:r>
        <w:rPr>
          <w:rFonts w:ascii="Comic Sans MS" w:hAnsi="Comic Sans MS"/>
          <w:b/>
          <w:sz w:val="36"/>
        </w:rPr>
        <w:t xml:space="preserve">Allegations Policy </w:t>
      </w:r>
    </w:p>
    <w:p w14:paraId="455F15D6" w14:textId="77777777" w:rsidR="00FD122F" w:rsidRPr="00C65EDC" w:rsidRDefault="00FD122F" w:rsidP="00FD122F">
      <w:pPr>
        <w:jc w:val="center"/>
        <w:rPr>
          <w:rFonts w:ascii="Comic Sans MS" w:hAnsi="Comic Sans MS"/>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D122F" w:rsidRPr="00C65EDC" w14:paraId="18BD69A1" w14:textId="77777777" w:rsidTr="00FD122F">
        <w:trPr>
          <w:jc w:val="center"/>
        </w:trPr>
        <w:tc>
          <w:tcPr>
            <w:tcW w:w="4621" w:type="dxa"/>
          </w:tcPr>
          <w:p w14:paraId="6BD58F47" w14:textId="77777777" w:rsidR="00FD122F" w:rsidRPr="00C65EDC" w:rsidRDefault="00FD122F" w:rsidP="004A1416">
            <w:pPr>
              <w:autoSpaceDE w:val="0"/>
              <w:autoSpaceDN w:val="0"/>
              <w:adjustRightInd w:val="0"/>
              <w:rPr>
                <w:rFonts w:ascii="Comic Sans MS" w:hAnsi="Comic Sans MS" w:cs="ArialMT"/>
                <w:szCs w:val="24"/>
              </w:rPr>
            </w:pPr>
            <w:r w:rsidRPr="00C65EDC">
              <w:rPr>
                <w:rFonts w:ascii="Comic Sans MS" w:hAnsi="Comic Sans MS" w:cs="ArialMT"/>
                <w:szCs w:val="24"/>
              </w:rPr>
              <w:t xml:space="preserve">This policy was reviewed: </w:t>
            </w:r>
          </w:p>
          <w:p w14:paraId="7AE67D24" w14:textId="77777777" w:rsidR="00FD122F" w:rsidRPr="00C65EDC" w:rsidRDefault="00FD122F" w:rsidP="004A1416">
            <w:pPr>
              <w:rPr>
                <w:rFonts w:ascii="Comic Sans MS" w:hAnsi="Comic Sans MS"/>
                <w:szCs w:val="24"/>
              </w:rPr>
            </w:pPr>
          </w:p>
        </w:tc>
        <w:tc>
          <w:tcPr>
            <w:tcW w:w="4621" w:type="dxa"/>
          </w:tcPr>
          <w:p w14:paraId="775BD313" w14:textId="5665BDF4" w:rsidR="00FD122F" w:rsidRPr="00C65EDC" w:rsidRDefault="00FD122F" w:rsidP="004A1416">
            <w:pPr>
              <w:autoSpaceDE w:val="0"/>
              <w:autoSpaceDN w:val="0"/>
              <w:adjustRightInd w:val="0"/>
              <w:rPr>
                <w:rFonts w:ascii="Comic Sans MS" w:hAnsi="Comic Sans MS"/>
                <w:szCs w:val="24"/>
              </w:rPr>
            </w:pPr>
            <w:r>
              <w:rPr>
                <w:rFonts w:ascii="Comic Sans MS" w:hAnsi="Comic Sans MS"/>
                <w:szCs w:val="24"/>
              </w:rPr>
              <w:t>September 2023</w:t>
            </w:r>
          </w:p>
        </w:tc>
      </w:tr>
      <w:tr w:rsidR="00FD122F" w:rsidRPr="00C65EDC" w14:paraId="490F4130" w14:textId="77777777" w:rsidTr="00FD122F">
        <w:trPr>
          <w:jc w:val="center"/>
        </w:trPr>
        <w:tc>
          <w:tcPr>
            <w:tcW w:w="4621" w:type="dxa"/>
          </w:tcPr>
          <w:p w14:paraId="358A045B" w14:textId="77777777" w:rsidR="00FD122F" w:rsidRPr="00C65EDC" w:rsidRDefault="00FD122F" w:rsidP="004A1416">
            <w:pPr>
              <w:rPr>
                <w:rFonts w:ascii="Comic Sans MS" w:hAnsi="Comic Sans MS"/>
                <w:szCs w:val="24"/>
              </w:rPr>
            </w:pPr>
            <w:r w:rsidRPr="00C65EDC">
              <w:rPr>
                <w:rFonts w:ascii="Comic Sans MS" w:hAnsi="Comic Sans MS" w:cs="ArialMT"/>
                <w:szCs w:val="24"/>
              </w:rPr>
              <w:t>By name:</w:t>
            </w:r>
          </w:p>
        </w:tc>
        <w:tc>
          <w:tcPr>
            <w:tcW w:w="4621" w:type="dxa"/>
          </w:tcPr>
          <w:p w14:paraId="0AD5D9C0" w14:textId="4ED99ADA" w:rsidR="00FD122F" w:rsidRPr="00C65EDC" w:rsidRDefault="00407DC0" w:rsidP="004A1416">
            <w:pPr>
              <w:autoSpaceDE w:val="0"/>
              <w:autoSpaceDN w:val="0"/>
              <w:adjustRightInd w:val="0"/>
              <w:rPr>
                <w:rFonts w:ascii="Comic Sans MS" w:hAnsi="Comic Sans MS"/>
                <w:szCs w:val="24"/>
              </w:rPr>
            </w:pPr>
            <w:r>
              <w:rPr>
                <w:rFonts w:ascii="Comic Sans MS" w:hAnsi="Comic Sans MS"/>
                <w:szCs w:val="24"/>
              </w:rPr>
              <w:t>J Holmes</w:t>
            </w:r>
          </w:p>
        </w:tc>
      </w:tr>
      <w:tr w:rsidR="00FD122F" w:rsidRPr="00C65EDC" w14:paraId="413A1FD8" w14:textId="77777777" w:rsidTr="00FD122F">
        <w:trPr>
          <w:jc w:val="center"/>
        </w:trPr>
        <w:tc>
          <w:tcPr>
            <w:tcW w:w="4621" w:type="dxa"/>
          </w:tcPr>
          <w:p w14:paraId="6944AF3E" w14:textId="77777777" w:rsidR="00FD122F" w:rsidRPr="00C65EDC" w:rsidRDefault="00FD122F" w:rsidP="004A1416">
            <w:pPr>
              <w:rPr>
                <w:rFonts w:ascii="Comic Sans MS" w:hAnsi="Comic Sans MS"/>
                <w:szCs w:val="24"/>
              </w:rPr>
            </w:pPr>
            <w:r w:rsidRPr="00C65EDC">
              <w:rPr>
                <w:rFonts w:ascii="Comic Sans MS" w:hAnsi="Comic Sans MS" w:cs="ArialMT"/>
                <w:szCs w:val="24"/>
              </w:rPr>
              <w:t>Position:</w:t>
            </w:r>
          </w:p>
        </w:tc>
        <w:tc>
          <w:tcPr>
            <w:tcW w:w="4621" w:type="dxa"/>
          </w:tcPr>
          <w:p w14:paraId="0B03D171" w14:textId="77777777" w:rsidR="00FD122F" w:rsidRDefault="00FD122F" w:rsidP="004A1416">
            <w:pPr>
              <w:rPr>
                <w:rFonts w:ascii="Comic Sans MS" w:hAnsi="Comic Sans MS"/>
                <w:szCs w:val="24"/>
              </w:rPr>
            </w:pPr>
            <w:r>
              <w:rPr>
                <w:rFonts w:ascii="Comic Sans MS" w:hAnsi="Comic Sans MS"/>
                <w:szCs w:val="24"/>
              </w:rPr>
              <w:t xml:space="preserve">Chair of Governors </w:t>
            </w:r>
          </w:p>
          <w:p w14:paraId="2C868F74" w14:textId="77777777" w:rsidR="00FD122F" w:rsidRPr="00C65EDC" w:rsidRDefault="00FD122F" w:rsidP="004A1416">
            <w:pPr>
              <w:rPr>
                <w:rFonts w:ascii="Comic Sans MS" w:hAnsi="Comic Sans MS"/>
                <w:szCs w:val="24"/>
              </w:rPr>
            </w:pPr>
          </w:p>
        </w:tc>
      </w:tr>
      <w:tr w:rsidR="00FD122F" w:rsidRPr="00C65EDC" w14:paraId="73ADF59E" w14:textId="77777777" w:rsidTr="00FD122F">
        <w:trPr>
          <w:jc w:val="center"/>
        </w:trPr>
        <w:tc>
          <w:tcPr>
            <w:tcW w:w="4621" w:type="dxa"/>
          </w:tcPr>
          <w:p w14:paraId="6DE47EFA" w14:textId="77777777" w:rsidR="00FD122F" w:rsidRPr="00C65EDC" w:rsidRDefault="00FD122F" w:rsidP="004A1416">
            <w:pPr>
              <w:rPr>
                <w:rFonts w:ascii="Comic Sans MS" w:hAnsi="Comic Sans MS" w:cs="ArialMT"/>
                <w:szCs w:val="24"/>
              </w:rPr>
            </w:pPr>
            <w:r w:rsidRPr="00C65EDC">
              <w:rPr>
                <w:rFonts w:ascii="Comic Sans MS" w:hAnsi="Comic Sans MS" w:cs="ArialMT"/>
                <w:szCs w:val="24"/>
              </w:rPr>
              <w:t>Signature:</w:t>
            </w:r>
          </w:p>
        </w:tc>
        <w:tc>
          <w:tcPr>
            <w:tcW w:w="4621" w:type="dxa"/>
          </w:tcPr>
          <w:p w14:paraId="71E83108" w14:textId="2CA4546D" w:rsidR="00FD122F" w:rsidRPr="00747FD9" w:rsidRDefault="00407DC0" w:rsidP="004A1416">
            <w:pPr>
              <w:autoSpaceDE w:val="0"/>
              <w:autoSpaceDN w:val="0"/>
              <w:adjustRightInd w:val="0"/>
              <w:rPr>
                <w:rFonts w:ascii="Brush Script MT" w:hAnsi="Brush Script MT" w:cs="ArialMT"/>
                <w:i/>
                <w:iCs/>
                <w:sz w:val="40"/>
                <w:szCs w:val="40"/>
              </w:rPr>
            </w:pPr>
            <w:r>
              <w:rPr>
                <w:rFonts w:ascii="Brush Script MT" w:hAnsi="Brush Script MT" w:cs="ArialMT"/>
                <w:i/>
                <w:iCs/>
                <w:sz w:val="40"/>
                <w:szCs w:val="40"/>
              </w:rPr>
              <w:t>J Holmes</w:t>
            </w:r>
          </w:p>
        </w:tc>
      </w:tr>
    </w:tbl>
    <w:p w14:paraId="73B49605" w14:textId="77777777" w:rsidR="00FD122F" w:rsidRPr="00C65EDC" w:rsidRDefault="00FD122F" w:rsidP="00FD122F">
      <w:pPr>
        <w:rPr>
          <w:rFonts w:ascii="Comic Sans MS" w:hAnsi="Comic Sans MS"/>
        </w:rPr>
      </w:pPr>
    </w:p>
    <w:p w14:paraId="71EC461C" w14:textId="77777777" w:rsidR="00FD122F" w:rsidRDefault="00FD122F" w:rsidP="00FD122F">
      <w:pPr>
        <w:jc w:val="center"/>
        <w:rPr>
          <w:rFonts w:ascii="Comic Sans MS" w:hAnsi="Comic Sans MS"/>
          <w:b/>
          <w:sz w:val="40"/>
          <w:szCs w:val="40"/>
        </w:rPr>
      </w:pPr>
    </w:p>
    <w:p w14:paraId="0E4A8C7D" w14:textId="77777777" w:rsidR="00FD122F" w:rsidRDefault="00FD122F" w:rsidP="00FD122F">
      <w:pPr>
        <w:jc w:val="center"/>
        <w:rPr>
          <w:rFonts w:ascii="Comic Sans MS" w:hAnsi="Comic Sans MS"/>
          <w:b/>
          <w:sz w:val="40"/>
          <w:szCs w:val="40"/>
        </w:rPr>
      </w:pPr>
    </w:p>
    <w:p w14:paraId="58A057CE" w14:textId="77777777" w:rsidR="00FD122F" w:rsidRDefault="00FD122F" w:rsidP="00FD122F">
      <w:pPr>
        <w:jc w:val="center"/>
        <w:rPr>
          <w:rFonts w:ascii="Comic Sans MS" w:hAnsi="Comic Sans MS"/>
          <w:b/>
          <w:sz w:val="40"/>
          <w:szCs w:val="40"/>
        </w:rPr>
      </w:pPr>
    </w:p>
    <w:p w14:paraId="104A8999" w14:textId="5CFC5D9E" w:rsidR="00FD122F" w:rsidRPr="00C65EDC" w:rsidRDefault="00FD122F" w:rsidP="00FD122F">
      <w:pPr>
        <w:jc w:val="center"/>
        <w:rPr>
          <w:rFonts w:ascii="Comic Sans MS" w:hAnsi="Comic Sans MS"/>
          <w:b/>
          <w:sz w:val="40"/>
          <w:szCs w:val="40"/>
        </w:rPr>
      </w:pPr>
      <w:r w:rsidRPr="00C65EDC">
        <w:rPr>
          <w:rFonts w:ascii="Comic Sans MS" w:hAnsi="Comic Sans MS"/>
          <w:b/>
          <w:sz w:val="40"/>
          <w:szCs w:val="40"/>
        </w:rPr>
        <w:t xml:space="preserve">Our Mission Statement </w:t>
      </w:r>
    </w:p>
    <w:p w14:paraId="168D7BF1" w14:textId="77777777" w:rsidR="00FD122F" w:rsidRPr="00C65EDC" w:rsidRDefault="00FD122F" w:rsidP="00FD122F">
      <w:pPr>
        <w:jc w:val="center"/>
        <w:rPr>
          <w:rFonts w:ascii="Comic Sans MS" w:hAnsi="Comic Sans MS"/>
          <w:sz w:val="40"/>
          <w:szCs w:val="40"/>
        </w:rPr>
      </w:pPr>
    </w:p>
    <w:p w14:paraId="4CD8795C" w14:textId="77777777" w:rsidR="00FD122F" w:rsidRPr="00C65EDC" w:rsidRDefault="00FD122F" w:rsidP="00FD122F">
      <w:pPr>
        <w:autoSpaceDE w:val="0"/>
        <w:autoSpaceDN w:val="0"/>
        <w:adjustRightInd w:val="0"/>
        <w:rPr>
          <w:rFonts w:ascii="Comic Sans MS" w:hAnsi="Comic Sans MS" w:cs="TimesNewRomanPS-BoldMT"/>
          <w:b/>
          <w:bCs/>
          <w:sz w:val="28"/>
        </w:rPr>
      </w:pPr>
      <w:r w:rsidRPr="00C65EDC">
        <w:rPr>
          <w:rFonts w:ascii="Comic Sans MS" w:hAnsi="Comic Sans MS" w:cs="TimesNewRomanPS-BoldMT"/>
          <w:b/>
          <w:bCs/>
          <w:sz w:val="28"/>
        </w:rPr>
        <w:t>1. We aim to celebrate our partnership with the families we serve and the community we live in.</w:t>
      </w:r>
    </w:p>
    <w:p w14:paraId="27B489BA" w14:textId="77777777" w:rsidR="00FD122F" w:rsidRPr="00C65EDC" w:rsidRDefault="00FD122F" w:rsidP="00FD122F">
      <w:pPr>
        <w:rPr>
          <w:rFonts w:ascii="Comic Sans MS" w:hAnsi="Comic Sans MS" w:cs="TimesNewRomanPS-BoldMT"/>
          <w:b/>
          <w:bCs/>
          <w:sz w:val="28"/>
        </w:rPr>
      </w:pPr>
    </w:p>
    <w:p w14:paraId="54146D1A" w14:textId="77777777" w:rsidR="00FD122F" w:rsidRPr="00C65EDC" w:rsidRDefault="00FD122F" w:rsidP="00FD122F">
      <w:pPr>
        <w:autoSpaceDE w:val="0"/>
        <w:autoSpaceDN w:val="0"/>
        <w:adjustRightInd w:val="0"/>
        <w:rPr>
          <w:rFonts w:ascii="Comic Sans MS" w:hAnsi="Comic Sans MS" w:cs="TimesNewRomanPS-BoldMT"/>
          <w:b/>
          <w:bCs/>
          <w:sz w:val="28"/>
        </w:rPr>
      </w:pPr>
      <w:r w:rsidRPr="00C65EDC">
        <w:rPr>
          <w:rFonts w:ascii="Comic Sans MS" w:hAnsi="Comic Sans MS" w:cs="TimesNewRomanPS-BoldMT"/>
          <w:b/>
          <w:bCs/>
          <w:sz w:val="28"/>
        </w:rPr>
        <w:t>2. We aim to provide an education that enables each child to reach their full potential.</w:t>
      </w:r>
    </w:p>
    <w:p w14:paraId="2EAA51B1" w14:textId="77777777" w:rsidR="00FD122F" w:rsidRPr="00C65EDC" w:rsidRDefault="00FD122F" w:rsidP="00FD122F">
      <w:pPr>
        <w:autoSpaceDE w:val="0"/>
        <w:autoSpaceDN w:val="0"/>
        <w:adjustRightInd w:val="0"/>
        <w:rPr>
          <w:rFonts w:ascii="Comic Sans MS" w:hAnsi="Comic Sans MS" w:cs="TimesNewRomanPS-BoldMT"/>
          <w:b/>
          <w:bCs/>
          <w:sz w:val="28"/>
        </w:rPr>
      </w:pPr>
    </w:p>
    <w:p w14:paraId="570CC592" w14:textId="77777777" w:rsidR="00FD122F" w:rsidRPr="00C65EDC" w:rsidRDefault="00FD122F" w:rsidP="00FD122F">
      <w:pPr>
        <w:autoSpaceDE w:val="0"/>
        <w:autoSpaceDN w:val="0"/>
        <w:adjustRightInd w:val="0"/>
        <w:rPr>
          <w:rFonts w:ascii="Comic Sans MS" w:hAnsi="Comic Sans MS" w:cs="TimesNewRomanPS-BoldMT"/>
          <w:b/>
          <w:bCs/>
          <w:sz w:val="28"/>
        </w:rPr>
      </w:pPr>
      <w:r w:rsidRPr="00C65EDC">
        <w:rPr>
          <w:rFonts w:ascii="Comic Sans MS" w:hAnsi="Comic Sans MS" w:cs="TimesNewRomanPS-BoldMT"/>
          <w:b/>
          <w:bCs/>
          <w:sz w:val="28"/>
        </w:rPr>
        <w:t>3. Our aim is the creation of an atmosphere where all are valued, gifts and talents are celebrated and the gospel values of love, respect and justice are at the heart of all we do.</w:t>
      </w:r>
    </w:p>
    <w:p w14:paraId="62696B2E" w14:textId="77777777" w:rsidR="00FD122F" w:rsidRPr="00C65EDC" w:rsidRDefault="00FD122F" w:rsidP="00FD122F">
      <w:pPr>
        <w:autoSpaceDE w:val="0"/>
        <w:autoSpaceDN w:val="0"/>
        <w:adjustRightInd w:val="0"/>
        <w:jc w:val="center"/>
        <w:rPr>
          <w:rFonts w:ascii="Comic Sans MS" w:hAnsi="Comic Sans MS" w:cs="TimesNewRomanPS-BoldMT"/>
          <w:b/>
          <w:bCs/>
          <w:sz w:val="40"/>
          <w:szCs w:val="40"/>
        </w:rPr>
      </w:pPr>
    </w:p>
    <w:p w14:paraId="0141B8D4" w14:textId="77777777" w:rsidR="00FD122F" w:rsidRPr="00C65EDC" w:rsidRDefault="00FD122F" w:rsidP="00FD122F">
      <w:pPr>
        <w:autoSpaceDE w:val="0"/>
        <w:autoSpaceDN w:val="0"/>
        <w:adjustRightInd w:val="0"/>
        <w:jc w:val="center"/>
        <w:rPr>
          <w:rFonts w:ascii="Comic Sans MS" w:hAnsi="Comic Sans MS" w:cs="TimesNewRomanPS-BoldMT"/>
          <w:b/>
          <w:bCs/>
          <w:sz w:val="40"/>
          <w:szCs w:val="40"/>
        </w:rPr>
      </w:pPr>
      <w:r w:rsidRPr="00C65EDC">
        <w:rPr>
          <w:rFonts w:ascii="Comic Sans MS" w:hAnsi="Comic Sans MS" w:cs="TimesNewRomanPS-BoldMT"/>
          <w:b/>
          <w:bCs/>
          <w:sz w:val="40"/>
          <w:szCs w:val="40"/>
        </w:rPr>
        <w:t>Our Vision</w:t>
      </w:r>
    </w:p>
    <w:p w14:paraId="515C4CD2" w14:textId="77777777" w:rsidR="00FD122F" w:rsidRPr="00C65EDC" w:rsidRDefault="00FD122F" w:rsidP="00FD122F">
      <w:pPr>
        <w:jc w:val="center"/>
        <w:rPr>
          <w:rFonts w:ascii="Comic Sans MS" w:hAnsi="Comic Sans MS" w:cs="TimesNewRomanPS-BoldMT"/>
          <w:bCs/>
          <w:sz w:val="40"/>
          <w:szCs w:val="40"/>
        </w:rPr>
      </w:pPr>
      <w:r w:rsidRPr="00C65EDC">
        <w:rPr>
          <w:rFonts w:ascii="Comic Sans MS" w:hAnsi="Comic Sans MS" w:cs="TimesNewRomanPS-BoldMT"/>
          <w:bCs/>
          <w:sz w:val="40"/>
          <w:szCs w:val="40"/>
        </w:rPr>
        <w:t>Everyone feels a sense of belonging,</w:t>
      </w:r>
    </w:p>
    <w:p w14:paraId="5CFBE9C8" w14:textId="77777777" w:rsidR="00FD122F" w:rsidRPr="00C65EDC" w:rsidRDefault="00FD122F" w:rsidP="00FD122F">
      <w:pPr>
        <w:jc w:val="center"/>
        <w:rPr>
          <w:rFonts w:ascii="Comic Sans MS" w:hAnsi="Comic Sans MS" w:cs="TimesNewRomanPS-BoldMT"/>
          <w:bCs/>
          <w:sz w:val="40"/>
          <w:szCs w:val="40"/>
        </w:rPr>
      </w:pPr>
      <w:r w:rsidRPr="00C65EDC">
        <w:rPr>
          <w:rFonts w:ascii="Comic Sans MS" w:hAnsi="Comic Sans MS" w:cs="TimesNewRomanPS-BoldMT"/>
          <w:bCs/>
          <w:sz w:val="40"/>
          <w:szCs w:val="40"/>
        </w:rPr>
        <w:t>Has the opportunity to shine,</w:t>
      </w:r>
    </w:p>
    <w:p w14:paraId="47448CA0" w14:textId="77777777" w:rsidR="00FD122F" w:rsidRPr="00C65EDC" w:rsidRDefault="00FD122F" w:rsidP="00FD122F">
      <w:pPr>
        <w:jc w:val="center"/>
        <w:rPr>
          <w:rFonts w:ascii="Comic Sans MS" w:hAnsi="Comic Sans MS" w:cs="TimesNewRomanPS-BoldMT"/>
          <w:bCs/>
          <w:sz w:val="40"/>
          <w:szCs w:val="40"/>
        </w:rPr>
      </w:pPr>
      <w:r w:rsidRPr="00C65EDC">
        <w:rPr>
          <w:rFonts w:ascii="Comic Sans MS" w:hAnsi="Comic Sans MS" w:cs="TimesNewRomanPS-BoldMT"/>
          <w:bCs/>
          <w:sz w:val="40"/>
          <w:szCs w:val="40"/>
        </w:rPr>
        <w:t>To enjoy their teaching and learning</w:t>
      </w:r>
    </w:p>
    <w:p w14:paraId="2BD3B057" w14:textId="77777777" w:rsidR="00FD122F" w:rsidRDefault="00FD122F" w:rsidP="00FD122F">
      <w:pPr>
        <w:jc w:val="center"/>
        <w:rPr>
          <w:rFonts w:ascii="Comic Sans MS" w:hAnsi="Comic Sans MS" w:cs="TimesNewRomanPS-BoldMT"/>
          <w:bCs/>
          <w:sz w:val="40"/>
          <w:szCs w:val="40"/>
        </w:rPr>
      </w:pPr>
      <w:r w:rsidRPr="00C65EDC">
        <w:rPr>
          <w:rFonts w:ascii="Comic Sans MS" w:hAnsi="Comic Sans MS" w:cs="TimesNewRomanPS-BoldMT"/>
          <w:bCs/>
          <w:sz w:val="40"/>
          <w:szCs w:val="40"/>
        </w:rPr>
        <w:t>But most of all – to dream big!</w:t>
      </w:r>
    </w:p>
    <w:p w14:paraId="41D47F4D" w14:textId="77777777" w:rsidR="00FD122F" w:rsidRDefault="00FD122F" w:rsidP="00FD122F"/>
    <w:p w14:paraId="62941AA0" w14:textId="77777777" w:rsidR="00FD122F" w:rsidRDefault="00FD122F" w:rsidP="00FD122F"/>
    <w:p w14:paraId="12AC8E61" w14:textId="77777777" w:rsidR="00FD122F" w:rsidRDefault="00FD122F" w:rsidP="00FD122F"/>
    <w:p w14:paraId="7E94502B" w14:textId="77777777" w:rsidR="00FD122F" w:rsidRDefault="00FD122F" w:rsidP="00FD122F"/>
    <w:p w14:paraId="637FF037" w14:textId="77777777" w:rsidR="00FD122F" w:rsidRDefault="00FD122F" w:rsidP="00FD122F"/>
    <w:p w14:paraId="39A35547" w14:textId="3277B378" w:rsidR="00FD122F" w:rsidRDefault="00FD122F" w:rsidP="00FD122F">
      <w:r>
        <w:rPr>
          <w:noProof/>
        </w:rPr>
        <mc:AlternateContent>
          <mc:Choice Requires="wps">
            <w:drawing>
              <wp:anchor distT="0" distB="0" distL="114300" distR="114300" simplePos="0" relativeHeight="251671040" behindDoc="0" locked="0" layoutInCell="1" allowOverlap="1" wp14:anchorId="39F96035" wp14:editId="50CA46F8">
                <wp:simplePos x="0" y="0"/>
                <wp:positionH relativeFrom="page">
                  <wp:posOffset>-571500</wp:posOffset>
                </wp:positionH>
                <wp:positionV relativeFrom="page">
                  <wp:posOffset>1924050</wp:posOffset>
                </wp:positionV>
                <wp:extent cx="8092440" cy="2713990"/>
                <wp:effectExtent l="0" t="0" r="0" b="10160"/>
                <wp:wrapSquare wrapText="bothSides"/>
                <wp:docPr id="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2440" cy="271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6074F1" w14:textId="1A5558C6" w:rsidR="00957DD0" w:rsidRDefault="00641B3D" w:rsidP="00FD122F">
                            <w:pPr>
                              <w:jc w:val="center"/>
                              <w:rPr>
                                <w:rFonts w:ascii="Arial" w:hAnsi="Arial" w:cs="Arial"/>
                                <w:b/>
                                <w:bCs/>
                                <w:iCs/>
                                <w:color w:val="7030A0"/>
                                <w:sz w:val="40"/>
                                <w:szCs w:val="40"/>
                              </w:rPr>
                            </w:pPr>
                            <w:r>
                              <w:rPr>
                                <w:rFonts w:ascii="Arial" w:hAnsi="Arial" w:cs="Arial"/>
                                <w:b/>
                                <w:bCs/>
                                <w:iCs/>
                                <w:color w:val="7030A0"/>
                                <w:sz w:val="40"/>
                                <w:szCs w:val="40"/>
                              </w:rPr>
                              <w:t>St Laurence’s</w:t>
                            </w:r>
                            <w:r w:rsidR="00717F20" w:rsidRPr="00D8062E">
                              <w:rPr>
                                <w:rFonts w:ascii="Arial" w:hAnsi="Arial" w:cs="Arial"/>
                                <w:b/>
                                <w:bCs/>
                                <w:iCs/>
                                <w:color w:val="7030A0"/>
                                <w:sz w:val="40"/>
                                <w:szCs w:val="40"/>
                              </w:rPr>
                              <w:t xml:space="preserve"> Allegations Management Policy</w:t>
                            </w:r>
                          </w:p>
                          <w:p w14:paraId="2A75F282" w14:textId="51E80D5E" w:rsidR="00717F20" w:rsidRPr="00D8062E" w:rsidRDefault="00717F20" w:rsidP="00717F20">
                            <w:pPr>
                              <w:rPr>
                                <w:iCs/>
                                <w:color w:val="7030A0"/>
                                <w:sz w:val="40"/>
                                <w:szCs w:val="40"/>
                              </w:rPr>
                            </w:pPr>
                            <w:r w:rsidRPr="00D8062E">
                              <w:rPr>
                                <w:rFonts w:ascii="Arial" w:hAnsi="Arial" w:cs="Arial"/>
                                <w:b/>
                                <w:bCs/>
                                <w:iCs/>
                                <w:color w:val="7030A0"/>
                                <w:sz w:val="40"/>
                                <w:szCs w:val="40"/>
                              </w:rPr>
                              <w:br/>
                              <w:t xml:space="preserve">(Including dealing with </w:t>
                            </w:r>
                            <w:r w:rsidR="005A2758">
                              <w:rPr>
                                <w:rFonts w:ascii="Arial" w:hAnsi="Arial" w:cs="Arial"/>
                                <w:b/>
                                <w:bCs/>
                                <w:iCs/>
                                <w:color w:val="7030A0"/>
                                <w:sz w:val="40"/>
                                <w:szCs w:val="40"/>
                              </w:rPr>
                              <w:t>concerns or</w:t>
                            </w:r>
                            <w:r w:rsidR="00957DD0">
                              <w:rPr>
                                <w:rFonts w:ascii="Arial" w:hAnsi="Arial" w:cs="Arial"/>
                                <w:b/>
                                <w:bCs/>
                                <w:iCs/>
                                <w:color w:val="7030A0"/>
                                <w:sz w:val="40"/>
                                <w:szCs w:val="40"/>
                              </w:rPr>
                              <w:t xml:space="preserve"> allegations that do not meet the harm threshold, known as </w:t>
                            </w:r>
                            <w:r w:rsidRPr="00D8062E">
                              <w:rPr>
                                <w:rFonts w:ascii="Arial" w:hAnsi="Arial" w:cs="Arial"/>
                                <w:b/>
                                <w:bCs/>
                                <w:iCs/>
                                <w:color w:val="7030A0"/>
                                <w:sz w:val="40"/>
                                <w:szCs w:val="40"/>
                              </w:rPr>
                              <w:t>‘Low Level’ Concerns)</w:t>
                            </w:r>
                            <w:r w:rsidRPr="00D8062E">
                              <w:rPr>
                                <w:rFonts w:ascii="Arial" w:hAnsi="Arial" w:cs="Arial"/>
                                <w:b/>
                                <w:bCs/>
                                <w:iCs/>
                                <w:color w:val="7030A0"/>
                                <w:sz w:val="40"/>
                                <w:szCs w:val="40"/>
                              </w:rPr>
                              <w:tab/>
                            </w:r>
                          </w:p>
                          <w:p w14:paraId="09E52FEF" w14:textId="301BAA05" w:rsidR="00717F20" w:rsidRPr="00D8062E" w:rsidRDefault="00717F20" w:rsidP="00717F20">
                            <w:pPr>
                              <w:jc w:val="center"/>
                              <w:rPr>
                                <w:rFonts w:ascii="Arial" w:hAnsi="Arial" w:cs="Arial"/>
                                <w:smallCaps/>
                                <w:color w:val="7030A0"/>
                                <w:sz w:val="36"/>
                                <w:szCs w:val="36"/>
                              </w:rPr>
                            </w:pPr>
                            <w:r w:rsidRPr="00D8062E">
                              <w:rPr>
                                <w:rFonts w:ascii="Arial" w:hAnsi="Arial" w:cs="Arial"/>
                                <w:color w:val="7030A0"/>
                                <w:sz w:val="36"/>
                                <w:szCs w:val="36"/>
                              </w:rPr>
                              <w:t>September 202</w:t>
                            </w:r>
                            <w:r w:rsidR="00D8062E">
                              <w:rPr>
                                <w:rFonts w:ascii="Arial" w:hAnsi="Arial" w:cs="Arial"/>
                                <w:color w:val="7030A0"/>
                                <w:sz w:val="36"/>
                                <w:szCs w:val="36"/>
                              </w:rPr>
                              <w:t>3</w:t>
                            </w:r>
                          </w:p>
                        </w:txbxContent>
                      </wps:txbx>
                      <wps:bodyPr rot="0" vert="horz" wrap="square" lIns="1600200" tIns="0" rIns="6858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6035" id="_x0000_t202" coordsize="21600,21600" o:spt="202" path="m,l,21600r21600,l21600,xe">
                <v:stroke joinstyle="miter"/>
                <v:path gradientshapeok="t" o:connecttype="rect"/>
              </v:shapetype>
              <v:shape id="Text Box 154" o:spid="_x0000_s1026" type="#_x0000_t202" style="position:absolute;margin-left:-45pt;margin-top:151.5pt;width:637.2pt;height:213.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" filled="f" stroked="f" strokeweight=".5pt">
                <v:textbox inset="126pt,0,54pt,0">
                  <w:txbxContent>
                    <w:p w14:paraId="6B6074F1" w14:textId="1A5558C6" w:rsidR="00957DD0" w:rsidRDefault="00641B3D" w:rsidP="00FD122F">
                      <w:pPr>
                        <w:jc w:val="center"/>
                        <w:rPr>
                          <w:rFonts w:ascii="Arial" w:hAnsi="Arial" w:cs="Arial"/>
                          <w:b/>
                          <w:bCs/>
                          <w:iCs/>
                          <w:color w:val="7030A0"/>
                          <w:sz w:val="40"/>
                          <w:szCs w:val="40"/>
                        </w:rPr>
                      </w:pPr>
                      <w:r>
                        <w:rPr>
                          <w:rFonts w:ascii="Arial" w:hAnsi="Arial" w:cs="Arial"/>
                          <w:b/>
                          <w:bCs/>
                          <w:iCs/>
                          <w:color w:val="7030A0"/>
                          <w:sz w:val="40"/>
                          <w:szCs w:val="40"/>
                        </w:rPr>
                        <w:t>St Laurence’s</w:t>
                      </w:r>
                      <w:r w:rsidR="00717F20" w:rsidRPr="00D8062E">
                        <w:rPr>
                          <w:rFonts w:ascii="Arial" w:hAnsi="Arial" w:cs="Arial"/>
                          <w:b/>
                          <w:bCs/>
                          <w:iCs/>
                          <w:color w:val="7030A0"/>
                          <w:sz w:val="40"/>
                          <w:szCs w:val="40"/>
                        </w:rPr>
                        <w:t xml:space="preserve"> Allegations Management Policy</w:t>
                      </w:r>
                    </w:p>
                    <w:p w14:paraId="2A75F282" w14:textId="51E80D5E" w:rsidR="00717F20" w:rsidRPr="00D8062E" w:rsidRDefault="00717F20" w:rsidP="00717F20">
                      <w:pPr>
                        <w:rPr>
                          <w:iCs/>
                          <w:color w:val="7030A0"/>
                          <w:sz w:val="40"/>
                          <w:szCs w:val="40"/>
                        </w:rPr>
                      </w:pPr>
                      <w:r w:rsidRPr="00D8062E">
                        <w:rPr>
                          <w:rFonts w:ascii="Arial" w:hAnsi="Arial" w:cs="Arial"/>
                          <w:b/>
                          <w:bCs/>
                          <w:iCs/>
                          <w:color w:val="7030A0"/>
                          <w:sz w:val="40"/>
                          <w:szCs w:val="40"/>
                        </w:rPr>
                        <w:br/>
                        <w:t xml:space="preserve">(Including dealing with </w:t>
                      </w:r>
                      <w:r w:rsidR="005A2758">
                        <w:rPr>
                          <w:rFonts w:ascii="Arial" w:hAnsi="Arial" w:cs="Arial"/>
                          <w:b/>
                          <w:bCs/>
                          <w:iCs/>
                          <w:color w:val="7030A0"/>
                          <w:sz w:val="40"/>
                          <w:szCs w:val="40"/>
                        </w:rPr>
                        <w:t>concerns or</w:t>
                      </w:r>
                      <w:r w:rsidR="00957DD0">
                        <w:rPr>
                          <w:rFonts w:ascii="Arial" w:hAnsi="Arial" w:cs="Arial"/>
                          <w:b/>
                          <w:bCs/>
                          <w:iCs/>
                          <w:color w:val="7030A0"/>
                          <w:sz w:val="40"/>
                          <w:szCs w:val="40"/>
                        </w:rPr>
                        <w:t xml:space="preserve"> allegations that do not meet the harm threshold, known as </w:t>
                      </w:r>
                      <w:r w:rsidRPr="00D8062E">
                        <w:rPr>
                          <w:rFonts w:ascii="Arial" w:hAnsi="Arial" w:cs="Arial"/>
                          <w:b/>
                          <w:bCs/>
                          <w:iCs/>
                          <w:color w:val="7030A0"/>
                          <w:sz w:val="40"/>
                          <w:szCs w:val="40"/>
                        </w:rPr>
                        <w:t xml:space="preserve">‘Low </w:t>
                      </w:r>
                      <w:proofErr w:type="gramStart"/>
                      <w:r w:rsidRPr="00D8062E">
                        <w:rPr>
                          <w:rFonts w:ascii="Arial" w:hAnsi="Arial" w:cs="Arial"/>
                          <w:b/>
                          <w:bCs/>
                          <w:iCs/>
                          <w:color w:val="7030A0"/>
                          <w:sz w:val="40"/>
                          <w:szCs w:val="40"/>
                        </w:rPr>
                        <w:t>Level’</w:t>
                      </w:r>
                      <w:proofErr w:type="gramEnd"/>
                      <w:r w:rsidRPr="00D8062E">
                        <w:rPr>
                          <w:rFonts w:ascii="Arial" w:hAnsi="Arial" w:cs="Arial"/>
                          <w:b/>
                          <w:bCs/>
                          <w:iCs/>
                          <w:color w:val="7030A0"/>
                          <w:sz w:val="40"/>
                          <w:szCs w:val="40"/>
                        </w:rPr>
                        <w:t xml:space="preserve"> Concerns)</w:t>
                      </w:r>
                      <w:r w:rsidRPr="00D8062E">
                        <w:rPr>
                          <w:rFonts w:ascii="Arial" w:hAnsi="Arial" w:cs="Arial"/>
                          <w:b/>
                          <w:bCs/>
                          <w:iCs/>
                          <w:color w:val="7030A0"/>
                          <w:sz w:val="40"/>
                          <w:szCs w:val="40"/>
                        </w:rPr>
                        <w:tab/>
                      </w:r>
                    </w:p>
                    <w:p w14:paraId="09E52FEF" w14:textId="301BAA05" w:rsidR="00717F20" w:rsidRPr="00D8062E" w:rsidRDefault="00717F20" w:rsidP="00717F20">
                      <w:pPr>
                        <w:jc w:val="center"/>
                        <w:rPr>
                          <w:rFonts w:ascii="Arial" w:hAnsi="Arial" w:cs="Arial"/>
                          <w:smallCaps/>
                          <w:color w:val="7030A0"/>
                          <w:sz w:val="36"/>
                          <w:szCs w:val="36"/>
                        </w:rPr>
                      </w:pPr>
                      <w:r w:rsidRPr="00D8062E">
                        <w:rPr>
                          <w:rFonts w:ascii="Arial" w:hAnsi="Arial" w:cs="Arial"/>
                          <w:color w:val="7030A0"/>
                          <w:sz w:val="36"/>
                          <w:szCs w:val="36"/>
                        </w:rPr>
                        <w:t>September 202</w:t>
                      </w:r>
                      <w:r w:rsidR="00D8062E">
                        <w:rPr>
                          <w:rFonts w:ascii="Arial" w:hAnsi="Arial" w:cs="Arial"/>
                          <w:color w:val="7030A0"/>
                          <w:sz w:val="36"/>
                          <w:szCs w:val="36"/>
                        </w:rPr>
                        <w:t>3</w:t>
                      </w:r>
                    </w:p>
                  </w:txbxContent>
                </v:textbox>
                <w10:wrap type="square" anchorx="page" anchory="page"/>
              </v:shape>
            </w:pict>
          </mc:Fallback>
        </mc:AlternateContent>
      </w:r>
    </w:p>
    <w:p w14:paraId="659F3C5C" w14:textId="77777777" w:rsidR="00FD122F" w:rsidRDefault="00FD122F" w:rsidP="00FD122F"/>
    <w:p w14:paraId="08EE64FC" w14:textId="77777777" w:rsidR="00FD122F" w:rsidRDefault="00FD122F" w:rsidP="00FD122F"/>
    <w:p w14:paraId="197D91CF" w14:textId="77777777" w:rsidR="00FD122F" w:rsidRPr="00FD122F" w:rsidRDefault="00FD122F" w:rsidP="00FD122F"/>
    <w:p w14:paraId="144E3B74" w14:textId="3FBC3630" w:rsidR="00CB5E95" w:rsidRPr="00A152AE" w:rsidRDefault="002D1392" w:rsidP="00A93518">
      <w:pPr>
        <w:jc w:val="center"/>
        <w:rPr>
          <w:rFonts w:ascii="Arial" w:hAnsi="Arial" w:cs="Arial"/>
          <w:b/>
          <w:bCs/>
          <w:color w:val="7030A0"/>
          <w:sz w:val="28"/>
          <w:szCs w:val="28"/>
        </w:rPr>
      </w:pPr>
      <w:r>
        <w:rPr>
          <w:noProof/>
        </w:rPr>
        <mc:AlternateContent>
          <mc:Choice Requires="wps">
            <w:drawing>
              <wp:anchor distT="0" distB="0" distL="114300" distR="114300" simplePos="0" relativeHeight="251675136" behindDoc="0" locked="0" layoutInCell="1" allowOverlap="1" wp14:anchorId="604D2E57" wp14:editId="17224C49">
                <wp:simplePos x="0" y="0"/>
                <wp:positionH relativeFrom="column">
                  <wp:posOffset>999490</wp:posOffset>
                </wp:positionH>
                <wp:positionV relativeFrom="paragraph">
                  <wp:posOffset>1177290</wp:posOffset>
                </wp:positionV>
                <wp:extent cx="4409440" cy="706120"/>
                <wp:effectExtent l="0" t="0" r="10160" b="17780"/>
                <wp:wrapNone/>
                <wp:docPr id="5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9440" cy="706120"/>
                        </a:xfrm>
                        <a:prstGeom prst="rect">
                          <a:avLst/>
                        </a:prstGeom>
                        <a:solidFill>
                          <a:srgbClr val="FFFFFF"/>
                        </a:solidFill>
                        <a:ln w="12700" algn="ctr">
                          <a:solidFill>
                            <a:srgbClr val="7030A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CBCE58" w14:textId="77777777" w:rsidR="002863F6" w:rsidRPr="00D8062E" w:rsidRDefault="002863F6">
                            <w:pPr>
                              <w:rPr>
                                <w:color w:val="7030A0"/>
                              </w:rPr>
                            </w:pPr>
                            <w:r w:rsidRPr="00D8062E">
                              <w:rPr>
                                <w:color w:val="7030A0"/>
                              </w:rPr>
                              <w:t>This document also includes allegations made against supply staff, volunteers, and contractors.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D2E57" id="Text Box 171" o:spid="_x0000_s1027" type="#_x0000_t202" style="position:absolute;left:0;text-align:left;margin-left:78.7pt;margin-top:92.7pt;width:347.2pt;height:55.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" strokecolor="#7030a0" strokeweight="1pt">
                <v:stroke dashstyle="dash"/>
                <v:shadow color="#868686"/>
                <v:textbox>
                  <w:txbxContent>
                    <w:p w14:paraId="5CCBCE58" w14:textId="77777777" w:rsidR="002863F6" w:rsidRPr="00D8062E" w:rsidRDefault="002863F6">
                      <w:pPr>
                        <w:rPr>
                          <w:color w:val="7030A0"/>
                        </w:rPr>
                      </w:pPr>
                      <w:r w:rsidRPr="00D8062E">
                        <w:rPr>
                          <w:color w:val="7030A0"/>
                        </w:rPr>
                        <w:t>This document also includes allegations made against supply staff, volunteers, and contractors.</w:t>
                      </w:r>
                    </w:p>
                  </w:txbxContent>
                </v:textbox>
              </v:shape>
            </w:pict>
          </mc:Fallback>
        </mc:AlternateContent>
      </w:r>
      <w:r w:rsidR="0096668D">
        <w:rPr>
          <w:noProof/>
        </w:rPr>
        <mc:AlternateContent>
          <mc:Choice Requires="wps">
            <w:drawing>
              <wp:anchor distT="0" distB="0" distL="114300" distR="114300" simplePos="0" relativeHeight="251673088" behindDoc="0" locked="0" layoutInCell="1" allowOverlap="1" wp14:anchorId="25B9B478" wp14:editId="2D0715D6">
                <wp:simplePos x="0" y="0"/>
                <wp:positionH relativeFrom="page">
                  <wp:posOffset>86995</wp:posOffset>
                </wp:positionH>
                <wp:positionV relativeFrom="page">
                  <wp:posOffset>7329805</wp:posOffset>
                </wp:positionV>
                <wp:extent cx="7113270" cy="154940"/>
                <wp:effectExtent l="2540" t="0" r="0" b="1905"/>
                <wp:wrapSquare wrapText="bothSides"/>
                <wp:docPr id="5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2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3D94A25" w14:textId="77777777" w:rsidR="00717F20" w:rsidRPr="00717F20" w:rsidRDefault="00717F20">
                            <w:pPr>
                              <w:pStyle w:val="NoSpacing"/>
                              <w:jc w:val="right"/>
                              <w:rPr>
                                <w:color w:val="595959"/>
                                <w:sz w:val="20"/>
                                <w:szCs w:val="20"/>
                              </w:rPr>
                            </w:pPr>
                          </w:p>
                        </w:txbxContent>
                      </wps:txbx>
                      <wps:bodyPr rot="0" vert="horz" wrap="square" lIns="1600200" tIns="0" rIns="685800" bIns="0" anchor="t" anchorCtr="0" upright="1">
                        <a:spAutoFit/>
                      </wps:bodyPr>
                    </wps:wsp>
                  </a:graphicData>
                </a:graphic>
                <wp14:sizeRelH relativeFrom="page">
                  <wp14:pctWidth>94100</wp14:pctWidth>
                </wp14:sizeRelH>
                <wp14:sizeRelV relativeFrom="page">
                  <wp14:pctHeight>10000</wp14:pctHeight>
                </wp14:sizeRelV>
              </wp:anchor>
            </w:drawing>
          </mc:Choice>
          <mc:Fallback>
            <w:pict>
              <v:shape w14:anchorId="25B9B478" id="Text Box 153" o:spid="_x0000_s1028" type="#_x0000_t202" style="position:absolute;left:0;text-align:left;margin-left:6.85pt;margin-top:577.15pt;width:560.1pt;height:12.2pt;z-index:251673088;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" filled="f" stroked="f" strokeweight=".5pt">
                <v:textbox style="mso-fit-shape-to-text:t" inset="126pt,0,54pt,0">
                  <w:txbxContent>
                    <w:p w14:paraId="13D94A25" w14:textId="77777777" w:rsidR="00717F20" w:rsidRPr="00717F20" w:rsidRDefault="00717F20">
                      <w:pPr>
                        <w:pStyle w:val="NoSpacing"/>
                        <w:jc w:val="right"/>
                        <w:rPr>
                          <w:color w:val="595959"/>
                          <w:sz w:val="20"/>
                          <w:szCs w:val="20"/>
                        </w:rPr>
                      </w:pPr>
                    </w:p>
                  </w:txbxContent>
                </v:textbox>
                <w10:wrap type="square" anchorx="page" anchory="page"/>
              </v:shape>
            </w:pict>
          </mc:Fallback>
        </mc:AlternateContent>
      </w:r>
      <w:r w:rsidR="0096668D">
        <w:rPr>
          <w:noProof/>
        </w:rPr>
        <mc:AlternateContent>
          <mc:Choice Requires="wps">
            <w:drawing>
              <wp:anchor distT="0" distB="0" distL="114300" distR="114300" simplePos="0" relativeHeight="251672064" behindDoc="0" locked="0" layoutInCell="1" allowOverlap="1" wp14:anchorId="0BF7BC24" wp14:editId="72B42520">
                <wp:simplePos x="0" y="0"/>
                <wp:positionH relativeFrom="page">
                  <wp:posOffset>2867025</wp:posOffset>
                </wp:positionH>
                <wp:positionV relativeFrom="page">
                  <wp:posOffset>8743950</wp:posOffset>
                </wp:positionV>
                <wp:extent cx="7593965" cy="983615"/>
                <wp:effectExtent l="0" t="0" r="0" b="0"/>
                <wp:wrapSquare wrapText="bothSides"/>
                <wp:docPr id="5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3965"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293D6D" w14:textId="484D7096" w:rsidR="00717F20" w:rsidRDefault="00717F20" w:rsidP="00717F20">
                            <w:pPr>
                              <w:pStyle w:val="NoSpacing"/>
                              <w:rPr>
                                <w:sz w:val="28"/>
                                <w:szCs w:val="28"/>
                              </w:rPr>
                            </w:pPr>
                          </w:p>
                          <w:p w14:paraId="18264B67" w14:textId="77777777" w:rsidR="00717F20" w:rsidRPr="00717F20" w:rsidRDefault="00717F20">
                            <w:pPr>
                              <w:pStyle w:val="NoSpacing"/>
                              <w:jc w:val="right"/>
                              <w:rPr>
                                <w:color w:val="595959"/>
                                <w:sz w:val="18"/>
                                <w:szCs w:val="18"/>
                              </w:rPr>
                            </w:pPr>
                          </w:p>
                          <w:p w14:paraId="102768DE" w14:textId="77777777" w:rsidR="00717F20" w:rsidRDefault="00717F20"/>
                        </w:txbxContent>
                      </wps:txbx>
                      <wps:bodyPr rot="0" vert="horz" wrap="square" lIns="1600200" tIns="0" rIns="685800" bIns="0" anchor="b" anchorCtr="0" upright="1">
                        <a:noAutofit/>
                      </wps:bodyPr>
                    </wps:wsp>
                  </a:graphicData>
                </a:graphic>
                <wp14:sizeRelH relativeFrom="page">
                  <wp14:pctWidth>0</wp14:pctWidth>
                </wp14:sizeRelH>
                <wp14:sizeRelV relativeFrom="page">
                  <wp14:pctHeight>9200</wp14:pctHeight>
                </wp14:sizeRelV>
              </wp:anchor>
            </w:drawing>
          </mc:Choice>
          <mc:Fallback>
            <w:pict>
              <v:shape w14:anchorId="0BF7BC24" id="Text Box 152" o:spid="_x0000_s1029" type="#_x0000_t202" style="position:absolute;left:0;text-align:left;margin-left:225.75pt;margin-top:688.5pt;width:597.95pt;height:77.45pt;z-index:251672064;visibility:visible;mso-wrap-style:square;mso-width-percent:0;mso-height-percent:92;mso-wrap-distance-left:9pt;mso-wrap-distance-top:0;mso-wrap-distance-right:9pt;mso-wrap-distance-bottom:0;mso-position-horizontal:absolute;mso-position-horizontal-relative:page;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" filled="f" stroked="f" strokeweight=".5pt">
                <v:textbox inset="126pt,0,54pt,0">
                  <w:txbxContent>
                    <w:p w14:paraId="1B293D6D" w14:textId="484D7096" w:rsidR="00717F20" w:rsidRDefault="00717F20" w:rsidP="00717F20">
                      <w:pPr>
                        <w:pStyle w:val="NoSpacing"/>
                        <w:rPr>
                          <w:sz w:val="28"/>
                          <w:szCs w:val="28"/>
                        </w:rPr>
                      </w:pPr>
                    </w:p>
                    <w:p w14:paraId="18264B67" w14:textId="77777777" w:rsidR="00717F20" w:rsidRPr="00717F20" w:rsidRDefault="00717F20">
                      <w:pPr>
                        <w:pStyle w:val="NoSpacing"/>
                        <w:jc w:val="right"/>
                        <w:rPr>
                          <w:color w:val="595959"/>
                          <w:sz w:val="18"/>
                          <w:szCs w:val="18"/>
                        </w:rPr>
                      </w:pPr>
                    </w:p>
                    <w:p w14:paraId="102768DE" w14:textId="77777777" w:rsidR="00717F20" w:rsidRDefault="00717F20"/>
                  </w:txbxContent>
                </v:textbox>
                <w10:wrap type="square" anchorx="page" anchory="page"/>
              </v:shape>
            </w:pict>
          </mc:Fallback>
        </mc:AlternateContent>
      </w:r>
      <w:r w:rsidR="00717F20">
        <w:rPr>
          <w:color w:val="1F3864"/>
        </w:rPr>
        <w:br w:type="page"/>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51"/>
        <w:gridCol w:w="7891"/>
        <w:gridCol w:w="890"/>
      </w:tblGrid>
      <w:tr w:rsidR="00CB5E95" w:rsidRPr="00A152AE" w14:paraId="4F6F935E" w14:textId="77777777" w:rsidTr="00CB5E95">
        <w:tc>
          <w:tcPr>
            <w:tcW w:w="704" w:type="dxa"/>
            <w:shd w:val="clear" w:color="auto" w:fill="auto"/>
          </w:tcPr>
          <w:p w14:paraId="184B83F2"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2411943C"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7891" w:type="dxa"/>
            <w:shd w:val="clear" w:color="auto" w:fill="auto"/>
          </w:tcPr>
          <w:p w14:paraId="517099E9" w14:textId="5015CA04" w:rsidR="00CB5E95" w:rsidRPr="00A152AE" w:rsidRDefault="00673CFB" w:rsidP="00CB5E95">
            <w:pPr>
              <w:spacing w:line="240" w:lineRule="auto"/>
              <w:jc w:val="center"/>
              <w:rPr>
                <w:rFonts w:ascii="Arial" w:eastAsia="Times New Roman" w:hAnsi="Arial" w:cs="Arial"/>
                <w:b/>
                <w:bCs/>
                <w:color w:val="7030A0"/>
                <w:sz w:val="28"/>
                <w:szCs w:val="28"/>
              </w:rPr>
            </w:pPr>
            <w:r>
              <w:rPr>
                <w:rFonts w:ascii="Arial" w:eastAsia="Times New Roman" w:hAnsi="Arial" w:cs="Arial"/>
                <w:b/>
                <w:bCs/>
                <w:noProof/>
                <w:color w:val="7030A0"/>
                <w:sz w:val="28"/>
                <w:szCs w:val="28"/>
              </w:rPr>
              <mc:AlternateContent>
                <mc:Choice Requires="wps">
                  <w:drawing>
                    <wp:anchor distT="0" distB="0" distL="114300" distR="114300" simplePos="0" relativeHeight="251696640" behindDoc="0" locked="0" layoutInCell="1" allowOverlap="1" wp14:anchorId="6EF3CD59" wp14:editId="2D98FEA6">
                      <wp:simplePos x="0" y="0"/>
                      <wp:positionH relativeFrom="column">
                        <wp:posOffset>622300</wp:posOffset>
                      </wp:positionH>
                      <wp:positionV relativeFrom="paragraph">
                        <wp:posOffset>-350521</wp:posOffset>
                      </wp:positionV>
                      <wp:extent cx="2977515" cy="32575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2977515" cy="325755"/>
                              </a:xfrm>
                              <a:prstGeom prst="rect">
                                <a:avLst/>
                              </a:prstGeom>
                              <a:solidFill>
                                <a:schemeClr val="lt1"/>
                              </a:solidFill>
                              <a:ln w="6350">
                                <a:noFill/>
                              </a:ln>
                            </wps:spPr>
                            <wps:txbx>
                              <w:txbxContent>
                                <w:p w14:paraId="72CAC892" w14:textId="68AEE3BD" w:rsidR="00673CFB" w:rsidRPr="00673CFB" w:rsidRDefault="00673CFB" w:rsidP="00673CFB">
                                  <w:pPr>
                                    <w:jc w:val="center"/>
                                    <w:rPr>
                                      <w:rFonts w:ascii="Arial" w:hAnsi="Arial" w:cs="Arial"/>
                                      <w:b/>
                                      <w:bCs/>
                                      <w:color w:val="7030A0"/>
                                      <w:sz w:val="28"/>
                                      <w:szCs w:val="28"/>
                                    </w:rPr>
                                  </w:pPr>
                                  <w:r w:rsidRPr="00673CFB">
                                    <w:rPr>
                                      <w:rFonts w:ascii="Arial" w:hAnsi="Arial" w:cs="Arial"/>
                                      <w:b/>
                                      <w:bCs/>
                                      <w:color w:val="7030A0"/>
                                      <w:sz w:val="28"/>
                                      <w:szCs w:val="28"/>
                                    </w:rPr>
                                    <w:t>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F3CD59" id="Text Box 62" o:spid="_x0000_s1030" type="#_x0000_t202" style="position:absolute;left:0;text-align:left;margin-left:49pt;margin-top:-27.6pt;width:234.45pt;height:25.65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" fillcolor="white [3201]" stroked="f" strokeweight=".5pt">
                      <v:textbox>
                        <w:txbxContent>
                          <w:p w14:paraId="72CAC892" w14:textId="68AEE3BD" w:rsidR="00673CFB" w:rsidRPr="00673CFB" w:rsidRDefault="00673CFB" w:rsidP="00673CFB">
                            <w:pPr>
                              <w:jc w:val="center"/>
                              <w:rPr>
                                <w:rFonts w:ascii="Arial" w:hAnsi="Arial" w:cs="Arial"/>
                                <w:b/>
                                <w:bCs/>
                                <w:color w:val="7030A0"/>
                                <w:sz w:val="28"/>
                                <w:szCs w:val="28"/>
                              </w:rPr>
                            </w:pPr>
                            <w:r w:rsidRPr="00673CFB">
                              <w:rPr>
                                <w:rFonts w:ascii="Arial" w:hAnsi="Arial" w:cs="Arial"/>
                                <w:b/>
                                <w:bCs/>
                                <w:color w:val="7030A0"/>
                                <w:sz w:val="28"/>
                                <w:szCs w:val="28"/>
                              </w:rPr>
                              <w:t>Contents</w:t>
                            </w:r>
                          </w:p>
                        </w:txbxContent>
                      </v:textbox>
                    </v:shape>
                  </w:pict>
                </mc:Fallback>
              </mc:AlternateContent>
            </w:r>
          </w:p>
        </w:tc>
        <w:tc>
          <w:tcPr>
            <w:tcW w:w="890" w:type="dxa"/>
            <w:shd w:val="clear" w:color="auto" w:fill="auto"/>
          </w:tcPr>
          <w:p w14:paraId="67CD70DC"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Page</w:t>
            </w:r>
          </w:p>
        </w:tc>
      </w:tr>
      <w:tr w:rsidR="00CB5E95" w:rsidRPr="00A152AE" w14:paraId="764BB58B" w14:textId="77777777" w:rsidTr="00CB5E95">
        <w:tc>
          <w:tcPr>
            <w:tcW w:w="704" w:type="dxa"/>
            <w:shd w:val="clear" w:color="auto" w:fill="auto"/>
          </w:tcPr>
          <w:p w14:paraId="06756920"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614E9A49"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7891" w:type="dxa"/>
            <w:shd w:val="clear" w:color="auto" w:fill="auto"/>
          </w:tcPr>
          <w:p w14:paraId="1F81BC10"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Introduction</w:t>
            </w:r>
          </w:p>
        </w:tc>
        <w:tc>
          <w:tcPr>
            <w:tcW w:w="890" w:type="dxa"/>
            <w:shd w:val="clear" w:color="auto" w:fill="auto"/>
          </w:tcPr>
          <w:p w14:paraId="4F18679C"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3</w:t>
            </w:r>
          </w:p>
        </w:tc>
      </w:tr>
      <w:tr w:rsidR="00CB5E95" w:rsidRPr="00A152AE" w14:paraId="36765143" w14:textId="77777777" w:rsidTr="00CB5E95">
        <w:tc>
          <w:tcPr>
            <w:tcW w:w="704" w:type="dxa"/>
            <w:shd w:val="clear" w:color="auto" w:fill="auto"/>
          </w:tcPr>
          <w:p w14:paraId="51808896"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p>
        </w:tc>
        <w:tc>
          <w:tcPr>
            <w:tcW w:w="851" w:type="dxa"/>
            <w:shd w:val="clear" w:color="auto" w:fill="auto"/>
          </w:tcPr>
          <w:p w14:paraId="4B04BC55" w14:textId="77777777" w:rsidR="00CB5E95" w:rsidRPr="00A152AE" w:rsidRDefault="00CB5E95" w:rsidP="00CB5E95">
            <w:pPr>
              <w:spacing w:line="240" w:lineRule="auto"/>
              <w:rPr>
                <w:rFonts w:ascii="Arial" w:eastAsia="Times New Roman" w:hAnsi="Arial" w:cs="Arial"/>
                <w:b/>
                <w:bCs/>
                <w:color w:val="7030A0"/>
                <w:sz w:val="28"/>
                <w:szCs w:val="28"/>
              </w:rPr>
            </w:pPr>
          </w:p>
        </w:tc>
        <w:tc>
          <w:tcPr>
            <w:tcW w:w="7891" w:type="dxa"/>
            <w:shd w:val="clear" w:color="auto" w:fill="auto"/>
          </w:tcPr>
          <w:p w14:paraId="0FB9DA8E"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Allegations that meet the Harm Threshold</w:t>
            </w:r>
          </w:p>
        </w:tc>
        <w:tc>
          <w:tcPr>
            <w:tcW w:w="890" w:type="dxa"/>
            <w:shd w:val="clear" w:color="auto" w:fill="auto"/>
          </w:tcPr>
          <w:p w14:paraId="68022C9C"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4</w:t>
            </w:r>
          </w:p>
        </w:tc>
      </w:tr>
      <w:tr w:rsidR="00CB5E95" w:rsidRPr="00A152AE" w14:paraId="3C06C1D0" w14:textId="77777777" w:rsidTr="00CB5E95">
        <w:tc>
          <w:tcPr>
            <w:tcW w:w="704" w:type="dxa"/>
            <w:shd w:val="clear" w:color="auto" w:fill="auto"/>
          </w:tcPr>
          <w:p w14:paraId="74184317"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61D2BBB2"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1.1</w:t>
            </w:r>
          </w:p>
        </w:tc>
        <w:tc>
          <w:tcPr>
            <w:tcW w:w="7891" w:type="dxa"/>
            <w:shd w:val="clear" w:color="auto" w:fill="auto"/>
          </w:tcPr>
          <w:p w14:paraId="6C777CB2" w14:textId="77777777" w:rsidR="00CB5E95" w:rsidRPr="00066994" w:rsidRDefault="00CB5E95" w:rsidP="00CB5E95">
            <w:pPr>
              <w:spacing w:line="240" w:lineRule="auto"/>
              <w:rPr>
                <w:rFonts w:ascii="Arial" w:eastAsia="Times New Roman" w:hAnsi="Arial" w:cs="Arial"/>
                <w:b/>
                <w:bCs/>
                <w:color w:val="7030A0"/>
                <w:sz w:val="20"/>
                <w:szCs w:val="20"/>
              </w:rPr>
            </w:pPr>
            <w:r w:rsidRPr="00066994">
              <w:rPr>
                <w:rFonts w:ascii="Arial" w:eastAsia="Times New Roman" w:hAnsi="Arial" w:cs="Arial"/>
                <w:b/>
                <w:bCs/>
                <w:color w:val="7030A0"/>
                <w:sz w:val="20"/>
                <w:szCs w:val="20"/>
              </w:rPr>
              <w:t>Initial action following an allegation where a child has been harmed</w:t>
            </w:r>
          </w:p>
        </w:tc>
        <w:tc>
          <w:tcPr>
            <w:tcW w:w="890" w:type="dxa"/>
            <w:shd w:val="clear" w:color="auto" w:fill="auto"/>
          </w:tcPr>
          <w:p w14:paraId="3EF79B1F"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4</w:t>
            </w:r>
          </w:p>
        </w:tc>
      </w:tr>
      <w:tr w:rsidR="00CB5E95" w:rsidRPr="00A152AE" w14:paraId="3D2CFE6B" w14:textId="77777777" w:rsidTr="00CB5E95">
        <w:tc>
          <w:tcPr>
            <w:tcW w:w="704" w:type="dxa"/>
            <w:shd w:val="clear" w:color="auto" w:fill="auto"/>
          </w:tcPr>
          <w:p w14:paraId="6A462253"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1F9FBB39"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1.2</w:t>
            </w:r>
          </w:p>
        </w:tc>
        <w:tc>
          <w:tcPr>
            <w:tcW w:w="7891" w:type="dxa"/>
            <w:shd w:val="clear" w:color="auto" w:fill="auto"/>
          </w:tcPr>
          <w:p w14:paraId="4DDE30DB" w14:textId="77777777" w:rsidR="00CB5E95" w:rsidRPr="00066994"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Consultation and referral</w:t>
            </w:r>
          </w:p>
        </w:tc>
        <w:tc>
          <w:tcPr>
            <w:tcW w:w="890" w:type="dxa"/>
            <w:shd w:val="clear" w:color="auto" w:fill="auto"/>
          </w:tcPr>
          <w:p w14:paraId="60050F68"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6</w:t>
            </w:r>
          </w:p>
        </w:tc>
      </w:tr>
      <w:tr w:rsidR="00CB5E95" w:rsidRPr="00A152AE" w14:paraId="4D0DBB48" w14:textId="77777777" w:rsidTr="00CB5E95">
        <w:tc>
          <w:tcPr>
            <w:tcW w:w="704" w:type="dxa"/>
            <w:shd w:val="clear" w:color="auto" w:fill="auto"/>
          </w:tcPr>
          <w:p w14:paraId="02292F75"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010E5427"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1.3</w:t>
            </w:r>
          </w:p>
        </w:tc>
        <w:tc>
          <w:tcPr>
            <w:tcW w:w="7891" w:type="dxa"/>
            <w:shd w:val="clear" w:color="auto" w:fill="auto"/>
          </w:tcPr>
          <w:p w14:paraId="1DBF1BF0" w14:textId="77777777" w:rsidR="00CB5E95" w:rsidRPr="00066994"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Initial consideration of the allegation</w:t>
            </w:r>
          </w:p>
        </w:tc>
        <w:tc>
          <w:tcPr>
            <w:tcW w:w="890" w:type="dxa"/>
            <w:shd w:val="clear" w:color="auto" w:fill="auto"/>
          </w:tcPr>
          <w:p w14:paraId="479F8067" w14:textId="77777777" w:rsidR="00CB5E95" w:rsidRPr="00A152AE" w:rsidRDefault="00CB5E95" w:rsidP="00CB5E95">
            <w:pPr>
              <w:spacing w:line="240" w:lineRule="auto"/>
              <w:jc w:val="center"/>
              <w:rPr>
                <w:rFonts w:ascii="Arial" w:eastAsia="Times New Roman" w:hAnsi="Arial" w:cs="Arial"/>
                <w:b/>
                <w:bCs/>
                <w:color w:val="7030A0"/>
                <w:sz w:val="28"/>
                <w:szCs w:val="28"/>
              </w:rPr>
            </w:pPr>
            <w:r>
              <w:rPr>
                <w:rFonts w:ascii="Arial" w:eastAsia="Times New Roman" w:hAnsi="Arial" w:cs="Arial"/>
                <w:b/>
                <w:bCs/>
                <w:color w:val="7030A0"/>
                <w:sz w:val="28"/>
                <w:szCs w:val="28"/>
              </w:rPr>
              <w:t>7</w:t>
            </w:r>
          </w:p>
        </w:tc>
      </w:tr>
      <w:tr w:rsidR="00CB5E95" w:rsidRPr="00A152AE" w14:paraId="24986CBE" w14:textId="77777777" w:rsidTr="00CB5E95">
        <w:tc>
          <w:tcPr>
            <w:tcW w:w="704" w:type="dxa"/>
            <w:shd w:val="clear" w:color="auto" w:fill="auto"/>
          </w:tcPr>
          <w:p w14:paraId="22D6A2CF"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1F309706"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1.4</w:t>
            </w:r>
          </w:p>
        </w:tc>
        <w:tc>
          <w:tcPr>
            <w:tcW w:w="7891" w:type="dxa"/>
            <w:shd w:val="clear" w:color="auto" w:fill="auto"/>
          </w:tcPr>
          <w:p w14:paraId="261E8105" w14:textId="77777777" w:rsidR="00CB5E95" w:rsidRPr="00066994"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Strategy meeting/Evaluation with the Police</w:t>
            </w:r>
          </w:p>
        </w:tc>
        <w:tc>
          <w:tcPr>
            <w:tcW w:w="890" w:type="dxa"/>
            <w:shd w:val="clear" w:color="auto" w:fill="auto"/>
          </w:tcPr>
          <w:p w14:paraId="7B486D5C"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7</w:t>
            </w:r>
          </w:p>
        </w:tc>
      </w:tr>
      <w:tr w:rsidR="00CB5E95" w:rsidRPr="00A152AE" w14:paraId="0ACE9A30" w14:textId="77777777" w:rsidTr="00CB5E95">
        <w:tc>
          <w:tcPr>
            <w:tcW w:w="704" w:type="dxa"/>
            <w:shd w:val="clear" w:color="auto" w:fill="auto"/>
          </w:tcPr>
          <w:p w14:paraId="0690747E"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6ED1B37A"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1.5</w:t>
            </w:r>
          </w:p>
        </w:tc>
        <w:tc>
          <w:tcPr>
            <w:tcW w:w="7891" w:type="dxa"/>
            <w:shd w:val="clear" w:color="auto" w:fill="auto"/>
          </w:tcPr>
          <w:p w14:paraId="7DDF47E0" w14:textId="77777777" w:rsidR="00CB5E95" w:rsidRPr="00066994"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Suspension</w:t>
            </w:r>
          </w:p>
        </w:tc>
        <w:tc>
          <w:tcPr>
            <w:tcW w:w="890" w:type="dxa"/>
            <w:shd w:val="clear" w:color="auto" w:fill="auto"/>
          </w:tcPr>
          <w:p w14:paraId="79D5669D" w14:textId="77777777" w:rsidR="00CB5E95" w:rsidRPr="00A152AE" w:rsidRDefault="00CB5E95" w:rsidP="00CB5E95">
            <w:pPr>
              <w:spacing w:line="240" w:lineRule="auto"/>
              <w:jc w:val="center"/>
              <w:rPr>
                <w:rFonts w:ascii="Arial" w:eastAsia="Times New Roman" w:hAnsi="Arial" w:cs="Arial"/>
                <w:b/>
                <w:bCs/>
                <w:color w:val="7030A0"/>
                <w:sz w:val="28"/>
                <w:szCs w:val="28"/>
              </w:rPr>
            </w:pPr>
            <w:r>
              <w:rPr>
                <w:rFonts w:ascii="Arial" w:eastAsia="Times New Roman" w:hAnsi="Arial" w:cs="Arial"/>
                <w:b/>
                <w:bCs/>
                <w:color w:val="7030A0"/>
                <w:sz w:val="28"/>
                <w:szCs w:val="28"/>
              </w:rPr>
              <w:t>8</w:t>
            </w:r>
          </w:p>
        </w:tc>
      </w:tr>
      <w:tr w:rsidR="00CB5E95" w:rsidRPr="00A152AE" w14:paraId="31A901AC" w14:textId="77777777" w:rsidTr="00CB5E95">
        <w:tc>
          <w:tcPr>
            <w:tcW w:w="704" w:type="dxa"/>
            <w:shd w:val="clear" w:color="auto" w:fill="auto"/>
          </w:tcPr>
          <w:p w14:paraId="32FDCE5F"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4DE2EF6C"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1.6</w:t>
            </w:r>
          </w:p>
        </w:tc>
        <w:tc>
          <w:tcPr>
            <w:tcW w:w="7891" w:type="dxa"/>
            <w:shd w:val="clear" w:color="auto" w:fill="auto"/>
          </w:tcPr>
          <w:p w14:paraId="1607E511" w14:textId="77777777" w:rsidR="00CB5E95" w:rsidRPr="00BE76FC"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Supporting those involved</w:t>
            </w:r>
          </w:p>
        </w:tc>
        <w:tc>
          <w:tcPr>
            <w:tcW w:w="890" w:type="dxa"/>
            <w:shd w:val="clear" w:color="auto" w:fill="auto"/>
          </w:tcPr>
          <w:p w14:paraId="47EB870E"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9</w:t>
            </w:r>
          </w:p>
        </w:tc>
      </w:tr>
      <w:tr w:rsidR="00CB5E95" w:rsidRPr="00A152AE" w14:paraId="595826BC" w14:textId="77777777" w:rsidTr="00CB5E95">
        <w:tc>
          <w:tcPr>
            <w:tcW w:w="704" w:type="dxa"/>
            <w:shd w:val="clear" w:color="auto" w:fill="auto"/>
          </w:tcPr>
          <w:p w14:paraId="3BB1F84E"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358F937D"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1.7</w:t>
            </w:r>
          </w:p>
        </w:tc>
        <w:tc>
          <w:tcPr>
            <w:tcW w:w="7891" w:type="dxa"/>
            <w:shd w:val="clear" w:color="auto" w:fill="auto"/>
          </w:tcPr>
          <w:p w14:paraId="601A035E" w14:textId="77777777" w:rsidR="00CB5E95" w:rsidRPr="00BE76FC"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Confidentiality and information sharing</w:t>
            </w:r>
          </w:p>
        </w:tc>
        <w:tc>
          <w:tcPr>
            <w:tcW w:w="890" w:type="dxa"/>
            <w:shd w:val="clear" w:color="auto" w:fill="auto"/>
          </w:tcPr>
          <w:p w14:paraId="610008A2" w14:textId="77777777" w:rsidR="00CB5E95" w:rsidRPr="00A152AE" w:rsidRDefault="00CB5E95" w:rsidP="00CB5E95">
            <w:pPr>
              <w:spacing w:line="240" w:lineRule="auto"/>
              <w:jc w:val="center"/>
              <w:rPr>
                <w:rFonts w:ascii="Arial" w:eastAsia="Times New Roman" w:hAnsi="Arial" w:cs="Arial"/>
                <w:b/>
                <w:bCs/>
                <w:color w:val="7030A0"/>
                <w:sz w:val="28"/>
                <w:szCs w:val="28"/>
              </w:rPr>
            </w:pPr>
            <w:r>
              <w:rPr>
                <w:rFonts w:ascii="Arial" w:eastAsia="Times New Roman" w:hAnsi="Arial" w:cs="Arial"/>
                <w:b/>
                <w:bCs/>
                <w:color w:val="7030A0"/>
                <w:sz w:val="28"/>
                <w:szCs w:val="28"/>
              </w:rPr>
              <w:t>10</w:t>
            </w:r>
          </w:p>
        </w:tc>
      </w:tr>
      <w:tr w:rsidR="00CB5E95" w:rsidRPr="00A152AE" w14:paraId="7BBACA59" w14:textId="77777777" w:rsidTr="00CB5E95">
        <w:tc>
          <w:tcPr>
            <w:tcW w:w="704" w:type="dxa"/>
            <w:shd w:val="clear" w:color="auto" w:fill="auto"/>
          </w:tcPr>
          <w:p w14:paraId="25D2EC1D"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27B8EB01"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1.8</w:t>
            </w:r>
          </w:p>
        </w:tc>
        <w:tc>
          <w:tcPr>
            <w:tcW w:w="7891" w:type="dxa"/>
            <w:shd w:val="clear" w:color="auto" w:fill="auto"/>
          </w:tcPr>
          <w:p w14:paraId="7C1C505D" w14:textId="77777777" w:rsidR="00CB5E95" w:rsidRPr="00BE76FC"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Allegation Outcomes</w:t>
            </w:r>
          </w:p>
        </w:tc>
        <w:tc>
          <w:tcPr>
            <w:tcW w:w="890" w:type="dxa"/>
            <w:shd w:val="clear" w:color="auto" w:fill="auto"/>
          </w:tcPr>
          <w:p w14:paraId="6543F92B"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r>
              <w:rPr>
                <w:rFonts w:ascii="Arial" w:eastAsia="Times New Roman" w:hAnsi="Arial" w:cs="Arial"/>
                <w:b/>
                <w:bCs/>
                <w:color w:val="7030A0"/>
                <w:sz w:val="28"/>
                <w:szCs w:val="28"/>
              </w:rPr>
              <w:t>1</w:t>
            </w:r>
          </w:p>
        </w:tc>
      </w:tr>
      <w:tr w:rsidR="00CB5E95" w:rsidRPr="00A152AE" w14:paraId="301DEA4E" w14:textId="77777777" w:rsidTr="00CB5E95">
        <w:tc>
          <w:tcPr>
            <w:tcW w:w="704" w:type="dxa"/>
            <w:shd w:val="clear" w:color="auto" w:fill="auto"/>
          </w:tcPr>
          <w:p w14:paraId="47F1AF78"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1DE5613E"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1.9</w:t>
            </w:r>
          </w:p>
        </w:tc>
        <w:tc>
          <w:tcPr>
            <w:tcW w:w="7891" w:type="dxa"/>
            <w:shd w:val="clear" w:color="auto" w:fill="auto"/>
          </w:tcPr>
          <w:p w14:paraId="03D0486A" w14:textId="77777777" w:rsidR="00CB5E95" w:rsidRPr="00BE76FC"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Referral to DfE – Disclosure and Barring Service</w:t>
            </w:r>
          </w:p>
        </w:tc>
        <w:tc>
          <w:tcPr>
            <w:tcW w:w="890" w:type="dxa"/>
            <w:shd w:val="clear" w:color="auto" w:fill="auto"/>
          </w:tcPr>
          <w:p w14:paraId="6876C985"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r>
              <w:rPr>
                <w:rFonts w:ascii="Arial" w:eastAsia="Times New Roman" w:hAnsi="Arial" w:cs="Arial"/>
                <w:b/>
                <w:bCs/>
                <w:color w:val="7030A0"/>
                <w:sz w:val="28"/>
                <w:szCs w:val="28"/>
              </w:rPr>
              <w:t>2</w:t>
            </w:r>
          </w:p>
        </w:tc>
      </w:tr>
      <w:tr w:rsidR="00CB5E95" w:rsidRPr="00A152AE" w14:paraId="682FEDA4" w14:textId="77777777" w:rsidTr="00CB5E95">
        <w:tc>
          <w:tcPr>
            <w:tcW w:w="704" w:type="dxa"/>
            <w:shd w:val="clear" w:color="auto" w:fill="auto"/>
          </w:tcPr>
          <w:p w14:paraId="06B276E6"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078810C0"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1.10</w:t>
            </w:r>
          </w:p>
        </w:tc>
        <w:tc>
          <w:tcPr>
            <w:tcW w:w="7891" w:type="dxa"/>
            <w:shd w:val="clear" w:color="auto" w:fill="auto"/>
          </w:tcPr>
          <w:p w14:paraId="09F75C43" w14:textId="77777777" w:rsidR="00CB5E95" w:rsidRPr="00BE76FC"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Resignations and settlement agreements</w:t>
            </w:r>
          </w:p>
        </w:tc>
        <w:tc>
          <w:tcPr>
            <w:tcW w:w="890" w:type="dxa"/>
            <w:shd w:val="clear" w:color="auto" w:fill="auto"/>
          </w:tcPr>
          <w:p w14:paraId="719B26E4"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12</w:t>
            </w:r>
          </w:p>
        </w:tc>
      </w:tr>
      <w:tr w:rsidR="00CB5E95" w:rsidRPr="00A152AE" w14:paraId="62007F00" w14:textId="77777777" w:rsidTr="00CB5E95">
        <w:tc>
          <w:tcPr>
            <w:tcW w:w="704" w:type="dxa"/>
            <w:shd w:val="clear" w:color="auto" w:fill="auto"/>
          </w:tcPr>
          <w:p w14:paraId="11BC8D50"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0985FCA6"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1.11</w:t>
            </w:r>
          </w:p>
        </w:tc>
        <w:tc>
          <w:tcPr>
            <w:tcW w:w="7891" w:type="dxa"/>
            <w:shd w:val="clear" w:color="auto" w:fill="auto"/>
          </w:tcPr>
          <w:p w14:paraId="743A23D3" w14:textId="77777777" w:rsidR="00CB5E95" w:rsidRPr="00644825" w:rsidRDefault="00CB5E95" w:rsidP="00CB5E95">
            <w:pPr>
              <w:spacing w:line="240" w:lineRule="auto"/>
              <w:rPr>
                <w:rFonts w:ascii="Arial" w:eastAsia="Times New Roman" w:hAnsi="Arial" w:cs="Arial"/>
                <w:b/>
                <w:bCs/>
                <w:color w:val="7030A0"/>
                <w:sz w:val="20"/>
                <w:szCs w:val="20"/>
              </w:rPr>
            </w:pPr>
            <w:r w:rsidRPr="00644825">
              <w:rPr>
                <w:rFonts w:ascii="Arial" w:eastAsia="Times New Roman" w:hAnsi="Arial" w:cs="Arial"/>
                <w:b/>
                <w:bCs/>
                <w:color w:val="7030A0"/>
                <w:sz w:val="20"/>
                <w:szCs w:val="20"/>
              </w:rPr>
              <w:t>Record Keeping</w:t>
            </w:r>
          </w:p>
        </w:tc>
        <w:tc>
          <w:tcPr>
            <w:tcW w:w="890" w:type="dxa"/>
            <w:shd w:val="clear" w:color="auto" w:fill="auto"/>
          </w:tcPr>
          <w:p w14:paraId="757D4657"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r>
              <w:rPr>
                <w:rFonts w:ascii="Arial" w:eastAsia="Times New Roman" w:hAnsi="Arial" w:cs="Arial"/>
                <w:b/>
                <w:bCs/>
                <w:color w:val="7030A0"/>
                <w:sz w:val="28"/>
                <w:szCs w:val="28"/>
              </w:rPr>
              <w:t>3</w:t>
            </w:r>
          </w:p>
        </w:tc>
      </w:tr>
      <w:tr w:rsidR="00CB5E95" w:rsidRPr="00A152AE" w14:paraId="1A72D208" w14:textId="77777777" w:rsidTr="00CB5E95">
        <w:tc>
          <w:tcPr>
            <w:tcW w:w="704" w:type="dxa"/>
            <w:shd w:val="clear" w:color="auto" w:fill="auto"/>
          </w:tcPr>
          <w:p w14:paraId="48150588"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698206C6"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1.12</w:t>
            </w:r>
          </w:p>
        </w:tc>
        <w:tc>
          <w:tcPr>
            <w:tcW w:w="7891" w:type="dxa"/>
            <w:shd w:val="clear" w:color="auto" w:fill="auto"/>
          </w:tcPr>
          <w:p w14:paraId="3C4AC800" w14:textId="77777777" w:rsidR="00CB5E95" w:rsidRPr="00644825"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Oversight and Monitoring</w:t>
            </w:r>
          </w:p>
        </w:tc>
        <w:tc>
          <w:tcPr>
            <w:tcW w:w="890" w:type="dxa"/>
            <w:shd w:val="clear" w:color="auto" w:fill="auto"/>
          </w:tcPr>
          <w:p w14:paraId="1BE77B53"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13</w:t>
            </w:r>
          </w:p>
        </w:tc>
      </w:tr>
      <w:tr w:rsidR="00CB5E95" w:rsidRPr="00A152AE" w14:paraId="739318CD" w14:textId="77777777" w:rsidTr="00CB5E95">
        <w:tc>
          <w:tcPr>
            <w:tcW w:w="704" w:type="dxa"/>
            <w:shd w:val="clear" w:color="auto" w:fill="auto"/>
          </w:tcPr>
          <w:p w14:paraId="41F03D32"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38687B29"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1.13</w:t>
            </w:r>
          </w:p>
        </w:tc>
        <w:tc>
          <w:tcPr>
            <w:tcW w:w="7891" w:type="dxa"/>
            <w:shd w:val="clear" w:color="auto" w:fill="auto"/>
          </w:tcPr>
          <w:p w14:paraId="1B499F20" w14:textId="77777777" w:rsidR="00CB5E95" w:rsidRPr="00644825"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Action on the conclusion of a case</w:t>
            </w:r>
          </w:p>
        </w:tc>
        <w:tc>
          <w:tcPr>
            <w:tcW w:w="890" w:type="dxa"/>
            <w:shd w:val="clear" w:color="auto" w:fill="auto"/>
          </w:tcPr>
          <w:p w14:paraId="726A502F"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r>
              <w:rPr>
                <w:rFonts w:ascii="Arial" w:eastAsia="Times New Roman" w:hAnsi="Arial" w:cs="Arial"/>
                <w:b/>
                <w:bCs/>
                <w:color w:val="7030A0"/>
                <w:sz w:val="28"/>
                <w:szCs w:val="28"/>
              </w:rPr>
              <w:t>4</w:t>
            </w:r>
          </w:p>
        </w:tc>
      </w:tr>
      <w:tr w:rsidR="00CB5E95" w:rsidRPr="00A152AE" w14:paraId="1F7C22A8" w14:textId="77777777" w:rsidTr="00CB5E95">
        <w:tc>
          <w:tcPr>
            <w:tcW w:w="704" w:type="dxa"/>
            <w:shd w:val="clear" w:color="auto" w:fill="auto"/>
          </w:tcPr>
          <w:p w14:paraId="6D2B68E1"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35637C0C"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1.14</w:t>
            </w:r>
          </w:p>
        </w:tc>
        <w:tc>
          <w:tcPr>
            <w:tcW w:w="7891" w:type="dxa"/>
            <w:shd w:val="clear" w:color="auto" w:fill="auto"/>
          </w:tcPr>
          <w:p w14:paraId="449A9906" w14:textId="77777777" w:rsidR="00CB5E95" w:rsidRPr="00644825"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Actions in respect of malicious allegations</w:t>
            </w:r>
          </w:p>
        </w:tc>
        <w:tc>
          <w:tcPr>
            <w:tcW w:w="890" w:type="dxa"/>
            <w:shd w:val="clear" w:color="auto" w:fill="auto"/>
          </w:tcPr>
          <w:p w14:paraId="79ED4BA6"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r>
              <w:rPr>
                <w:rFonts w:ascii="Arial" w:eastAsia="Times New Roman" w:hAnsi="Arial" w:cs="Arial"/>
                <w:b/>
                <w:bCs/>
                <w:color w:val="7030A0"/>
                <w:sz w:val="28"/>
                <w:szCs w:val="28"/>
              </w:rPr>
              <w:t>4</w:t>
            </w:r>
          </w:p>
        </w:tc>
      </w:tr>
      <w:tr w:rsidR="00CB5E95" w:rsidRPr="00A152AE" w14:paraId="7E2C69F1" w14:textId="77777777" w:rsidTr="00CB5E95">
        <w:tc>
          <w:tcPr>
            <w:tcW w:w="704" w:type="dxa"/>
            <w:shd w:val="clear" w:color="auto" w:fill="auto"/>
          </w:tcPr>
          <w:p w14:paraId="784A4A8A"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551A8339"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1.15</w:t>
            </w:r>
          </w:p>
        </w:tc>
        <w:tc>
          <w:tcPr>
            <w:tcW w:w="7891" w:type="dxa"/>
            <w:shd w:val="clear" w:color="auto" w:fill="auto"/>
          </w:tcPr>
          <w:p w14:paraId="7528FB8B" w14:textId="77777777" w:rsidR="00CB5E95" w:rsidRPr="00644825"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Allegations concerning supply staff not directly employed by the school</w:t>
            </w:r>
          </w:p>
        </w:tc>
        <w:tc>
          <w:tcPr>
            <w:tcW w:w="890" w:type="dxa"/>
            <w:shd w:val="clear" w:color="auto" w:fill="auto"/>
          </w:tcPr>
          <w:p w14:paraId="4046FB88"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r>
              <w:rPr>
                <w:rFonts w:ascii="Arial" w:eastAsia="Times New Roman" w:hAnsi="Arial" w:cs="Arial"/>
                <w:b/>
                <w:bCs/>
                <w:color w:val="7030A0"/>
                <w:sz w:val="28"/>
                <w:szCs w:val="28"/>
              </w:rPr>
              <w:t>4</w:t>
            </w:r>
          </w:p>
        </w:tc>
      </w:tr>
      <w:tr w:rsidR="00CB5E95" w:rsidRPr="00A152AE" w14:paraId="6557E9EC" w14:textId="77777777" w:rsidTr="00CB5E95">
        <w:tc>
          <w:tcPr>
            <w:tcW w:w="704" w:type="dxa"/>
            <w:shd w:val="clear" w:color="auto" w:fill="auto"/>
          </w:tcPr>
          <w:p w14:paraId="08E94514"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780BD3EC" w14:textId="77777777" w:rsidR="00CB5E95" w:rsidRPr="00A152AE" w:rsidRDefault="00CB5E95" w:rsidP="00CB5E95">
            <w:pPr>
              <w:spacing w:line="240" w:lineRule="auto"/>
              <w:rPr>
                <w:rFonts w:ascii="Arial" w:eastAsia="Times New Roman" w:hAnsi="Arial" w:cs="Arial"/>
                <w:color w:val="7030A0"/>
                <w:sz w:val="28"/>
                <w:szCs w:val="28"/>
              </w:rPr>
            </w:pPr>
            <w:r>
              <w:rPr>
                <w:rFonts w:ascii="Arial" w:eastAsia="Times New Roman" w:hAnsi="Arial" w:cs="Arial"/>
                <w:color w:val="7030A0"/>
                <w:sz w:val="28"/>
                <w:szCs w:val="28"/>
              </w:rPr>
              <w:t>1.16</w:t>
            </w:r>
          </w:p>
        </w:tc>
        <w:tc>
          <w:tcPr>
            <w:tcW w:w="7891" w:type="dxa"/>
            <w:shd w:val="clear" w:color="auto" w:fill="auto"/>
          </w:tcPr>
          <w:p w14:paraId="78CE05C2" w14:textId="77777777" w:rsidR="00CB5E95"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References</w:t>
            </w:r>
          </w:p>
        </w:tc>
        <w:tc>
          <w:tcPr>
            <w:tcW w:w="890" w:type="dxa"/>
            <w:shd w:val="clear" w:color="auto" w:fill="auto"/>
          </w:tcPr>
          <w:p w14:paraId="12BFDB97" w14:textId="77777777" w:rsidR="00CB5E95" w:rsidRPr="00A152AE" w:rsidRDefault="00CB5E95" w:rsidP="00CB5E95">
            <w:pPr>
              <w:spacing w:line="240" w:lineRule="auto"/>
              <w:jc w:val="center"/>
              <w:rPr>
                <w:rFonts w:ascii="Arial" w:eastAsia="Times New Roman" w:hAnsi="Arial" w:cs="Arial"/>
                <w:b/>
                <w:bCs/>
                <w:color w:val="7030A0"/>
                <w:sz w:val="28"/>
                <w:szCs w:val="28"/>
              </w:rPr>
            </w:pPr>
            <w:r>
              <w:rPr>
                <w:rFonts w:ascii="Arial" w:eastAsia="Times New Roman" w:hAnsi="Arial" w:cs="Arial"/>
                <w:b/>
                <w:bCs/>
                <w:color w:val="7030A0"/>
                <w:sz w:val="28"/>
                <w:szCs w:val="28"/>
              </w:rPr>
              <w:t>15</w:t>
            </w:r>
          </w:p>
        </w:tc>
      </w:tr>
      <w:tr w:rsidR="00CB5E95" w:rsidRPr="00A152AE" w14:paraId="24E2204D" w14:textId="77777777" w:rsidTr="00CB5E95">
        <w:tc>
          <w:tcPr>
            <w:tcW w:w="704" w:type="dxa"/>
            <w:shd w:val="clear" w:color="auto" w:fill="auto"/>
          </w:tcPr>
          <w:p w14:paraId="78B5FA2B"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784B31FD" w14:textId="77777777" w:rsidR="00CB5E95" w:rsidRDefault="00CB5E95" w:rsidP="00CB5E95">
            <w:pPr>
              <w:spacing w:line="240" w:lineRule="auto"/>
              <w:rPr>
                <w:rFonts w:ascii="Arial" w:eastAsia="Times New Roman" w:hAnsi="Arial" w:cs="Arial"/>
                <w:color w:val="7030A0"/>
                <w:sz w:val="28"/>
                <w:szCs w:val="28"/>
              </w:rPr>
            </w:pPr>
            <w:r>
              <w:rPr>
                <w:rFonts w:ascii="Arial" w:eastAsia="Times New Roman" w:hAnsi="Arial" w:cs="Arial"/>
                <w:color w:val="7030A0"/>
                <w:sz w:val="28"/>
                <w:szCs w:val="28"/>
              </w:rPr>
              <w:t>1.17</w:t>
            </w:r>
          </w:p>
        </w:tc>
        <w:tc>
          <w:tcPr>
            <w:tcW w:w="7891" w:type="dxa"/>
            <w:shd w:val="clear" w:color="auto" w:fill="auto"/>
          </w:tcPr>
          <w:p w14:paraId="77C9A62D" w14:textId="77777777" w:rsidR="00CB5E95"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Non recent allegations</w:t>
            </w:r>
          </w:p>
        </w:tc>
        <w:tc>
          <w:tcPr>
            <w:tcW w:w="890" w:type="dxa"/>
            <w:shd w:val="clear" w:color="auto" w:fill="auto"/>
          </w:tcPr>
          <w:p w14:paraId="0DF90283" w14:textId="77777777" w:rsidR="00CB5E95" w:rsidRDefault="00CB5E95" w:rsidP="00CB5E95">
            <w:pPr>
              <w:spacing w:line="240" w:lineRule="auto"/>
              <w:jc w:val="center"/>
              <w:rPr>
                <w:rFonts w:ascii="Arial" w:eastAsia="Times New Roman" w:hAnsi="Arial" w:cs="Arial"/>
                <w:b/>
                <w:bCs/>
                <w:color w:val="7030A0"/>
                <w:sz w:val="28"/>
                <w:szCs w:val="28"/>
              </w:rPr>
            </w:pPr>
            <w:r>
              <w:rPr>
                <w:rFonts w:ascii="Arial" w:eastAsia="Times New Roman" w:hAnsi="Arial" w:cs="Arial"/>
                <w:b/>
                <w:bCs/>
                <w:color w:val="7030A0"/>
                <w:sz w:val="28"/>
                <w:szCs w:val="28"/>
              </w:rPr>
              <w:t>15</w:t>
            </w:r>
          </w:p>
        </w:tc>
      </w:tr>
      <w:tr w:rsidR="00CB5E95" w:rsidRPr="00A152AE" w14:paraId="2022803A" w14:textId="77777777" w:rsidTr="00CB5E95">
        <w:tc>
          <w:tcPr>
            <w:tcW w:w="704" w:type="dxa"/>
            <w:shd w:val="clear" w:color="auto" w:fill="auto"/>
          </w:tcPr>
          <w:p w14:paraId="11FDF31B"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2</w:t>
            </w:r>
          </w:p>
        </w:tc>
        <w:tc>
          <w:tcPr>
            <w:tcW w:w="851" w:type="dxa"/>
            <w:shd w:val="clear" w:color="auto" w:fill="auto"/>
          </w:tcPr>
          <w:p w14:paraId="56641113" w14:textId="77777777" w:rsidR="00CB5E95" w:rsidRPr="00A152AE" w:rsidRDefault="00CB5E95" w:rsidP="00CB5E95">
            <w:pPr>
              <w:spacing w:line="240" w:lineRule="auto"/>
              <w:rPr>
                <w:rFonts w:ascii="Arial" w:eastAsia="Times New Roman" w:hAnsi="Arial" w:cs="Arial"/>
                <w:color w:val="7030A0"/>
                <w:sz w:val="28"/>
                <w:szCs w:val="28"/>
              </w:rPr>
            </w:pPr>
          </w:p>
        </w:tc>
        <w:tc>
          <w:tcPr>
            <w:tcW w:w="7891" w:type="dxa"/>
            <w:shd w:val="clear" w:color="auto" w:fill="auto"/>
          </w:tcPr>
          <w:p w14:paraId="57EFDD91"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Concerns that do not meet the Harm Threshold</w:t>
            </w:r>
          </w:p>
        </w:tc>
        <w:tc>
          <w:tcPr>
            <w:tcW w:w="890" w:type="dxa"/>
            <w:shd w:val="clear" w:color="auto" w:fill="auto"/>
          </w:tcPr>
          <w:p w14:paraId="2813F173"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r>
              <w:rPr>
                <w:rFonts w:ascii="Arial" w:eastAsia="Times New Roman" w:hAnsi="Arial" w:cs="Arial"/>
                <w:b/>
                <w:bCs/>
                <w:color w:val="7030A0"/>
                <w:sz w:val="28"/>
                <w:szCs w:val="28"/>
              </w:rPr>
              <w:t>6</w:t>
            </w:r>
          </w:p>
        </w:tc>
      </w:tr>
      <w:tr w:rsidR="00CB5E95" w:rsidRPr="00A152AE" w14:paraId="62E29338" w14:textId="77777777" w:rsidTr="00CB5E95">
        <w:tc>
          <w:tcPr>
            <w:tcW w:w="704" w:type="dxa"/>
            <w:shd w:val="clear" w:color="auto" w:fill="auto"/>
          </w:tcPr>
          <w:p w14:paraId="669DF46E"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54B7051D"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2.1</w:t>
            </w:r>
          </w:p>
        </w:tc>
        <w:tc>
          <w:tcPr>
            <w:tcW w:w="7891" w:type="dxa"/>
            <w:shd w:val="clear" w:color="auto" w:fill="auto"/>
          </w:tcPr>
          <w:p w14:paraId="0C4C0B9F" w14:textId="77777777" w:rsidR="00CB5E95" w:rsidRPr="00312F4E"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Process of reporting ‘low level’ concerns</w:t>
            </w:r>
          </w:p>
        </w:tc>
        <w:tc>
          <w:tcPr>
            <w:tcW w:w="890" w:type="dxa"/>
            <w:shd w:val="clear" w:color="auto" w:fill="auto"/>
          </w:tcPr>
          <w:p w14:paraId="5C667D52"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r>
              <w:rPr>
                <w:rFonts w:ascii="Arial" w:eastAsia="Times New Roman" w:hAnsi="Arial" w:cs="Arial"/>
                <w:b/>
                <w:bCs/>
                <w:color w:val="7030A0"/>
                <w:sz w:val="28"/>
                <w:szCs w:val="28"/>
              </w:rPr>
              <w:t>7</w:t>
            </w:r>
          </w:p>
        </w:tc>
      </w:tr>
      <w:tr w:rsidR="00CB5E95" w:rsidRPr="00A152AE" w14:paraId="21F361D3" w14:textId="77777777" w:rsidTr="00CB5E95">
        <w:tc>
          <w:tcPr>
            <w:tcW w:w="704" w:type="dxa"/>
            <w:shd w:val="clear" w:color="auto" w:fill="auto"/>
          </w:tcPr>
          <w:p w14:paraId="2936C2C8"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34DB3AAA"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2.2</w:t>
            </w:r>
          </w:p>
        </w:tc>
        <w:tc>
          <w:tcPr>
            <w:tcW w:w="7891" w:type="dxa"/>
            <w:shd w:val="clear" w:color="auto" w:fill="auto"/>
          </w:tcPr>
          <w:p w14:paraId="59665496" w14:textId="77777777" w:rsidR="00CB5E95" w:rsidRPr="00312F4E"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Recording ‘low level’ concerns</w:t>
            </w:r>
          </w:p>
        </w:tc>
        <w:tc>
          <w:tcPr>
            <w:tcW w:w="890" w:type="dxa"/>
            <w:shd w:val="clear" w:color="auto" w:fill="auto"/>
          </w:tcPr>
          <w:p w14:paraId="45C7ED9C"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r>
              <w:rPr>
                <w:rFonts w:ascii="Arial" w:eastAsia="Times New Roman" w:hAnsi="Arial" w:cs="Arial"/>
                <w:b/>
                <w:bCs/>
                <w:color w:val="7030A0"/>
                <w:sz w:val="28"/>
                <w:szCs w:val="28"/>
              </w:rPr>
              <w:t>7</w:t>
            </w:r>
          </w:p>
        </w:tc>
      </w:tr>
      <w:tr w:rsidR="00CB5E95" w:rsidRPr="00A152AE" w14:paraId="074A646A" w14:textId="77777777" w:rsidTr="00CB5E95">
        <w:tc>
          <w:tcPr>
            <w:tcW w:w="704" w:type="dxa"/>
            <w:shd w:val="clear" w:color="auto" w:fill="auto"/>
          </w:tcPr>
          <w:p w14:paraId="10FCA190"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46CED6D9"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2.3</w:t>
            </w:r>
          </w:p>
        </w:tc>
        <w:tc>
          <w:tcPr>
            <w:tcW w:w="7891" w:type="dxa"/>
            <w:shd w:val="clear" w:color="auto" w:fill="auto"/>
          </w:tcPr>
          <w:p w14:paraId="08150BE4" w14:textId="77777777" w:rsidR="00CB5E95" w:rsidRPr="00312F4E"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Responding to ‘low level’ concerns</w:t>
            </w:r>
          </w:p>
        </w:tc>
        <w:tc>
          <w:tcPr>
            <w:tcW w:w="890" w:type="dxa"/>
            <w:shd w:val="clear" w:color="auto" w:fill="auto"/>
          </w:tcPr>
          <w:p w14:paraId="2A75E120"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r>
              <w:rPr>
                <w:rFonts w:ascii="Arial" w:eastAsia="Times New Roman" w:hAnsi="Arial" w:cs="Arial"/>
                <w:b/>
                <w:bCs/>
                <w:color w:val="7030A0"/>
                <w:sz w:val="28"/>
                <w:szCs w:val="28"/>
              </w:rPr>
              <w:t>8</w:t>
            </w:r>
          </w:p>
        </w:tc>
      </w:tr>
      <w:tr w:rsidR="00CB5E95" w:rsidRPr="00A152AE" w14:paraId="3BD30C7B" w14:textId="77777777" w:rsidTr="00CB5E95">
        <w:tc>
          <w:tcPr>
            <w:tcW w:w="704" w:type="dxa"/>
            <w:shd w:val="clear" w:color="auto" w:fill="auto"/>
          </w:tcPr>
          <w:p w14:paraId="4BFAFD8A"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76DD7876" w14:textId="77777777" w:rsidR="00CB5E95" w:rsidRPr="00A152AE" w:rsidRDefault="00CB5E95" w:rsidP="00CB5E95">
            <w:pPr>
              <w:spacing w:line="240" w:lineRule="auto"/>
              <w:rPr>
                <w:rFonts w:ascii="Arial" w:eastAsia="Times New Roman" w:hAnsi="Arial" w:cs="Arial"/>
                <w:color w:val="7030A0"/>
                <w:sz w:val="28"/>
                <w:szCs w:val="28"/>
              </w:rPr>
            </w:pPr>
            <w:r w:rsidRPr="00A152AE">
              <w:rPr>
                <w:rFonts w:ascii="Arial" w:eastAsia="Times New Roman" w:hAnsi="Arial" w:cs="Arial"/>
                <w:color w:val="7030A0"/>
                <w:sz w:val="28"/>
                <w:szCs w:val="28"/>
              </w:rPr>
              <w:t>2.4</w:t>
            </w:r>
          </w:p>
        </w:tc>
        <w:tc>
          <w:tcPr>
            <w:tcW w:w="7891" w:type="dxa"/>
            <w:shd w:val="clear" w:color="auto" w:fill="auto"/>
          </w:tcPr>
          <w:p w14:paraId="29634533" w14:textId="77777777" w:rsidR="00CB5E95" w:rsidRPr="00312F4E"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Next Steps</w:t>
            </w:r>
          </w:p>
        </w:tc>
        <w:tc>
          <w:tcPr>
            <w:tcW w:w="890" w:type="dxa"/>
            <w:shd w:val="clear" w:color="auto" w:fill="auto"/>
          </w:tcPr>
          <w:p w14:paraId="60627298"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r>
              <w:rPr>
                <w:rFonts w:ascii="Arial" w:eastAsia="Times New Roman" w:hAnsi="Arial" w:cs="Arial"/>
                <w:b/>
                <w:bCs/>
                <w:color w:val="7030A0"/>
                <w:sz w:val="28"/>
                <w:szCs w:val="28"/>
              </w:rPr>
              <w:t>9</w:t>
            </w:r>
          </w:p>
        </w:tc>
      </w:tr>
      <w:tr w:rsidR="00CB5E95" w:rsidRPr="00A152AE" w14:paraId="6EA52D43" w14:textId="77777777" w:rsidTr="00CB5E95">
        <w:tc>
          <w:tcPr>
            <w:tcW w:w="704" w:type="dxa"/>
            <w:shd w:val="clear" w:color="auto" w:fill="auto"/>
          </w:tcPr>
          <w:p w14:paraId="2A92ADAA" w14:textId="77777777" w:rsidR="00CB5E95" w:rsidRPr="00A152AE" w:rsidRDefault="00CB5E95" w:rsidP="00CB5E95">
            <w:pPr>
              <w:spacing w:line="240" w:lineRule="auto"/>
              <w:jc w:val="center"/>
              <w:rPr>
                <w:rFonts w:ascii="Arial" w:eastAsia="Times New Roman" w:hAnsi="Arial" w:cs="Arial"/>
                <w:b/>
                <w:bCs/>
                <w:color w:val="7030A0"/>
                <w:sz w:val="28"/>
                <w:szCs w:val="28"/>
              </w:rPr>
            </w:pPr>
          </w:p>
        </w:tc>
        <w:tc>
          <w:tcPr>
            <w:tcW w:w="851" w:type="dxa"/>
            <w:shd w:val="clear" w:color="auto" w:fill="auto"/>
          </w:tcPr>
          <w:p w14:paraId="581D2A93" w14:textId="77777777" w:rsidR="00CB5E95" w:rsidRPr="00A152AE" w:rsidRDefault="00CB5E95" w:rsidP="00CB5E95">
            <w:pPr>
              <w:spacing w:line="240" w:lineRule="auto"/>
              <w:rPr>
                <w:rFonts w:ascii="Arial" w:eastAsia="Times New Roman" w:hAnsi="Arial" w:cs="Arial"/>
                <w:color w:val="7030A0"/>
                <w:sz w:val="28"/>
                <w:szCs w:val="28"/>
              </w:rPr>
            </w:pPr>
            <w:r>
              <w:rPr>
                <w:rFonts w:ascii="Arial" w:eastAsia="Times New Roman" w:hAnsi="Arial" w:cs="Arial"/>
                <w:color w:val="7030A0"/>
                <w:sz w:val="28"/>
                <w:szCs w:val="28"/>
              </w:rPr>
              <w:t>2.5</w:t>
            </w:r>
          </w:p>
        </w:tc>
        <w:tc>
          <w:tcPr>
            <w:tcW w:w="7891" w:type="dxa"/>
            <w:shd w:val="clear" w:color="auto" w:fill="auto"/>
          </w:tcPr>
          <w:p w14:paraId="71F71EBE" w14:textId="77777777" w:rsidR="00CB5E95" w:rsidRDefault="00CB5E95" w:rsidP="00CB5E95">
            <w:pPr>
              <w:spacing w:line="240" w:lineRule="auto"/>
              <w:rPr>
                <w:rFonts w:ascii="Arial" w:eastAsia="Times New Roman" w:hAnsi="Arial" w:cs="Arial"/>
                <w:b/>
                <w:bCs/>
                <w:color w:val="7030A0"/>
                <w:sz w:val="20"/>
                <w:szCs w:val="20"/>
              </w:rPr>
            </w:pPr>
            <w:r>
              <w:rPr>
                <w:rFonts w:ascii="Arial" w:eastAsia="Times New Roman" w:hAnsi="Arial" w:cs="Arial"/>
                <w:b/>
                <w:bCs/>
                <w:color w:val="7030A0"/>
                <w:sz w:val="20"/>
                <w:szCs w:val="20"/>
              </w:rPr>
              <w:t>References</w:t>
            </w:r>
          </w:p>
        </w:tc>
        <w:tc>
          <w:tcPr>
            <w:tcW w:w="890" w:type="dxa"/>
            <w:shd w:val="clear" w:color="auto" w:fill="auto"/>
          </w:tcPr>
          <w:p w14:paraId="30635AF5" w14:textId="77777777" w:rsidR="00CB5E95" w:rsidRPr="00A152AE" w:rsidRDefault="00CB5E95" w:rsidP="00CB5E95">
            <w:pPr>
              <w:spacing w:line="240" w:lineRule="auto"/>
              <w:jc w:val="center"/>
              <w:rPr>
                <w:rFonts w:ascii="Arial" w:eastAsia="Times New Roman" w:hAnsi="Arial" w:cs="Arial"/>
                <w:b/>
                <w:bCs/>
                <w:color w:val="7030A0"/>
                <w:sz w:val="28"/>
                <w:szCs w:val="28"/>
              </w:rPr>
            </w:pPr>
            <w:r>
              <w:rPr>
                <w:rFonts w:ascii="Arial" w:eastAsia="Times New Roman" w:hAnsi="Arial" w:cs="Arial"/>
                <w:b/>
                <w:bCs/>
                <w:color w:val="7030A0"/>
                <w:sz w:val="28"/>
                <w:szCs w:val="28"/>
              </w:rPr>
              <w:t>19</w:t>
            </w:r>
          </w:p>
        </w:tc>
      </w:tr>
      <w:tr w:rsidR="00CB5E95" w:rsidRPr="00A152AE" w14:paraId="03CED254" w14:textId="77777777" w:rsidTr="00CB5E95">
        <w:tc>
          <w:tcPr>
            <w:tcW w:w="704" w:type="dxa"/>
            <w:shd w:val="clear" w:color="auto" w:fill="auto"/>
          </w:tcPr>
          <w:p w14:paraId="51C64F63"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3</w:t>
            </w:r>
          </w:p>
        </w:tc>
        <w:tc>
          <w:tcPr>
            <w:tcW w:w="851" w:type="dxa"/>
            <w:shd w:val="clear" w:color="auto" w:fill="auto"/>
          </w:tcPr>
          <w:p w14:paraId="3FE0601B" w14:textId="77777777" w:rsidR="00CB5E95" w:rsidRPr="00A152AE" w:rsidRDefault="00CB5E95" w:rsidP="00CB5E95">
            <w:pPr>
              <w:spacing w:line="240" w:lineRule="auto"/>
              <w:rPr>
                <w:rFonts w:ascii="Arial" w:eastAsia="Times New Roman" w:hAnsi="Arial" w:cs="Arial"/>
                <w:color w:val="7030A0"/>
                <w:sz w:val="28"/>
                <w:szCs w:val="28"/>
              </w:rPr>
            </w:pPr>
          </w:p>
        </w:tc>
        <w:tc>
          <w:tcPr>
            <w:tcW w:w="7891" w:type="dxa"/>
            <w:shd w:val="clear" w:color="auto" w:fill="auto"/>
          </w:tcPr>
          <w:p w14:paraId="1DD3CF2A" w14:textId="3D729FA8" w:rsidR="00CB5E95" w:rsidRPr="00A152AE" w:rsidRDefault="00CB5E95" w:rsidP="00CB5E95">
            <w:pPr>
              <w:spacing w:line="240" w:lineRule="auto"/>
              <w:jc w:val="center"/>
              <w:rPr>
                <w:rFonts w:ascii="Arial" w:eastAsia="Times New Roman" w:hAnsi="Arial" w:cs="Arial"/>
                <w:b/>
                <w:bCs/>
                <w:color w:val="7030A0"/>
                <w:sz w:val="28"/>
                <w:szCs w:val="28"/>
              </w:rPr>
            </w:pPr>
            <w:r>
              <w:rPr>
                <w:rFonts w:ascii="Arial" w:eastAsia="Times New Roman" w:hAnsi="Arial" w:cs="Arial"/>
                <w:b/>
                <w:bCs/>
                <w:color w:val="7030A0"/>
                <w:sz w:val="28"/>
                <w:szCs w:val="28"/>
              </w:rPr>
              <w:t>Monitoring and Review</w:t>
            </w:r>
          </w:p>
        </w:tc>
        <w:tc>
          <w:tcPr>
            <w:tcW w:w="890" w:type="dxa"/>
            <w:shd w:val="clear" w:color="auto" w:fill="auto"/>
          </w:tcPr>
          <w:p w14:paraId="61BF528D" w14:textId="77777777" w:rsidR="00CB5E95" w:rsidRPr="00A152AE" w:rsidRDefault="00CB5E95" w:rsidP="00CB5E95">
            <w:pPr>
              <w:spacing w:line="240" w:lineRule="auto"/>
              <w:jc w:val="center"/>
              <w:rPr>
                <w:rFonts w:ascii="Arial" w:eastAsia="Times New Roman" w:hAnsi="Arial" w:cs="Arial"/>
                <w:b/>
                <w:bCs/>
                <w:color w:val="7030A0"/>
                <w:sz w:val="28"/>
                <w:szCs w:val="28"/>
              </w:rPr>
            </w:pPr>
            <w:r w:rsidRPr="00A152AE">
              <w:rPr>
                <w:rFonts w:ascii="Arial" w:eastAsia="Times New Roman" w:hAnsi="Arial" w:cs="Arial"/>
                <w:b/>
                <w:bCs/>
                <w:color w:val="7030A0"/>
                <w:sz w:val="28"/>
                <w:szCs w:val="28"/>
              </w:rPr>
              <w:t>1</w:t>
            </w:r>
            <w:r>
              <w:rPr>
                <w:rFonts w:ascii="Arial" w:eastAsia="Times New Roman" w:hAnsi="Arial" w:cs="Arial"/>
                <w:b/>
                <w:bCs/>
                <w:color w:val="7030A0"/>
                <w:sz w:val="28"/>
                <w:szCs w:val="28"/>
              </w:rPr>
              <w:t>9</w:t>
            </w:r>
          </w:p>
        </w:tc>
      </w:tr>
    </w:tbl>
    <w:p w14:paraId="5F22CCE4" w14:textId="77777777" w:rsidR="00C83F7A" w:rsidRPr="00673CFB" w:rsidRDefault="000F0D77" w:rsidP="00CB5E95">
      <w:pPr>
        <w:jc w:val="center"/>
        <w:rPr>
          <w:rFonts w:ascii="Arial" w:hAnsi="Arial" w:cs="Arial"/>
          <w:b/>
          <w:bCs/>
          <w:color w:val="7030A0"/>
          <w:sz w:val="28"/>
          <w:szCs w:val="28"/>
        </w:rPr>
      </w:pPr>
      <w:r w:rsidRPr="00673CFB">
        <w:rPr>
          <w:rFonts w:ascii="Arial" w:hAnsi="Arial" w:cs="Arial"/>
          <w:b/>
          <w:bCs/>
          <w:color w:val="7030A0"/>
          <w:sz w:val="28"/>
          <w:szCs w:val="28"/>
        </w:rPr>
        <w:lastRenderedPageBreak/>
        <w:t>Appendices</w:t>
      </w: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1"/>
        <w:gridCol w:w="1505"/>
      </w:tblGrid>
      <w:tr w:rsidR="00673CFB" w:rsidRPr="00673CFB" w14:paraId="3FBFB336" w14:textId="77777777" w:rsidTr="006B0D8A">
        <w:tc>
          <w:tcPr>
            <w:tcW w:w="9039" w:type="dxa"/>
            <w:shd w:val="clear" w:color="auto" w:fill="auto"/>
          </w:tcPr>
          <w:p w14:paraId="551B3B57" w14:textId="77777777" w:rsidR="000F0D77" w:rsidRPr="00673CFB" w:rsidRDefault="000F0D77" w:rsidP="006B0D8A">
            <w:pPr>
              <w:jc w:val="center"/>
              <w:rPr>
                <w:rFonts w:ascii="Arial" w:eastAsia="Times New Roman" w:hAnsi="Arial" w:cs="Arial"/>
                <w:b/>
                <w:bCs/>
                <w:color w:val="7030A0"/>
                <w:sz w:val="28"/>
                <w:szCs w:val="28"/>
              </w:rPr>
            </w:pPr>
          </w:p>
        </w:tc>
        <w:tc>
          <w:tcPr>
            <w:tcW w:w="1523" w:type="dxa"/>
            <w:shd w:val="clear" w:color="auto" w:fill="auto"/>
          </w:tcPr>
          <w:p w14:paraId="10C063C2" w14:textId="77777777" w:rsidR="000F0D77" w:rsidRPr="00673CFB" w:rsidRDefault="000F0D77" w:rsidP="006B0D8A">
            <w:pPr>
              <w:jc w:val="center"/>
              <w:rPr>
                <w:rFonts w:ascii="Arial" w:eastAsia="Times New Roman" w:hAnsi="Arial" w:cs="Arial"/>
                <w:b/>
                <w:bCs/>
                <w:color w:val="7030A0"/>
                <w:sz w:val="28"/>
                <w:szCs w:val="28"/>
              </w:rPr>
            </w:pPr>
            <w:r w:rsidRPr="00673CFB">
              <w:rPr>
                <w:rFonts w:ascii="Arial" w:eastAsia="Times New Roman" w:hAnsi="Arial" w:cs="Arial"/>
                <w:b/>
                <w:bCs/>
                <w:color w:val="7030A0"/>
                <w:sz w:val="28"/>
                <w:szCs w:val="28"/>
              </w:rPr>
              <w:t>Page</w:t>
            </w:r>
          </w:p>
        </w:tc>
      </w:tr>
      <w:tr w:rsidR="00673CFB" w:rsidRPr="00673CFB" w14:paraId="60E5D201" w14:textId="77777777" w:rsidTr="006B0D8A">
        <w:tc>
          <w:tcPr>
            <w:tcW w:w="9039" w:type="dxa"/>
            <w:shd w:val="clear" w:color="auto" w:fill="auto"/>
          </w:tcPr>
          <w:p w14:paraId="384AFF20" w14:textId="77777777" w:rsidR="000F0D77" w:rsidRPr="00673CFB" w:rsidRDefault="000F0D77" w:rsidP="006B0D8A">
            <w:pPr>
              <w:rPr>
                <w:rFonts w:ascii="Arial" w:eastAsia="Times New Roman" w:hAnsi="Arial" w:cs="Arial"/>
                <w:b/>
                <w:bCs/>
                <w:color w:val="7030A0"/>
                <w:sz w:val="28"/>
                <w:szCs w:val="28"/>
              </w:rPr>
            </w:pPr>
            <w:r w:rsidRPr="00673CFB">
              <w:rPr>
                <w:rFonts w:ascii="Arial" w:eastAsia="Times New Roman" w:hAnsi="Arial" w:cs="Arial"/>
                <w:b/>
                <w:bCs/>
                <w:color w:val="7030A0"/>
                <w:sz w:val="28"/>
                <w:szCs w:val="28"/>
              </w:rPr>
              <w:t>Appendix 1</w:t>
            </w:r>
          </w:p>
        </w:tc>
        <w:tc>
          <w:tcPr>
            <w:tcW w:w="1523" w:type="dxa"/>
            <w:shd w:val="clear" w:color="auto" w:fill="auto"/>
          </w:tcPr>
          <w:p w14:paraId="302A46AB" w14:textId="310DCD86" w:rsidR="000F0D77" w:rsidRPr="00673CFB" w:rsidRDefault="00CB5E95" w:rsidP="006B0D8A">
            <w:pPr>
              <w:jc w:val="center"/>
              <w:rPr>
                <w:rFonts w:ascii="Arial" w:eastAsia="Times New Roman" w:hAnsi="Arial" w:cs="Arial"/>
                <w:b/>
                <w:bCs/>
                <w:color w:val="7030A0"/>
                <w:sz w:val="28"/>
                <w:szCs w:val="28"/>
              </w:rPr>
            </w:pPr>
            <w:r w:rsidRPr="00673CFB">
              <w:rPr>
                <w:rFonts w:ascii="Arial" w:eastAsia="Times New Roman" w:hAnsi="Arial" w:cs="Arial"/>
                <w:b/>
                <w:bCs/>
                <w:color w:val="7030A0"/>
                <w:sz w:val="28"/>
                <w:szCs w:val="28"/>
              </w:rPr>
              <w:t>2</w:t>
            </w:r>
            <w:r w:rsidR="00673CFB" w:rsidRPr="00673CFB">
              <w:rPr>
                <w:rFonts w:ascii="Arial" w:eastAsia="Times New Roman" w:hAnsi="Arial" w:cs="Arial"/>
                <w:b/>
                <w:bCs/>
                <w:color w:val="7030A0"/>
                <w:sz w:val="28"/>
                <w:szCs w:val="28"/>
              </w:rPr>
              <w:t>0</w:t>
            </w:r>
          </w:p>
        </w:tc>
      </w:tr>
      <w:tr w:rsidR="00673CFB" w:rsidRPr="00673CFB" w14:paraId="494D27FE" w14:textId="77777777" w:rsidTr="006B0D8A">
        <w:tc>
          <w:tcPr>
            <w:tcW w:w="9039" w:type="dxa"/>
            <w:shd w:val="clear" w:color="auto" w:fill="auto"/>
          </w:tcPr>
          <w:p w14:paraId="6BB65FEE" w14:textId="77777777" w:rsidR="000F0D77" w:rsidRPr="00673CFB" w:rsidRDefault="000F0D77" w:rsidP="006B0D8A">
            <w:pPr>
              <w:rPr>
                <w:rFonts w:ascii="Arial" w:eastAsia="Times New Roman" w:hAnsi="Arial" w:cs="Arial"/>
                <w:b/>
                <w:bCs/>
                <w:color w:val="7030A0"/>
                <w:sz w:val="28"/>
                <w:szCs w:val="28"/>
              </w:rPr>
            </w:pPr>
            <w:r w:rsidRPr="00673CFB">
              <w:rPr>
                <w:rFonts w:ascii="Arial" w:eastAsia="Times New Roman" w:hAnsi="Arial" w:cs="Arial"/>
                <w:b/>
                <w:bCs/>
                <w:color w:val="7030A0"/>
                <w:sz w:val="28"/>
                <w:szCs w:val="28"/>
              </w:rPr>
              <w:t>Appendix 2</w:t>
            </w:r>
          </w:p>
        </w:tc>
        <w:tc>
          <w:tcPr>
            <w:tcW w:w="1523" w:type="dxa"/>
            <w:shd w:val="clear" w:color="auto" w:fill="auto"/>
          </w:tcPr>
          <w:p w14:paraId="4E8B190F" w14:textId="7FC8546D" w:rsidR="000F0D77" w:rsidRPr="00673CFB" w:rsidRDefault="00754587" w:rsidP="006B0D8A">
            <w:pPr>
              <w:jc w:val="center"/>
              <w:rPr>
                <w:rFonts w:ascii="Arial" w:eastAsia="Times New Roman" w:hAnsi="Arial" w:cs="Arial"/>
                <w:b/>
                <w:bCs/>
                <w:color w:val="7030A0"/>
                <w:sz w:val="28"/>
                <w:szCs w:val="28"/>
              </w:rPr>
            </w:pPr>
            <w:r w:rsidRPr="00673CFB">
              <w:rPr>
                <w:rFonts w:ascii="Arial" w:eastAsia="Times New Roman" w:hAnsi="Arial" w:cs="Arial"/>
                <w:b/>
                <w:bCs/>
                <w:color w:val="7030A0"/>
                <w:sz w:val="28"/>
                <w:szCs w:val="28"/>
              </w:rPr>
              <w:t>2</w:t>
            </w:r>
            <w:r w:rsidR="00673CFB">
              <w:rPr>
                <w:rFonts w:ascii="Arial" w:eastAsia="Times New Roman" w:hAnsi="Arial" w:cs="Arial"/>
                <w:b/>
                <w:bCs/>
                <w:color w:val="7030A0"/>
                <w:sz w:val="28"/>
                <w:szCs w:val="28"/>
              </w:rPr>
              <w:t>1</w:t>
            </w:r>
          </w:p>
        </w:tc>
      </w:tr>
    </w:tbl>
    <w:p w14:paraId="3004296B" w14:textId="77777777" w:rsidR="000F0D77" w:rsidRPr="00673CFB" w:rsidRDefault="000F0D77" w:rsidP="00A93518">
      <w:pPr>
        <w:jc w:val="center"/>
        <w:rPr>
          <w:rFonts w:ascii="Arial" w:hAnsi="Arial" w:cs="Arial"/>
          <w:b/>
          <w:bCs/>
          <w:color w:val="7030A0"/>
          <w:sz w:val="28"/>
          <w:szCs w:val="28"/>
        </w:rPr>
      </w:pPr>
    </w:p>
    <w:p w14:paraId="2AB5C829" w14:textId="77777777" w:rsidR="000F0D77" w:rsidRPr="00673CFB" w:rsidRDefault="000F0D77" w:rsidP="00A93518">
      <w:pPr>
        <w:jc w:val="center"/>
        <w:rPr>
          <w:rFonts w:ascii="Arial" w:hAnsi="Arial" w:cs="Arial"/>
          <w:b/>
          <w:bCs/>
          <w:color w:val="7030A0"/>
          <w:sz w:val="28"/>
          <w:szCs w:val="28"/>
        </w:rPr>
      </w:pPr>
      <w:r w:rsidRPr="00673CFB">
        <w:rPr>
          <w:rFonts w:ascii="Arial" w:hAnsi="Arial" w:cs="Arial"/>
          <w:b/>
          <w:bCs/>
          <w:color w:val="7030A0"/>
          <w:sz w:val="28"/>
          <w:szCs w:val="28"/>
        </w:rPr>
        <w:t>Useful contacts and links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4818"/>
        <w:gridCol w:w="3540"/>
      </w:tblGrid>
      <w:tr w:rsidR="00673CFB" w:rsidRPr="00673CFB" w14:paraId="2B9BA080" w14:textId="77777777" w:rsidTr="00394C91">
        <w:tc>
          <w:tcPr>
            <w:tcW w:w="1978" w:type="dxa"/>
            <w:shd w:val="clear" w:color="auto" w:fill="auto"/>
          </w:tcPr>
          <w:p w14:paraId="1ACCA204" w14:textId="77777777" w:rsidR="000F0D77" w:rsidRPr="00673CFB" w:rsidRDefault="00C476B2" w:rsidP="006B0D8A">
            <w:pPr>
              <w:jc w:val="center"/>
              <w:rPr>
                <w:rFonts w:ascii="Arial" w:eastAsia="Times New Roman" w:hAnsi="Arial" w:cs="Arial"/>
                <w:b/>
                <w:bCs/>
                <w:color w:val="7030A0"/>
                <w:sz w:val="24"/>
                <w:szCs w:val="24"/>
              </w:rPr>
            </w:pPr>
            <w:r w:rsidRPr="00673CFB">
              <w:rPr>
                <w:rFonts w:ascii="Arial" w:eastAsia="Times New Roman" w:hAnsi="Arial" w:cs="Arial"/>
                <w:b/>
                <w:bCs/>
                <w:color w:val="7030A0"/>
                <w:sz w:val="24"/>
                <w:szCs w:val="24"/>
              </w:rPr>
              <w:t>Agency/service</w:t>
            </w:r>
          </w:p>
        </w:tc>
        <w:tc>
          <w:tcPr>
            <w:tcW w:w="5038" w:type="dxa"/>
            <w:shd w:val="clear" w:color="auto" w:fill="auto"/>
          </w:tcPr>
          <w:p w14:paraId="3770341E" w14:textId="77777777" w:rsidR="000F0D77" w:rsidRPr="00673CFB" w:rsidRDefault="000F0D77" w:rsidP="006B0D8A">
            <w:pPr>
              <w:jc w:val="center"/>
              <w:rPr>
                <w:rFonts w:ascii="Arial" w:eastAsia="Times New Roman" w:hAnsi="Arial" w:cs="Arial"/>
                <w:b/>
                <w:bCs/>
                <w:color w:val="7030A0"/>
                <w:sz w:val="24"/>
                <w:szCs w:val="24"/>
              </w:rPr>
            </w:pPr>
          </w:p>
        </w:tc>
        <w:tc>
          <w:tcPr>
            <w:tcW w:w="3546" w:type="dxa"/>
            <w:shd w:val="clear" w:color="auto" w:fill="auto"/>
          </w:tcPr>
          <w:p w14:paraId="668C335F" w14:textId="77777777" w:rsidR="000F0D77" w:rsidRPr="00673CFB" w:rsidRDefault="00C476B2" w:rsidP="006B0D8A">
            <w:pPr>
              <w:jc w:val="center"/>
              <w:rPr>
                <w:rFonts w:ascii="Arial" w:eastAsia="Times New Roman" w:hAnsi="Arial" w:cs="Arial"/>
                <w:b/>
                <w:bCs/>
                <w:color w:val="7030A0"/>
                <w:sz w:val="24"/>
                <w:szCs w:val="24"/>
              </w:rPr>
            </w:pPr>
            <w:r w:rsidRPr="00673CFB">
              <w:rPr>
                <w:rFonts w:ascii="Arial" w:eastAsia="Times New Roman" w:hAnsi="Arial" w:cs="Arial"/>
                <w:b/>
                <w:bCs/>
                <w:color w:val="7030A0"/>
                <w:sz w:val="24"/>
                <w:szCs w:val="24"/>
              </w:rPr>
              <w:t>Link or contact information</w:t>
            </w:r>
          </w:p>
        </w:tc>
      </w:tr>
      <w:tr w:rsidR="00673CFB" w:rsidRPr="00673CFB" w14:paraId="355250AC" w14:textId="77777777" w:rsidTr="00394C91">
        <w:tc>
          <w:tcPr>
            <w:tcW w:w="1978" w:type="dxa"/>
            <w:shd w:val="clear" w:color="auto" w:fill="auto"/>
          </w:tcPr>
          <w:p w14:paraId="0C6911F0" w14:textId="77777777" w:rsidR="000F0D77" w:rsidRPr="00673CFB" w:rsidRDefault="00C476B2" w:rsidP="006B0D8A">
            <w:pPr>
              <w:jc w:val="center"/>
              <w:rPr>
                <w:rFonts w:ascii="Arial" w:eastAsia="Times New Roman" w:hAnsi="Arial" w:cs="Arial"/>
                <w:b/>
                <w:bCs/>
                <w:color w:val="7030A0"/>
              </w:rPr>
            </w:pPr>
            <w:r w:rsidRPr="00673CFB">
              <w:rPr>
                <w:rFonts w:ascii="Arial" w:eastAsia="Times New Roman" w:hAnsi="Arial" w:cs="Arial"/>
                <w:b/>
                <w:bCs/>
                <w:color w:val="7030A0"/>
              </w:rPr>
              <w:t>NSPCC</w:t>
            </w:r>
          </w:p>
        </w:tc>
        <w:tc>
          <w:tcPr>
            <w:tcW w:w="5038" w:type="dxa"/>
            <w:shd w:val="clear" w:color="auto" w:fill="auto"/>
          </w:tcPr>
          <w:p w14:paraId="35E1E9F2" w14:textId="77777777" w:rsidR="000F0D77" w:rsidRPr="00673CFB" w:rsidRDefault="00C476B2" w:rsidP="00790E2D">
            <w:pPr>
              <w:jc w:val="center"/>
              <w:rPr>
                <w:rFonts w:ascii="Arial" w:eastAsia="Times New Roman" w:hAnsi="Arial" w:cs="Arial"/>
                <w:color w:val="7030A0"/>
              </w:rPr>
            </w:pPr>
            <w:r w:rsidRPr="00673CFB">
              <w:rPr>
                <w:rFonts w:ascii="Arial" w:eastAsia="Times New Roman" w:hAnsi="Arial" w:cs="Arial"/>
                <w:color w:val="7030A0"/>
              </w:rPr>
              <w:t>Reporting Historic Abuse</w:t>
            </w:r>
          </w:p>
        </w:tc>
        <w:tc>
          <w:tcPr>
            <w:tcW w:w="3546" w:type="dxa"/>
            <w:shd w:val="clear" w:color="auto" w:fill="auto"/>
          </w:tcPr>
          <w:p w14:paraId="36D8C6E0" w14:textId="77777777" w:rsidR="000F0D77" w:rsidRPr="00673CFB" w:rsidRDefault="00000000" w:rsidP="006B0D8A">
            <w:pPr>
              <w:jc w:val="center"/>
              <w:rPr>
                <w:rFonts w:ascii="Arial" w:eastAsia="Times New Roman" w:hAnsi="Arial" w:cs="Arial"/>
                <w:b/>
                <w:bCs/>
                <w:color w:val="7030A0"/>
              </w:rPr>
            </w:pPr>
            <w:hyperlink r:id="rId9" w:history="1">
              <w:r w:rsidR="00C476B2" w:rsidRPr="00673CFB">
                <w:rPr>
                  <w:rFonts w:ascii="Calibri" w:eastAsia="Times New Roman" w:hAnsi="Calibri" w:cs="Times New Roman"/>
                  <w:color w:val="7030A0"/>
                  <w:u w:val="single"/>
                </w:rPr>
                <w:t>Non-recent abuse | NSPCC</w:t>
              </w:r>
            </w:hyperlink>
          </w:p>
        </w:tc>
      </w:tr>
      <w:tr w:rsidR="00673CFB" w:rsidRPr="00673CFB" w14:paraId="45DBF310" w14:textId="77777777" w:rsidTr="00394C91">
        <w:tc>
          <w:tcPr>
            <w:tcW w:w="1978" w:type="dxa"/>
            <w:shd w:val="clear" w:color="auto" w:fill="auto"/>
          </w:tcPr>
          <w:p w14:paraId="31EDB366" w14:textId="77777777" w:rsidR="000F0D77" w:rsidRPr="00673CFB" w:rsidRDefault="00FC45C1" w:rsidP="006B0D8A">
            <w:pPr>
              <w:jc w:val="center"/>
              <w:rPr>
                <w:rFonts w:ascii="Arial" w:eastAsia="Times New Roman" w:hAnsi="Arial" w:cs="Arial"/>
                <w:b/>
                <w:bCs/>
                <w:color w:val="7030A0"/>
              </w:rPr>
            </w:pPr>
            <w:r w:rsidRPr="00673CFB">
              <w:rPr>
                <w:rFonts w:ascii="Arial" w:eastAsia="Times New Roman" w:hAnsi="Arial" w:cs="Arial"/>
                <w:b/>
                <w:bCs/>
                <w:color w:val="7030A0"/>
              </w:rPr>
              <w:t>Knowsley LADO</w:t>
            </w:r>
          </w:p>
        </w:tc>
        <w:tc>
          <w:tcPr>
            <w:tcW w:w="5038" w:type="dxa"/>
            <w:shd w:val="clear" w:color="auto" w:fill="auto"/>
          </w:tcPr>
          <w:p w14:paraId="07080C87" w14:textId="77777777" w:rsidR="00790E2D" w:rsidRPr="00673CFB" w:rsidRDefault="00435025" w:rsidP="00790E2D">
            <w:pPr>
              <w:jc w:val="center"/>
              <w:rPr>
                <w:rFonts w:ascii="Arial" w:eastAsia="Times New Roman" w:hAnsi="Arial" w:cs="Arial"/>
                <w:color w:val="7030A0"/>
              </w:rPr>
            </w:pPr>
            <w:r w:rsidRPr="00673CFB">
              <w:rPr>
                <w:rFonts w:ascii="Arial" w:eastAsia="Times New Roman" w:hAnsi="Arial" w:cs="Arial"/>
                <w:color w:val="7030A0"/>
              </w:rPr>
              <w:t>Local Authority Designated Officer</w:t>
            </w:r>
          </w:p>
          <w:p w14:paraId="5AD53A8F" w14:textId="77777777" w:rsidR="00790E2D" w:rsidRPr="00673CFB" w:rsidRDefault="00790E2D" w:rsidP="00790E2D">
            <w:pPr>
              <w:jc w:val="center"/>
              <w:rPr>
                <w:rFonts w:ascii="Arial" w:eastAsia="Times New Roman" w:hAnsi="Arial" w:cs="Arial"/>
                <w:b/>
                <w:bCs/>
                <w:color w:val="7030A0"/>
              </w:rPr>
            </w:pPr>
            <w:r w:rsidRPr="00673CFB">
              <w:rPr>
                <w:rFonts w:ascii="Arial" w:eastAsia="Times New Roman" w:hAnsi="Arial" w:cs="Arial"/>
                <w:b/>
                <w:bCs/>
                <w:color w:val="7030A0"/>
              </w:rPr>
              <w:t>Safeguarding and Quality Assurance (Children)</w:t>
            </w:r>
          </w:p>
          <w:p w14:paraId="41345D89" w14:textId="77777777" w:rsidR="000F0D77" w:rsidRPr="00673CFB" w:rsidRDefault="000F0D77" w:rsidP="00790E2D">
            <w:pPr>
              <w:jc w:val="center"/>
              <w:rPr>
                <w:rFonts w:ascii="Arial" w:eastAsia="Times New Roman" w:hAnsi="Arial" w:cs="Arial"/>
                <w:color w:val="7030A0"/>
              </w:rPr>
            </w:pPr>
          </w:p>
        </w:tc>
        <w:tc>
          <w:tcPr>
            <w:tcW w:w="3546" w:type="dxa"/>
            <w:shd w:val="clear" w:color="auto" w:fill="auto"/>
          </w:tcPr>
          <w:p w14:paraId="10F52597" w14:textId="77777777" w:rsidR="00790E2D" w:rsidRPr="00673CFB" w:rsidRDefault="00790E2D" w:rsidP="00790E2D">
            <w:pPr>
              <w:rPr>
                <w:rFonts w:ascii="Arial" w:eastAsia="Times New Roman" w:hAnsi="Arial" w:cs="Arial"/>
                <w:color w:val="7030A0"/>
              </w:rPr>
            </w:pPr>
            <w:r w:rsidRPr="00673CFB">
              <w:rPr>
                <w:rFonts w:ascii="Arial" w:eastAsia="Times New Roman" w:hAnsi="Arial" w:cs="Arial"/>
                <w:color w:val="7030A0"/>
              </w:rPr>
              <w:t>Diane Kitcher</w:t>
            </w:r>
          </w:p>
          <w:p w14:paraId="27AFDD03" w14:textId="77777777" w:rsidR="00790E2D" w:rsidRPr="00673CFB" w:rsidRDefault="00790E2D" w:rsidP="00790E2D">
            <w:pPr>
              <w:rPr>
                <w:rFonts w:ascii="Arial" w:eastAsia="Times New Roman" w:hAnsi="Arial" w:cs="Arial"/>
                <w:color w:val="7030A0"/>
              </w:rPr>
            </w:pPr>
            <w:r w:rsidRPr="00673CFB">
              <w:rPr>
                <w:rFonts w:ascii="Arial" w:eastAsia="Times New Roman" w:hAnsi="Arial" w:cs="Arial"/>
                <w:color w:val="7030A0"/>
              </w:rPr>
              <w:t>Diane.kitcher@knowsley.gov.uk</w:t>
            </w:r>
          </w:p>
          <w:p w14:paraId="20BE76B0" w14:textId="77777777" w:rsidR="00435025" w:rsidRPr="00673CFB" w:rsidRDefault="00790E2D" w:rsidP="00790E2D">
            <w:pPr>
              <w:spacing w:line="240" w:lineRule="auto"/>
              <w:rPr>
                <w:rFonts w:ascii="Arial" w:eastAsia="Times New Roman" w:hAnsi="Arial" w:cs="Arial"/>
                <w:b/>
                <w:bCs/>
                <w:color w:val="7030A0"/>
              </w:rPr>
            </w:pPr>
            <w:r w:rsidRPr="00673CFB">
              <w:rPr>
                <w:rFonts w:ascii="Arial" w:eastAsia="Times New Roman" w:hAnsi="Arial" w:cs="Arial"/>
                <w:color w:val="7030A0"/>
              </w:rPr>
              <w:t>07385420432</w:t>
            </w:r>
          </w:p>
        </w:tc>
      </w:tr>
      <w:tr w:rsidR="00673CFB" w:rsidRPr="00673CFB" w14:paraId="0B188E5C" w14:textId="77777777" w:rsidTr="00394C91">
        <w:tc>
          <w:tcPr>
            <w:tcW w:w="1978" w:type="dxa"/>
            <w:shd w:val="clear" w:color="auto" w:fill="auto"/>
          </w:tcPr>
          <w:p w14:paraId="22087E56" w14:textId="77777777" w:rsidR="000F0D77" w:rsidRPr="00673CFB" w:rsidRDefault="00EF2CB0" w:rsidP="006B0D8A">
            <w:pPr>
              <w:jc w:val="center"/>
              <w:rPr>
                <w:rFonts w:ascii="Arial" w:eastAsia="Times New Roman" w:hAnsi="Arial" w:cs="Arial"/>
                <w:b/>
                <w:bCs/>
                <w:color w:val="7030A0"/>
              </w:rPr>
            </w:pPr>
            <w:r w:rsidRPr="00673CFB">
              <w:rPr>
                <w:rFonts w:ascii="Arial" w:eastAsia="Times New Roman" w:hAnsi="Arial" w:cs="Arial"/>
                <w:b/>
                <w:bCs/>
                <w:color w:val="7030A0"/>
              </w:rPr>
              <w:t>DBS</w:t>
            </w:r>
          </w:p>
        </w:tc>
        <w:tc>
          <w:tcPr>
            <w:tcW w:w="5038" w:type="dxa"/>
            <w:shd w:val="clear" w:color="auto" w:fill="auto"/>
          </w:tcPr>
          <w:p w14:paraId="3AE374B2" w14:textId="77777777" w:rsidR="000F0D77" w:rsidRPr="00673CFB" w:rsidRDefault="00435025" w:rsidP="00435025">
            <w:pPr>
              <w:rPr>
                <w:rFonts w:ascii="Arial" w:eastAsia="Times New Roman" w:hAnsi="Arial" w:cs="Arial"/>
                <w:b/>
                <w:bCs/>
                <w:color w:val="7030A0"/>
              </w:rPr>
            </w:pPr>
            <w:r w:rsidRPr="00673CFB">
              <w:rPr>
                <w:rFonts w:ascii="Arial" w:eastAsia="Times New Roman" w:hAnsi="Arial" w:cs="Arial"/>
                <w:color w:val="7030A0"/>
                <w:shd w:val="clear" w:color="auto" w:fill="FFFFFF"/>
              </w:rPr>
              <w:t>A person satisfies the harm test if they may harm a child or vulnerable adult or put them at risk of harm. It is something a person may do to cause harm or pose a risk of harm to a child or vulnerable adult.</w:t>
            </w:r>
          </w:p>
        </w:tc>
        <w:tc>
          <w:tcPr>
            <w:tcW w:w="3546" w:type="dxa"/>
            <w:shd w:val="clear" w:color="auto" w:fill="auto"/>
          </w:tcPr>
          <w:p w14:paraId="4300A722" w14:textId="77777777" w:rsidR="000F0D77" w:rsidRPr="00673CFB" w:rsidRDefault="00000000" w:rsidP="006B0D8A">
            <w:pPr>
              <w:jc w:val="center"/>
              <w:rPr>
                <w:rFonts w:ascii="Arial" w:eastAsia="Times New Roman" w:hAnsi="Arial" w:cs="Arial"/>
                <w:b/>
                <w:bCs/>
                <w:color w:val="7030A0"/>
              </w:rPr>
            </w:pPr>
            <w:hyperlink r:id="rId10" w:anchor="what-is-the-harm-test" w:history="1">
              <w:r w:rsidR="00435025" w:rsidRPr="00673CFB">
                <w:rPr>
                  <w:rStyle w:val="Hyperlink"/>
                  <w:rFonts w:ascii="Arial" w:eastAsia="Times New Roman" w:hAnsi="Arial" w:cs="Arial"/>
                  <w:color w:val="7030A0"/>
                </w:rPr>
                <w:t>The Harm Test</w:t>
              </w:r>
            </w:hyperlink>
          </w:p>
        </w:tc>
      </w:tr>
      <w:tr w:rsidR="00673CFB" w:rsidRPr="00673CFB" w14:paraId="7FCBB7E4" w14:textId="77777777" w:rsidTr="00394C91">
        <w:tc>
          <w:tcPr>
            <w:tcW w:w="1978" w:type="dxa"/>
            <w:shd w:val="clear" w:color="auto" w:fill="auto"/>
          </w:tcPr>
          <w:p w14:paraId="481A0C14" w14:textId="77777777" w:rsidR="000F0D77" w:rsidRPr="00673CFB" w:rsidRDefault="00435025" w:rsidP="006B0D8A">
            <w:pPr>
              <w:jc w:val="center"/>
              <w:rPr>
                <w:rFonts w:ascii="Arial" w:eastAsia="Times New Roman" w:hAnsi="Arial" w:cs="Arial"/>
                <w:b/>
                <w:bCs/>
                <w:color w:val="7030A0"/>
              </w:rPr>
            </w:pPr>
            <w:r w:rsidRPr="00673CFB">
              <w:rPr>
                <w:rFonts w:ascii="Arial" w:eastAsia="Times New Roman" w:hAnsi="Arial" w:cs="Arial"/>
                <w:b/>
                <w:bCs/>
                <w:color w:val="7030A0"/>
              </w:rPr>
              <w:t>DBS</w:t>
            </w:r>
          </w:p>
        </w:tc>
        <w:tc>
          <w:tcPr>
            <w:tcW w:w="5038" w:type="dxa"/>
            <w:shd w:val="clear" w:color="auto" w:fill="auto"/>
          </w:tcPr>
          <w:p w14:paraId="2A4E3EFF" w14:textId="77777777" w:rsidR="000F0D77" w:rsidRPr="00673CFB" w:rsidRDefault="00EF2CB0" w:rsidP="00EF2CB0">
            <w:pPr>
              <w:rPr>
                <w:rFonts w:ascii="Arial" w:eastAsia="Times New Roman" w:hAnsi="Arial" w:cs="Arial"/>
                <w:b/>
                <w:bCs/>
                <w:color w:val="7030A0"/>
              </w:rPr>
            </w:pPr>
            <w:r w:rsidRPr="00673CFB">
              <w:rPr>
                <w:rFonts w:ascii="Arial" w:eastAsia="Times New Roman" w:hAnsi="Arial" w:cs="Arial"/>
                <w:color w:val="7030A0"/>
                <w:shd w:val="clear" w:color="auto" w:fill="FFFFFF"/>
              </w:rPr>
              <w:t>Advice about when employers and volunteer managers can make a barring referral to the Disclosure and Barring Service (DBS).</w:t>
            </w:r>
          </w:p>
        </w:tc>
        <w:tc>
          <w:tcPr>
            <w:tcW w:w="3546" w:type="dxa"/>
            <w:shd w:val="clear" w:color="auto" w:fill="auto"/>
          </w:tcPr>
          <w:p w14:paraId="16D38D6A" w14:textId="77777777" w:rsidR="000F0D77" w:rsidRPr="00673CFB" w:rsidRDefault="00000000" w:rsidP="006B0D8A">
            <w:pPr>
              <w:jc w:val="center"/>
              <w:rPr>
                <w:rFonts w:ascii="Arial" w:eastAsia="Times New Roman" w:hAnsi="Arial" w:cs="Arial"/>
                <w:color w:val="7030A0"/>
              </w:rPr>
            </w:pPr>
            <w:hyperlink r:id="rId11" w:history="1">
              <w:r w:rsidR="00435025" w:rsidRPr="00673CFB">
                <w:rPr>
                  <w:rStyle w:val="Hyperlink"/>
                  <w:rFonts w:ascii="Arial" w:eastAsia="Times New Roman" w:hAnsi="Arial" w:cs="Arial"/>
                  <w:color w:val="7030A0"/>
                </w:rPr>
                <w:t>DBS Referral Guidance</w:t>
              </w:r>
            </w:hyperlink>
          </w:p>
          <w:p w14:paraId="4CE4C7A4" w14:textId="77777777" w:rsidR="00435025" w:rsidRPr="00673CFB" w:rsidRDefault="00435025" w:rsidP="006B0D8A">
            <w:pPr>
              <w:jc w:val="center"/>
              <w:rPr>
                <w:rFonts w:ascii="Arial" w:eastAsia="Times New Roman" w:hAnsi="Arial" w:cs="Arial"/>
                <w:b/>
                <w:bCs/>
                <w:color w:val="7030A0"/>
              </w:rPr>
            </w:pPr>
          </w:p>
        </w:tc>
      </w:tr>
      <w:tr w:rsidR="00673CFB" w:rsidRPr="00673CFB" w14:paraId="549EBFEC" w14:textId="77777777" w:rsidTr="00394C91">
        <w:tc>
          <w:tcPr>
            <w:tcW w:w="1978" w:type="dxa"/>
            <w:shd w:val="clear" w:color="auto" w:fill="auto"/>
          </w:tcPr>
          <w:p w14:paraId="455A9373" w14:textId="77777777" w:rsidR="000F0D77" w:rsidRPr="00673CFB" w:rsidRDefault="00EF2CB0" w:rsidP="00EF2CB0">
            <w:pPr>
              <w:jc w:val="center"/>
              <w:rPr>
                <w:rFonts w:ascii="Arial" w:eastAsia="Times New Roman" w:hAnsi="Arial" w:cs="Arial"/>
                <w:b/>
                <w:bCs/>
                <w:color w:val="7030A0"/>
              </w:rPr>
            </w:pPr>
            <w:r w:rsidRPr="00673CFB">
              <w:rPr>
                <w:rFonts w:ascii="Arial" w:eastAsia="Times New Roman" w:hAnsi="Arial" w:cs="Arial"/>
                <w:b/>
                <w:bCs/>
                <w:color w:val="7030A0"/>
              </w:rPr>
              <w:t>DBS</w:t>
            </w:r>
          </w:p>
        </w:tc>
        <w:tc>
          <w:tcPr>
            <w:tcW w:w="5038" w:type="dxa"/>
            <w:shd w:val="clear" w:color="auto" w:fill="auto"/>
          </w:tcPr>
          <w:p w14:paraId="3ED772BA" w14:textId="77777777" w:rsidR="000F0D77" w:rsidRPr="00673CFB" w:rsidRDefault="000F0D77" w:rsidP="006B0D8A">
            <w:pPr>
              <w:jc w:val="center"/>
              <w:rPr>
                <w:rFonts w:ascii="Arial" w:eastAsia="Times New Roman" w:hAnsi="Arial" w:cs="Arial"/>
                <w:b/>
                <w:bCs/>
                <w:color w:val="7030A0"/>
              </w:rPr>
            </w:pPr>
          </w:p>
        </w:tc>
        <w:tc>
          <w:tcPr>
            <w:tcW w:w="3546" w:type="dxa"/>
            <w:shd w:val="clear" w:color="auto" w:fill="auto"/>
          </w:tcPr>
          <w:p w14:paraId="6A591C24" w14:textId="77777777" w:rsidR="000F0D77" w:rsidRPr="00673CFB" w:rsidRDefault="00000000" w:rsidP="00EF2CB0">
            <w:pPr>
              <w:jc w:val="center"/>
              <w:rPr>
                <w:rFonts w:ascii="Arial" w:eastAsia="Times New Roman" w:hAnsi="Arial" w:cs="Arial"/>
                <w:color w:val="7030A0"/>
              </w:rPr>
            </w:pPr>
            <w:hyperlink r:id="rId12" w:history="1">
              <w:r w:rsidR="00EF2CB0" w:rsidRPr="00673CFB">
                <w:rPr>
                  <w:rStyle w:val="Hyperlink"/>
                  <w:rFonts w:ascii="Arial" w:eastAsia="Times New Roman" w:hAnsi="Arial" w:cs="Arial"/>
                  <w:color w:val="7030A0"/>
                </w:rPr>
                <w:t>DBS Online Referral Form</w:t>
              </w:r>
            </w:hyperlink>
          </w:p>
          <w:p w14:paraId="7799715C" w14:textId="77777777" w:rsidR="00EF2CB0" w:rsidRPr="00673CFB" w:rsidRDefault="00EF2CB0" w:rsidP="00EF2CB0">
            <w:pPr>
              <w:rPr>
                <w:rFonts w:ascii="Arial" w:eastAsia="Times New Roman" w:hAnsi="Arial" w:cs="Arial"/>
                <w:color w:val="7030A0"/>
              </w:rPr>
            </w:pPr>
          </w:p>
        </w:tc>
      </w:tr>
      <w:tr w:rsidR="000F0D77" w:rsidRPr="00673CFB" w14:paraId="51488F12" w14:textId="77777777" w:rsidTr="00394C91">
        <w:tc>
          <w:tcPr>
            <w:tcW w:w="1978" w:type="dxa"/>
            <w:shd w:val="clear" w:color="auto" w:fill="auto"/>
          </w:tcPr>
          <w:p w14:paraId="693590FB" w14:textId="77777777" w:rsidR="000F0D77" w:rsidRPr="00673CFB" w:rsidRDefault="00EF2CB0" w:rsidP="006B0D8A">
            <w:pPr>
              <w:jc w:val="center"/>
              <w:rPr>
                <w:rFonts w:ascii="Arial" w:eastAsia="Times New Roman" w:hAnsi="Arial" w:cs="Arial"/>
                <w:b/>
                <w:bCs/>
                <w:color w:val="7030A0"/>
              </w:rPr>
            </w:pPr>
            <w:r w:rsidRPr="00673CFB">
              <w:rPr>
                <w:rFonts w:ascii="Arial" w:eastAsia="Times New Roman" w:hAnsi="Arial" w:cs="Arial"/>
                <w:b/>
                <w:bCs/>
                <w:color w:val="7030A0"/>
              </w:rPr>
              <w:t>Education Improvement</w:t>
            </w:r>
          </w:p>
        </w:tc>
        <w:tc>
          <w:tcPr>
            <w:tcW w:w="5038" w:type="dxa"/>
            <w:shd w:val="clear" w:color="auto" w:fill="auto"/>
          </w:tcPr>
          <w:p w14:paraId="4707DBA1" w14:textId="77777777" w:rsidR="000F0D77" w:rsidRPr="00673CFB" w:rsidRDefault="00EF2CB0" w:rsidP="006B0D8A">
            <w:pPr>
              <w:jc w:val="center"/>
              <w:rPr>
                <w:rFonts w:ascii="Arial" w:eastAsia="Times New Roman" w:hAnsi="Arial" w:cs="Arial"/>
                <w:color w:val="7030A0"/>
              </w:rPr>
            </w:pPr>
            <w:r w:rsidRPr="00673CFB">
              <w:rPr>
                <w:rFonts w:ascii="Arial" w:eastAsia="Times New Roman" w:hAnsi="Arial" w:cs="Arial"/>
                <w:color w:val="7030A0"/>
              </w:rPr>
              <w:t>Education Safeguarding Officer</w:t>
            </w:r>
          </w:p>
        </w:tc>
        <w:tc>
          <w:tcPr>
            <w:tcW w:w="3546" w:type="dxa"/>
            <w:shd w:val="clear" w:color="auto" w:fill="auto"/>
          </w:tcPr>
          <w:p w14:paraId="13817F4A" w14:textId="77777777" w:rsidR="000F0D77" w:rsidRPr="00673CFB" w:rsidRDefault="00EF2CB0" w:rsidP="00866FB6">
            <w:pPr>
              <w:spacing w:line="240" w:lineRule="auto"/>
              <w:jc w:val="center"/>
              <w:rPr>
                <w:rFonts w:ascii="Arial" w:eastAsia="Times New Roman" w:hAnsi="Arial" w:cs="Arial"/>
                <w:color w:val="7030A0"/>
              </w:rPr>
            </w:pPr>
            <w:r w:rsidRPr="00673CFB">
              <w:rPr>
                <w:rFonts w:ascii="Arial" w:eastAsia="Times New Roman" w:hAnsi="Arial" w:cs="Arial"/>
                <w:color w:val="7030A0"/>
              </w:rPr>
              <w:t>Vicki Clements</w:t>
            </w:r>
          </w:p>
          <w:p w14:paraId="69FCFE84" w14:textId="77777777" w:rsidR="00EF2CB0" w:rsidRPr="00673CFB" w:rsidRDefault="00EF2CB0" w:rsidP="00866FB6">
            <w:pPr>
              <w:spacing w:line="240" w:lineRule="auto"/>
              <w:jc w:val="center"/>
              <w:rPr>
                <w:rFonts w:ascii="Arial" w:eastAsia="Times New Roman" w:hAnsi="Arial" w:cs="Arial"/>
                <w:color w:val="7030A0"/>
              </w:rPr>
            </w:pPr>
            <w:r w:rsidRPr="00673CFB">
              <w:rPr>
                <w:rFonts w:ascii="Arial" w:eastAsia="Times New Roman" w:hAnsi="Arial" w:cs="Arial"/>
                <w:color w:val="7030A0"/>
              </w:rPr>
              <w:t>0151 443 2969</w:t>
            </w:r>
          </w:p>
          <w:p w14:paraId="29BCF67B" w14:textId="77777777" w:rsidR="00EF2CB0" w:rsidRPr="00673CFB" w:rsidRDefault="00EF2CB0" w:rsidP="00866FB6">
            <w:pPr>
              <w:spacing w:line="240" w:lineRule="auto"/>
              <w:jc w:val="center"/>
              <w:rPr>
                <w:rFonts w:ascii="Arial" w:eastAsia="Times New Roman" w:hAnsi="Arial" w:cs="Arial"/>
                <w:b/>
                <w:bCs/>
                <w:color w:val="7030A0"/>
              </w:rPr>
            </w:pPr>
            <w:r w:rsidRPr="00673CFB">
              <w:rPr>
                <w:rFonts w:ascii="Arial" w:eastAsia="Times New Roman" w:hAnsi="Arial" w:cs="Arial"/>
                <w:color w:val="7030A0"/>
              </w:rPr>
              <w:t>Vicki.clements@knowsley.gov.uk</w:t>
            </w:r>
          </w:p>
        </w:tc>
      </w:tr>
    </w:tbl>
    <w:p w14:paraId="67A57CD4" w14:textId="77777777" w:rsidR="000F0D77" w:rsidRPr="00673CFB" w:rsidRDefault="000F0D77" w:rsidP="000F0D77">
      <w:pPr>
        <w:rPr>
          <w:color w:val="7030A0"/>
          <w:lang w:val="x-none" w:eastAsia="x-none"/>
        </w:rPr>
      </w:pPr>
    </w:p>
    <w:p w14:paraId="52B2C24E" w14:textId="77777777" w:rsidR="002863F6" w:rsidRPr="00673CFB" w:rsidRDefault="002863F6" w:rsidP="000F0D77">
      <w:pPr>
        <w:rPr>
          <w:color w:val="7030A0"/>
          <w:lang w:val="x-none" w:eastAsia="x-none"/>
        </w:rPr>
      </w:pPr>
    </w:p>
    <w:p w14:paraId="2ED51CC1" w14:textId="77777777" w:rsidR="002863F6" w:rsidRPr="00673CFB" w:rsidRDefault="002863F6" w:rsidP="000F0D77">
      <w:pPr>
        <w:rPr>
          <w:color w:val="7030A0"/>
          <w:lang w:val="x-none" w:eastAsia="x-none"/>
        </w:rPr>
      </w:pPr>
    </w:p>
    <w:p w14:paraId="40BCD99A" w14:textId="77777777" w:rsidR="000F0D77" w:rsidRPr="000F0D77" w:rsidRDefault="000F0D77" w:rsidP="000F0D77">
      <w:pPr>
        <w:rPr>
          <w:lang w:val="x-none" w:eastAsia="x-none"/>
        </w:rPr>
      </w:pPr>
    </w:p>
    <w:p w14:paraId="27F4B958" w14:textId="77777777" w:rsidR="00790E2D" w:rsidRDefault="00790E2D" w:rsidP="00F62393">
      <w:pPr>
        <w:pStyle w:val="IntenseQuote"/>
        <w:pBdr>
          <w:bottom w:val="single" w:sz="4" w:space="11" w:color="4F81BD"/>
        </w:pBdr>
        <w:spacing w:line="240" w:lineRule="auto"/>
        <w:ind w:left="567"/>
        <w:rPr>
          <w:rFonts w:ascii="Arial" w:hAnsi="Arial" w:cs="Arial"/>
          <w:i w:val="0"/>
          <w:color w:val="1F3864"/>
          <w:sz w:val="28"/>
          <w:szCs w:val="28"/>
        </w:rPr>
      </w:pPr>
    </w:p>
    <w:p w14:paraId="4A3035A4" w14:textId="77777777" w:rsidR="002D1392" w:rsidRDefault="002D1392" w:rsidP="00F62393">
      <w:pPr>
        <w:pStyle w:val="IntenseQuote"/>
        <w:pBdr>
          <w:bottom w:val="single" w:sz="4" w:space="11" w:color="4F81BD"/>
        </w:pBdr>
        <w:spacing w:line="240" w:lineRule="auto"/>
        <w:ind w:left="567"/>
        <w:rPr>
          <w:rFonts w:ascii="Arial" w:hAnsi="Arial" w:cs="Arial"/>
          <w:i w:val="0"/>
          <w:color w:val="1F3864"/>
          <w:sz w:val="28"/>
          <w:szCs w:val="28"/>
        </w:rPr>
      </w:pPr>
    </w:p>
    <w:p w14:paraId="72773AFC" w14:textId="35604B29" w:rsidR="001C4D6B" w:rsidRPr="00F62393" w:rsidRDefault="0096668D" w:rsidP="00252E25">
      <w:pPr>
        <w:rPr>
          <w:rFonts w:ascii="Arial" w:hAnsi="Arial" w:cs="Arial"/>
          <w:i/>
          <w:color w:val="1F3864"/>
          <w:sz w:val="28"/>
          <w:szCs w:val="28"/>
        </w:rPr>
      </w:pPr>
      <w:r w:rsidRPr="00252E25">
        <w:rPr>
          <w:noProof/>
        </w:rPr>
        <w:lastRenderedPageBreak/>
        <mc:AlternateContent>
          <mc:Choice Requires="wps">
            <w:drawing>
              <wp:anchor distT="0" distB="0" distL="114300" distR="114300" simplePos="0" relativeHeight="251668992" behindDoc="0" locked="0" layoutInCell="1" allowOverlap="1" wp14:anchorId="2EECB4C3" wp14:editId="03E97D78">
                <wp:simplePos x="0" y="0"/>
                <wp:positionH relativeFrom="column">
                  <wp:posOffset>228600</wp:posOffset>
                </wp:positionH>
                <wp:positionV relativeFrom="paragraph">
                  <wp:posOffset>339090</wp:posOffset>
                </wp:positionV>
                <wp:extent cx="6217920" cy="635"/>
                <wp:effectExtent l="0" t="0" r="30480" b="37465"/>
                <wp:wrapNone/>
                <wp:docPr id="52"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635"/>
                        </a:xfrm>
                        <a:prstGeom prst="straightConnector1">
                          <a:avLst/>
                        </a:prstGeom>
                        <a:noFill/>
                        <a:ln w="22225">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5BB17C" id="_x0000_t32" coordsize="21600,21600" o:spt="32" o:oned="t" path="m,l21600,21600e" filled="f">
                <v:path arrowok="t" fillok="f" o:connecttype="none"/>
                <o:lock v:ext="edit" shapetype="t"/>
              </v:shapetype>
              <v:shape id="AutoShape 152" o:spid="_x0000_s1026" type="#_x0000_t32" style="position:absolute;margin-left:18pt;margin-top:26.7pt;width:489.6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" strokecolor="#864ea8 [2404]" strokeweight="1.75pt"/>
            </w:pict>
          </mc:Fallback>
        </mc:AlternateContent>
      </w:r>
    </w:p>
    <w:p w14:paraId="55769A49" w14:textId="77777777" w:rsidR="00252E25" w:rsidRPr="00252E25" w:rsidRDefault="00252E25" w:rsidP="0070489A">
      <w:pPr>
        <w:spacing w:line="240" w:lineRule="auto"/>
        <w:ind w:left="567"/>
        <w:rPr>
          <w:rFonts w:ascii="Arial" w:hAnsi="Arial" w:cs="Arial"/>
          <w:b/>
          <w:color w:val="864EA8" w:themeColor="accent1" w:themeShade="BF"/>
          <w:sz w:val="28"/>
          <w:szCs w:val="28"/>
        </w:rPr>
      </w:pPr>
    </w:p>
    <w:p w14:paraId="631EC377" w14:textId="69BB674B" w:rsidR="00BD3D09" w:rsidRPr="00252E25" w:rsidRDefault="00D72B86" w:rsidP="0070489A">
      <w:pPr>
        <w:spacing w:line="240" w:lineRule="auto"/>
        <w:ind w:left="567"/>
        <w:rPr>
          <w:rFonts w:ascii="Arial" w:hAnsi="Arial" w:cs="Arial"/>
          <w:b/>
          <w:color w:val="864EA8" w:themeColor="accent1" w:themeShade="BF"/>
          <w:sz w:val="28"/>
          <w:szCs w:val="28"/>
        </w:rPr>
      </w:pPr>
      <w:r w:rsidRPr="00252E25">
        <w:rPr>
          <w:rFonts w:ascii="Arial" w:hAnsi="Arial" w:cs="Arial"/>
          <w:b/>
          <w:color w:val="864EA8" w:themeColor="accent1" w:themeShade="BF"/>
          <w:sz w:val="28"/>
          <w:szCs w:val="28"/>
        </w:rPr>
        <w:t>Introduction</w:t>
      </w:r>
    </w:p>
    <w:p w14:paraId="2E3D980E" w14:textId="0FF82361" w:rsidR="00D84130" w:rsidRPr="001660D5" w:rsidRDefault="00D72B86" w:rsidP="00CC686D">
      <w:pPr>
        <w:spacing w:line="240" w:lineRule="auto"/>
        <w:ind w:left="567"/>
        <w:rPr>
          <w:rFonts w:ascii="Arial" w:hAnsi="Arial" w:cs="Arial"/>
          <w:b/>
          <w:sz w:val="24"/>
          <w:szCs w:val="24"/>
        </w:rPr>
      </w:pPr>
      <w:r>
        <w:rPr>
          <w:rFonts w:ascii="Arial" w:hAnsi="Arial" w:cs="Arial"/>
          <w:sz w:val="24"/>
          <w:szCs w:val="24"/>
        </w:rPr>
        <w:t xml:space="preserve">All schools and education settings have a duty to promote and safeguard the welfare of children </w:t>
      </w:r>
      <w:r w:rsidR="00810E72">
        <w:rPr>
          <w:rFonts w:ascii="Arial" w:hAnsi="Arial" w:cs="Arial"/>
          <w:sz w:val="24"/>
          <w:szCs w:val="24"/>
        </w:rPr>
        <w:t>in their care.</w:t>
      </w:r>
    </w:p>
    <w:p w14:paraId="0BFF132D" w14:textId="66CBE200" w:rsidR="001660D5" w:rsidRPr="001660D5" w:rsidRDefault="001660D5" w:rsidP="001660D5">
      <w:pPr>
        <w:ind w:left="644"/>
        <w:rPr>
          <w:rFonts w:ascii="Arial" w:hAnsi="Arial" w:cs="Arial"/>
          <w:sz w:val="24"/>
          <w:szCs w:val="24"/>
        </w:rPr>
      </w:pPr>
      <w:r w:rsidRPr="00EA6D28">
        <w:rPr>
          <w:rFonts w:ascii="Arial" w:hAnsi="Arial" w:cs="Arial"/>
          <w:sz w:val="24"/>
          <w:szCs w:val="24"/>
        </w:rPr>
        <w:t xml:space="preserve">All staff members in </w:t>
      </w:r>
      <w:r w:rsidR="00810E72">
        <w:rPr>
          <w:rFonts w:ascii="Arial" w:hAnsi="Arial" w:cs="Arial"/>
          <w:sz w:val="24"/>
          <w:szCs w:val="24"/>
        </w:rPr>
        <w:t>sc</w:t>
      </w:r>
      <w:r w:rsidRPr="00EA6D28">
        <w:rPr>
          <w:rFonts w:ascii="Arial" w:hAnsi="Arial" w:cs="Arial"/>
          <w:sz w:val="24"/>
          <w:szCs w:val="24"/>
        </w:rPr>
        <w:t xml:space="preserve">hool are made aware and reminded of this policy as part of their </w:t>
      </w:r>
      <w:r>
        <w:rPr>
          <w:rFonts w:ascii="Arial" w:hAnsi="Arial" w:cs="Arial"/>
          <w:sz w:val="24"/>
          <w:szCs w:val="24"/>
        </w:rPr>
        <w:t xml:space="preserve">   </w:t>
      </w:r>
      <w:r w:rsidRPr="00EA6D28">
        <w:rPr>
          <w:rFonts w:ascii="Arial" w:hAnsi="Arial" w:cs="Arial"/>
          <w:sz w:val="24"/>
          <w:szCs w:val="24"/>
        </w:rPr>
        <w:t>induction.</w:t>
      </w:r>
      <w:r>
        <w:rPr>
          <w:rFonts w:ascii="Arial" w:hAnsi="Arial" w:cs="Arial"/>
          <w:sz w:val="24"/>
          <w:szCs w:val="24"/>
        </w:rPr>
        <w:t xml:space="preserve"> As part of the annual safeguarding training staff will be asked to revisit this policy and refresh their awareness and u</w:t>
      </w:r>
      <w:r w:rsidR="00810E72">
        <w:rPr>
          <w:rFonts w:ascii="Arial" w:hAnsi="Arial" w:cs="Arial"/>
          <w:sz w:val="24"/>
          <w:szCs w:val="24"/>
        </w:rPr>
        <w:t>n</w:t>
      </w:r>
      <w:r>
        <w:rPr>
          <w:rFonts w:ascii="Arial" w:hAnsi="Arial" w:cs="Arial"/>
          <w:sz w:val="24"/>
          <w:szCs w:val="24"/>
        </w:rPr>
        <w:t>derstanding</w:t>
      </w:r>
      <w:r w:rsidR="00B92C48" w:rsidRPr="00B92C48">
        <w:rPr>
          <w:rFonts w:ascii="Arial" w:hAnsi="Arial" w:cs="Arial"/>
          <w:color w:val="FF0000"/>
          <w:sz w:val="24"/>
          <w:szCs w:val="24"/>
        </w:rPr>
        <w:t>,</w:t>
      </w:r>
      <w:r w:rsidRPr="00B92C48">
        <w:rPr>
          <w:rFonts w:ascii="Arial" w:hAnsi="Arial" w:cs="Arial"/>
          <w:color w:val="FF0000"/>
          <w:sz w:val="24"/>
          <w:szCs w:val="24"/>
        </w:rPr>
        <w:t xml:space="preserve"> </w:t>
      </w:r>
      <w:r>
        <w:rPr>
          <w:rFonts w:ascii="Arial" w:hAnsi="Arial" w:cs="Arial"/>
          <w:sz w:val="24"/>
          <w:szCs w:val="24"/>
        </w:rPr>
        <w:t>this may be recorded as part of the annual Section 175 audit.</w:t>
      </w:r>
    </w:p>
    <w:p w14:paraId="538F60C4" w14:textId="7F531D52" w:rsidR="00814770" w:rsidRDefault="00814770" w:rsidP="00B54BC8">
      <w:pPr>
        <w:spacing w:line="240" w:lineRule="auto"/>
        <w:ind w:left="567"/>
        <w:rPr>
          <w:rFonts w:ascii="Arial" w:hAnsi="Arial" w:cs="Arial"/>
          <w:sz w:val="24"/>
          <w:szCs w:val="24"/>
        </w:rPr>
      </w:pPr>
      <w:r>
        <w:rPr>
          <w:rFonts w:ascii="Arial" w:hAnsi="Arial" w:cs="Arial"/>
          <w:sz w:val="24"/>
          <w:szCs w:val="24"/>
        </w:rPr>
        <w:t xml:space="preserve">The procedure documented within this policy </w:t>
      </w:r>
      <w:r w:rsidRPr="003E2038">
        <w:rPr>
          <w:rFonts w:ascii="Arial" w:hAnsi="Arial" w:cs="Arial"/>
          <w:b/>
          <w:sz w:val="24"/>
          <w:szCs w:val="24"/>
        </w:rPr>
        <w:t>must</w:t>
      </w:r>
      <w:r>
        <w:rPr>
          <w:rFonts w:ascii="Arial" w:hAnsi="Arial" w:cs="Arial"/>
          <w:sz w:val="24"/>
          <w:szCs w:val="24"/>
        </w:rPr>
        <w:t xml:space="preserve"> be followed in any case whe</w:t>
      </w:r>
      <w:r w:rsidR="00E84E28">
        <w:rPr>
          <w:rFonts w:ascii="Arial" w:hAnsi="Arial" w:cs="Arial"/>
          <w:sz w:val="24"/>
          <w:szCs w:val="24"/>
        </w:rPr>
        <w:t>re</w:t>
      </w:r>
      <w:r w:rsidR="001660D5">
        <w:rPr>
          <w:rFonts w:ascii="Arial" w:hAnsi="Arial" w:cs="Arial"/>
          <w:sz w:val="24"/>
          <w:szCs w:val="24"/>
        </w:rPr>
        <w:t xml:space="preserve"> there is an allegation made about a</w:t>
      </w:r>
      <w:r w:rsidR="00E84E28">
        <w:rPr>
          <w:rFonts w:ascii="Arial" w:hAnsi="Arial" w:cs="Arial"/>
          <w:sz w:val="24"/>
          <w:szCs w:val="24"/>
        </w:rPr>
        <w:t xml:space="preserve"> teacher, supply staff</w:t>
      </w:r>
      <w:r w:rsidR="00B92C48">
        <w:rPr>
          <w:rFonts w:ascii="Arial" w:hAnsi="Arial" w:cs="Arial"/>
          <w:sz w:val="24"/>
          <w:szCs w:val="24"/>
        </w:rPr>
        <w:t xml:space="preserve"> member</w:t>
      </w:r>
      <w:r w:rsidR="00E84E28">
        <w:rPr>
          <w:rFonts w:ascii="Arial" w:hAnsi="Arial" w:cs="Arial"/>
          <w:sz w:val="24"/>
          <w:szCs w:val="24"/>
        </w:rPr>
        <w:t xml:space="preserve">, </w:t>
      </w:r>
      <w:r>
        <w:rPr>
          <w:rFonts w:ascii="Arial" w:hAnsi="Arial" w:cs="Arial"/>
          <w:sz w:val="24"/>
          <w:szCs w:val="24"/>
        </w:rPr>
        <w:t>or other member of staff</w:t>
      </w:r>
      <w:r w:rsidR="001660D5">
        <w:rPr>
          <w:rFonts w:ascii="Arial" w:hAnsi="Arial" w:cs="Arial"/>
          <w:sz w:val="24"/>
          <w:szCs w:val="24"/>
        </w:rPr>
        <w:t>,</w:t>
      </w:r>
      <w:r>
        <w:rPr>
          <w:rFonts w:ascii="Arial" w:hAnsi="Arial" w:cs="Arial"/>
          <w:sz w:val="24"/>
          <w:szCs w:val="24"/>
        </w:rPr>
        <w:t xml:space="preserve"> volunteer</w:t>
      </w:r>
      <w:r w:rsidR="001660D5">
        <w:rPr>
          <w:rFonts w:ascii="Arial" w:hAnsi="Arial" w:cs="Arial"/>
          <w:sz w:val="24"/>
          <w:szCs w:val="24"/>
        </w:rPr>
        <w:t xml:space="preserve">s </w:t>
      </w:r>
      <w:r w:rsidR="00810E72">
        <w:rPr>
          <w:rFonts w:ascii="Arial" w:hAnsi="Arial" w:cs="Arial"/>
          <w:sz w:val="24"/>
          <w:szCs w:val="24"/>
        </w:rPr>
        <w:t>or</w:t>
      </w:r>
      <w:r w:rsidR="001660D5">
        <w:rPr>
          <w:rFonts w:ascii="Arial" w:hAnsi="Arial" w:cs="Arial"/>
          <w:sz w:val="24"/>
          <w:szCs w:val="24"/>
        </w:rPr>
        <w:t xml:space="preserve"> contractors</w:t>
      </w:r>
      <w:r>
        <w:rPr>
          <w:rFonts w:ascii="Arial" w:hAnsi="Arial" w:cs="Arial"/>
          <w:sz w:val="24"/>
          <w:szCs w:val="24"/>
        </w:rPr>
        <w:t xml:space="preserve"> at the school </w:t>
      </w:r>
      <w:r w:rsidR="00EE1033">
        <w:rPr>
          <w:rFonts w:ascii="Arial" w:hAnsi="Arial" w:cs="Arial"/>
          <w:sz w:val="24"/>
          <w:szCs w:val="24"/>
        </w:rPr>
        <w:t>and,</w:t>
      </w:r>
    </w:p>
    <w:p w14:paraId="3E801A9E" w14:textId="144ED56C" w:rsidR="001660D5" w:rsidRDefault="00810E72" w:rsidP="006B0D8A">
      <w:pPr>
        <w:numPr>
          <w:ilvl w:val="0"/>
          <w:numId w:val="18"/>
        </w:numPr>
        <w:spacing w:line="240" w:lineRule="auto"/>
        <w:rPr>
          <w:rFonts w:ascii="Arial" w:hAnsi="Arial" w:cs="Arial"/>
          <w:sz w:val="24"/>
          <w:szCs w:val="24"/>
        </w:rPr>
      </w:pPr>
      <w:r>
        <w:rPr>
          <w:rFonts w:ascii="Arial" w:hAnsi="Arial" w:cs="Arial"/>
          <w:sz w:val="24"/>
          <w:szCs w:val="24"/>
        </w:rPr>
        <w:t>a</w:t>
      </w:r>
      <w:r w:rsidR="001660D5">
        <w:rPr>
          <w:rFonts w:ascii="Arial" w:hAnsi="Arial" w:cs="Arial"/>
          <w:sz w:val="24"/>
          <w:szCs w:val="24"/>
        </w:rPr>
        <w:t xml:space="preserve">llegations </w:t>
      </w:r>
      <w:r w:rsidR="001660D5" w:rsidRPr="002863F6">
        <w:rPr>
          <w:rFonts w:ascii="Arial" w:hAnsi="Arial" w:cs="Arial"/>
          <w:b/>
          <w:bCs/>
          <w:sz w:val="24"/>
          <w:szCs w:val="24"/>
        </w:rPr>
        <w:t>may</w:t>
      </w:r>
      <w:r w:rsidR="001660D5">
        <w:rPr>
          <w:rFonts w:ascii="Arial" w:hAnsi="Arial" w:cs="Arial"/>
          <w:sz w:val="24"/>
          <w:szCs w:val="24"/>
        </w:rPr>
        <w:t xml:space="preserve"> meet the harms threshold</w:t>
      </w:r>
    </w:p>
    <w:p w14:paraId="5389E9F4" w14:textId="4B7DC70F" w:rsidR="00816106" w:rsidRDefault="00810E72" w:rsidP="006B0D8A">
      <w:pPr>
        <w:numPr>
          <w:ilvl w:val="0"/>
          <w:numId w:val="18"/>
        </w:numPr>
        <w:spacing w:line="240" w:lineRule="auto"/>
        <w:rPr>
          <w:rFonts w:ascii="Arial" w:hAnsi="Arial" w:cs="Arial"/>
          <w:sz w:val="24"/>
          <w:szCs w:val="24"/>
        </w:rPr>
      </w:pPr>
      <w:r>
        <w:rPr>
          <w:rFonts w:ascii="Arial" w:hAnsi="Arial" w:cs="Arial"/>
          <w:sz w:val="24"/>
          <w:szCs w:val="24"/>
        </w:rPr>
        <w:t>a</w:t>
      </w:r>
      <w:r w:rsidR="001660D5">
        <w:rPr>
          <w:rFonts w:ascii="Arial" w:hAnsi="Arial" w:cs="Arial"/>
          <w:sz w:val="24"/>
          <w:szCs w:val="24"/>
        </w:rPr>
        <w:t xml:space="preserve">llegations/concerns that do </w:t>
      </w:r>
      <w:r w:rsidR="001660D5" w:rsidRPr="002863F6">
        <w:rPr>
          <w:rFonts w:ascii="Arial" w:hAnsi="Arial" w:cs="Arial"/>
          <w:b/>
          <w:bCs/>
          <w:sz w:val="24"/>
          <w:szCs w:val="24"/>
        </w:rPr>
        <w:t xml:space="preserve">not meet </w:t>
      </w:r>
      <w:r w:rsidR="001660D5">
        <w:rPr>
          <w:rFonts w:ascii="Arial" w:hAnsi="Arial" w:cs="Arial"/>
          <w:sz w:val="24"/>
          <w:szCs w:val="24"/>
        </w:rPr>
        <w:t>the harms threshold- referred to in Keeping Children Safe in Education, 202</w:t>
      </w:r>
      <w:r w:rsidR="00CD1EB5">
        <w:rPr>
          <w:rFonts w:ascii="Arial" w:hAnsi="Arial" w:cs="Arial"/>
          <w:sz w:val="24"/>
          <w:szCs w:val="24"/>
        </w:rPr>
        <w:t>3</w:t>
      </w:r>
      <w:r w:rsidR="001660D5">
        <w:rPr>
          <w:rFonts w:ascii="Arial" w:hAnsi="Arial" w:cs="Arial"/>
          <w:sz w:val="24"/>
          <w:szCs w:val="24"/>
        </w:rPr>
        <w:t xml:space="preserve"> as ‘low level </w:t>
      </w:r>
      <w:r w:rsidR="002863F6">
        <w:rPr>
          <w:rFonts w:ascii="Arial" w:hAnsi="Arial" w:cs="Arial"/>
          <w:sz w:val="24"/>
          <w:szCs w:val="24"/>
        </w:rPr>
        <w:t>concerns</w:t>
      </w:r>
      <w:r w:rsidR="00EE1033">
        <w:rPr>
          <w:rFonts w:ascii="Arial" w:hAnsi="Arial" w:cs="Arial"/>
          <w:sz w:val="24"/>
          <w:szCs w:val="24"/>
        </w:rPr>
        <w:t>’</w:t>
      </w:r>
    </w:p>
    <w:p w14:paraId="6CE10536" w14:textId="116C4108" w:rsidR="00E8043C" w:rsidRDefault="00D72095" w:rsidP="00335E84">
      <w:pPr>
        <w:spacing w:line="240" w:lineRule="auto"/>
        <w:ind w:left="567"/>
        <w:rPr>
          <w:rFonts w:ascii="Arial" w:hAnsi="Arial" w:cs="Arial"/>
          <w:sz w:val="24"/>
          <w:szCs w:val="24"/>
        </w:rPr>
      </w:pPr>
      <w:r>
        <w:rPr>
          <w:rFonts w:ascii="Arial" w:hAnsi="Arial" w:cs="Arial"/>
          <w:sz w:val="24"/>
          <w:szCs w:val="24"/>
        </w:rPr>
        <w:t xml:space="preserve">For the purpose of this policy and procedure guidance, </w:t>
      </w:r>
      <w:r w:rsidR="00810E72">
        <w:rPr>
          <w:rFonts w:ascii="Arial" w:hAnsi="Arial" w:cs="Arial"/>
          <w:sz w:val="24"/>
          <w:szCs w:val="24"/>
        </w:rPr>
        <w:t>a</w:t>
      </w:r>
      <w:r>
        <w:rPr>
          <w:rFonts w:ascii="Arial" w:hAnsi="Arial" w:cs="Arial"/>
          <w:sz w:val="24"/>
          <w:szCs w:val="24"/>
        </w:rPr>
        <w:t>llegation</w:t>
      </w:r>
      <w:r w:rsidR="00CC686D">
        <w:rPr>
          <w:rFonts w:ascii="Arial" w:hAnsi="Arial" w:cs="Arial"/>
          <w:sz w:val="24"/>
          <w:szCs w:val="24"/>
        </w:rPr>
        <w:t>s</w:t>
      </w:r>
      <w:r>
        <w:rPr>
          <w:rFonts w:ascii="Arial" w:hAnsi="Arial" w:cs="Arial"/>
          <w:sz w:val="24"/>
          <w:szCs w:val="24"/>
        </w:rPr>
        <w:t xml:space="preserve"> that may meet the Harm Threshold are covered in </w:t>
      </w:r>
      <w:r w:rsidRPr="00D72095">
        <w:rPr>
          <w:rFonts w:ascii="Arial" w:hAnsi="Arial" w:cs="Arial"/>
          <w:b/>
          <w:bCs/>
          <w:sz w:val="24"/>
          <w:szCs w:val="24"/>
        </w:rPr>
        <w:t>Part One</w:t>
      </w:r>
      <w:r w:rsidR="00CC686D">
        <w:rPr>
          <w:rFonts w:ascii="Arial" w:hAnsi="Arial" w:cs="Arial"/>
          <w:b/>
          <w:bCs/>
          <w:sz w:val="24"/>
          <w:szCs w:val="24"/>
        </w:rPr>
        <w:t>,</w:t>
      </w:r>
      <w:r>
        <w:rPr>
          <w:rFonts w:ascii="Arial" w:hAnsi="Arial" w:cs="Arial"/>
          <w:sz w:val="24"/>
          <w:szCs w:val="24"/>
        </w:rPr>
        <w:t xml:space="preserve"> and those not meet</w:t>
      </w:r>
      <w:r w:rsidR="00CC686D">
        <w:rPr>
          <w:rFonts w:ascii="Arial" w:hAnsi="Arial" w:cs="Arial"/>
          <w:sz w:val="24"/>
          <w:szCs w:val="24"/>
        </w:rPr>
        <w:t>ing</w:t>
      </w:r>
      <w:r>
        <w:rPr>
          <w:rFonts w:ascii="Arial" w:hAnsi="Arial" w:cs="Arial"/>
          <w:sz w:val="24"/>
          <w:szCs w:val="24"/>
        </w:rPr>
        <w:t xml:space="preserve"> the Harm Threshold, referred to in K</w:t>
      </w:r>
      <w:r w:rsidR="002863F6">
        <w:rPr>
          <w:rFonts w:ascii="Arial" w:hAnsi="Arial" w:cs="Arial"/>
          <w:sz w:val="24"/>
          <w:szCs w:val="24"/>
        </w:rPr>
        <w:t>eeping Children Safe in Education,</w:t>
      </w:r>
      <w:r>
        <w:rPr>
          <w:rFonts w:ascii="Arial" w:hAnsi="Arial" w:cs="Arial"/>
          <w:sz w:val="24"/>
          <w:szCs w:val="24"/>
        </w:rPr>
        <w:t xml:space="preserve"> 202</w:t>
      </w:r>
      <w:r w:rsidR="00957DD0">
        <w:rPr>
          <w:rFonts w:ascii="Arial" w:hAnsi="Arial" w:cs="Arial"/>
          <w:sz w:val="24"/>
          <w:szCs w:val="24"/>
        </w:rPr>
        <w:t>3</w:t>
      </w:r>
      <w:r>
        <w:rPr>
          <w:rFonts w:ascii="Arial" w:hAnsi="Arial" w:cs="Arial"/>
          <w:sz w:val="24"/>
          <w:szCs w:val="24"/>
        </w:rPr>
        <w:t xml:space="preserve"> as ‘low level concerns’, are covered in </w:t>
      </w:r>
      <w:r w:rsidRPr="00D72095">
        <w:rPr>
          <w:rFonts w:ascii="Arial" w:hAnsi="Arial" w:cs="Arial"/>
          <w:b/>
          <w:bCs/>
          <w:sz w:val="24"/>
          <w:szCs w:val="24"/>
        </w:rPr>
        <w:t>Part Two</w:t>
      </w:r>
      <w:r w:rsidR="00CC686D">
        <w:rPr>
          <w:rFonts w:ascii="Arial" w:hAnsi="Arial" w:cs="Arial"/>
          <w:sz w:val="24"/>
          <w:szCs w:val="24"/>
        </w:rPr>
        <w:t xml:space="preserve"> of this document.</w:t>
      </w:r>
    </w:p>
    <w:p w14:paraId="0F91E514" w14:textId="77777777" w:rsidR="00E8043C" w:rsidRDefault="00E8043C" w:rsidP="00335E84">
      <w:pPr>
        <w:ind w:left="283" w:firstLine="284"/>
        <w:rPr>
          <w:rFonts w:ascii="Arial" w:hAnsi="Arial" w:cs="Arial"/>
          <w:b/>
          <w:sz w:val="24"/>
          <w:szCs w:val="24"/>
        </w:rPr>
      </w:pPr>
      <w:r>
        <w:rPr>
          <w:rFonts w:ascii="Arial" w:hAnsi="Arial" w:cs="Arial"/>
          <w:b/>
          <w:sz w:val="24"/>
          <w:szCs w:val="24"/>
        </w:rPr>
        <w:t>How concerns arise</w:t>
      </w:r>
    </w:p>
    <w:p w14:paraId="6B0DD880" w14:textId="77777777" w:rsidR="00E8043C" w:rsidRPr="004F3161" w:rsidRDefault="00E8043C" w:rsidP="00335E84">
      <w:pPr>
        <w:ind w:left="567"/>
        <w:rPr>
          <w:rFonts w:ascii="Arial" w:hAnsi="Arial" w:cs="Arial"/>
          <w:b/>
          <w:sz w:val="24"/>
          <w:szCs w:val="24"/>
        </w:rPr>
      </w:pPr>
      <w:r>
        <w:rPr>
          <w:rFonts w:ascii="Arial" w:hAnsi="Arial" w:cs="Arial"/>
          <w:sz w:val="24"/>
          <w:szCs w:val="24"/>
        </w:rPr>
        <w:t xml:space="preserve">Concerns about possible abuse of children by staff will usually arise in one of two ways, </w:t>
      </w:r>
      <w:r w:rsidR="00EE1033">
        <w:rPr>
          <w:rFonts w:ascii="Arial" w:hAnsi="Arial" w:cs="Arial"/>
          <w:sz w:val="24"/>
          <w:szCs w:val="24"/>
        </w:rPr>
        <w:t>either,</w:t>
      </w:r>
    </w:p>
    <w:p w14:paraId="0D379519" w14:textId="7C3848AF" w:rsidR="00E8043C" w:rsidRPr="00810E72" w:rsidRDefault="004C7F7A" w:rsidP="00E8043C">
      <w:pPr>
        <w:numPr>
          <w:ilvl w:val="0"/>
          <w:numId w:val="3"/>
        </w:numPr>
        <w:ind w:firstLine="273"/>
        <w:rPr>
          <w:rFonts w:ascii="Arial" w:hAnsi="Arial" w:cs="Arial"/>
          <w:b/>
          <w:sz w:val="24"/>
          <w:szCs w:val="24"/>
        </w:rPr>
      </w:pPr>
      <w:r w:rsidRPr="00810E72">
        <w:rPr>
          <w:rFonts w:ascii="Arial" w:hAnsi="Arial" w:cs="Arial"/>
          <w:sz w:val="24"/>
          <w:szCs w:val="24"/>
        </w:rPr>
        <w:t xml:space="preserve">a </w:t>
      </w:r>
      <w:r w:rsidR="00E8043C" w:rsidRPr="00810E72">
        <w:rPr>
          <w:rFonts w:ascii="Arial" w:hAnsi="Arial" w:cs="Arial"/>
          <w:sz w:val="24"/>
          <w:szCs w:val="24"/>
        </w:rPr>
        <w:t>direct allegation by a pupil or third party, for example a parent</w:t>
      </w:r>
    </w:p>
    <w:p w14:paraId="285F9775" w14:textId="1B8A41E1" w:rsidR="00E8043C" w:rsidRPr="004F3161" w:rsidRDefault="004C7F7A" w:rsidP="00E8043C">
      <w:pPr>
        <w:numPr>
          <w:ilvl w:val="0"/>
          <w:numId w:val="3"/>
        </w:numPr>
        <w:ind w:left="1418" w:hanging="425"/>
        <w:rPr>
          <w:rFonts w:ascii="Arial" w:hAnsi="Arial" w:cs="Arial"/>
          <w:b/>
          <w:sz w:val="24"/>
          <w:szCs w:val="24"/>
        </w:rPr>
      </w:pPr>
      <w:r w:rsidRPr="00810E72">
        <w:rPr>
          <w:rFonts w:ascii="Arial" w:hAnsi="Arial" w:cs="Arial"/>
          <w:sz w:val="24"/>
          <w:szCs w:val="24"/>
        </w:rPr>
        <w:t>a</w:t>
      </w:r>
      <w:r w:rsidR="00E8043C" w:rsidRPr="00810E72">
        <w:rPr>
          <w:rFonts w:ascii="Arial" w:hAnsi="Arial" w:cs="Arial"/>
          <w:sz w:val="24"/>
          <w:szCs w:val="24"/>
        </w:rPr>
        <w:t xml:space="preserve">n observation </w:t>
      </w:r>
      <w:r w:rsidR="00E8043C">
        <w:rPr>
          <w:rFonts w:ascii="Arial" w:hAnsi="Arial" w:cs="Arial"/>
          <w:sz w:val="24"/>
          <w:szCs w:val="24"/>
        </w:rPr>
        <w:t>by a member of staff that the behaviour of a colleague is    inappropriate or potentially or</w:t>
      </w:r>
      <w:r w:rsidR="00EE1033">
        <w:rPr>
          <w:rFonts w:ascii="Arial" w:hAnsi="Arial" w:cs="Arial"/>
          <w:sz w:val="24"/>
          <w:szCs w:val="24"/>
        </w:rPr>
        <w:t xml:space="preserve"> actually</w:t>
      </w:r>
      <w:r w:rsidR="00E8043C">
        <w:rPr>
          <w:rFonts w:ascii="Arial" w:hAnsi="Arial" w:cs="Arial"/>
          <w:sz w:val="24"/>
          <w:szCs w:val="24"/>
        </w:rPr>
        <w:t xml:space="preserve"> </w:t>
      </w:r>
      <w:r w:rsidR="00EE1033">
        <w:rPr>
          <w:rFonts w:ascii="Arial" w:hAnsi="Arial" w:cs="Arial"/>
          <w:sz w:val="24"/>
          <w:szCs w:val="24"/>
        </w:rPr>
        <w:t>abusive</w:t>
      </w:r>
      <w:r w:rsidR="00E8043C">
        <w:rPr>
          <w:rFonts w:ascii="Arial" w:hAnsi="Arial" w:cs="Arial"/>
          <w:sz w:val="24"/>
          <w:szCs w:val="24"/>
        </w:rPr>
        <w:t>.</w:t>
      </w:r>
    </w:p>
    <w:p w14:paraId="76421FE5" w14:textId="14BEB110" w:rsidR="00E8043C" w:rsidRDefault="00E8043C" w:rsidP="00E8043C">
      <w:pPr>
        <w:ind w:left="567"/>
        <w:rPr>
          <w:rFonts w:ascii="Arial" w:hAnsi="Arial" w:cs="Arial"/>
          <w:sz w:val="24"/>
          <w:szCs w:val="24"/>
        </w:rPr>
      </w:pPr>
      <w:r>
        <w:rPr>
          <w:rFonts w:ascii="Arial" w:hAnsi="Arial" w:cs="Arial"/>
          <w:sz w:val="24"/>
          <w:szCs w:val="24"/>
        </w:rPr>
        <w:t>In either case the concern must be recorded and reported to the Head Teacher immediately unless the allegations are about the Head Teacher</w:t>
      </w:r>
      <w:r w:rsidR="00B92C48" w:rsidRPr="00B92C48">
        <w:rPr>
          <w:rFonts w:ascii="Arial" w:hAnsi="Arial" w:cs="Arial"/>
          <w:color w:val="FF0000"/>
          <w:sz w:val="24"/>
          <w:szCs w:val="24"/>
        </w:rPr>
        <w:t>,</w:t>
      </w:r>
      <w:r w:rsidRPr="00B92C48">
        <w:rPr>
          <w:rFonts w:ascii="Arial" w:hAnsi="Arial" w:cs="Arial"/>
          <w:color w:val="FF0000"/>
          <w:sz w:val="24"/>
          <w:szCs w:val="24"/>
        </w:rPr>
        <w:t xml:space="preserve"> </w:t>
      </w:r>
      <w:r>
        <w:rPr>
          <w:rFonts w:ascii="Arial" w:hAnsi="Arial" w:cs="Arial"/>
          <w:sz w:val="24"/>
          <w:szCs w:val="24"/>
        </w:rPr>
        <w:t xml:space="preserve">in which case, it must be reported to the Chair of Governors. Contact details of the Chair of Governors will be available via the school office. If the Head Teacher is absent, the allegation will be reported to the teacher in charge. </w:t>
      </w:r>
    </w:p>
    <w:p w14:paraId="61CE7D77" w14:textId="77777777" w:rsidR="00E8043C" w:rsidRDefault="00E8043C" w:rsidP="00E8043C">
      <w:pPr>
        <w:ind w:left="567"/>
        <w:rPr>
          <w:rFonts w:ascii="Arial" w:hAnsi="Arial" w:cs="Arial"/>
          <w:sz w:val="24"/>
          <w:szCs w:val="24"/>
        </w:rPr>
      </w:pPr>
      <w:r>
        <w:rPr>
          <w:rFonts w:ascii="Arial" w:hAnsi="Arial" w:cs="Arial"/>
          <w:sz w:val="24"/>
          <w:szCs w:val="24"/>
        </w:rPr>
        <w:t xml:space="preserve">As this is a </w:t>
      </w:r>
      <w:r w:rsidRPr="001C4D6B">
        <w:rPr>
          <w:rFonts w:ascii="Arial" w:hAnsi="Arial" w:cs="Arial"/>
          <w:b/>
          <w:sz w:val="24"/>
          <w:szCs w:val="24"/>
          <w:u w:val="single"/>
        </w:rPr>
        <w:t>statutory duty</w:t>
      </w:r>
      <w:r>
        <w:rPr>
          <w:rFonts w:ascii="Arial" w:hAnsi="Arial" w:cs="Arial"/>
          <w:sz w:val="24"/>
          <w:szCs w:val="24"/>
        </w:rPr>
        <w:t>, it is expected that all members of staff in school, where they have concerns, will report them in accordance with this policy.</w:t>
      </w:r>
    </w:p>
    <w:p w14:paraId="49B02003" w14:textId="34706CAE" w:rsidR="00E8043C" w:rsidRDefault="00E8043C" w:rsidP="00E8043C">
      <w:pPr>
        <w:ind w:left="567"/>
        <w:rPr>
          <w:rFonts w:ascii="Arial" w:hAnsi="Arial" w:cs="Arial"/>
          <w:sz w:val="24"/>
          <w:szCs w:val="24"/>
        </w:rPr>
      </w:pPr>
      <w:r>
        <w:rPr>
          <w:rFonts w:ascii="Arial" w:hAnsi="Arial" w:cs="Arial"/>
          <w:sz w:val="24"/>
          <w:szCs w:val="24"/>
        </w:rPr>
        <w:t xml:space="preserve">Staff should also consider the school child protection procedures and if a child has been harmed a referral should be made into </w:t>
      </w:r>
      <w:r w:rsidRPr="00810E72">
        <w:rPr>
          <w:rFonts w:ascii="Arial" w:hAnsi="Arial" w:cs="Arial"/>
          <w:sz w:val="24"/>
          <w:szCs w:val="24"/>
        </w:rPr>
        <w:t>the</w:t>
      </w:r>
      <w:r w:rsidR="0054312A" w:rsidRPr="00810E72">
        <w:rPr>
          <w:rFonts w:ascii="Arial" w:hAnsi="Arial" w:cs="Arial"/>
          <w:sz w:val="24"/>
          <w:szCs w:val="24"/>
        </w:rPr>
        <w:t xml:space="preserve"> Multi Agency Safeguarding Hub </w:t>
      </w:r>
      <w:r w:rsidR="0054312A">
        <w:rPr>
          <w:rFonts w:ascii="Arial" w:hAnsi="Arial" w:cs="Arial"/>
          <w:sz w:val="24"/>
          <w:szCs w:val="24"/>
        </w:rPr>
        <w:t>(</w:t>
      </w:r>
      <w:r>
        <w:rPr>
          <w:rFonts w:ascii="Arial" w:hAnsi="Arial" w:cs="Arial"/>
          <w:sz w:val="24"/>
          <w:szCs w:val="24"/>
        </w:rPr>
        <w:t>MASH</w:t>
      </w:r>
      <w:r w:rsidR="0054312A">
        <w:rPr>
          <w:rFonts w:ascii="Arial" w:hAnsi="Arial" w:cs="Arial"/>
          <w:sz w:val="24"/>
          <w:szCs w:val="24"/>
        </w:rPr>
        <w:t>)</w:t>
      </w:r>
      <w:r w:rsidR="00F21B5A">
        <w:rPr>
          <w:rFonts w:ascii="Arial" w:hAnsi="Arial" w:cs="Arial"/>
          <w:sz w:val="24"/>
          <w:szCs w:val="24"/>
        </w:rPr>
        <w:t xml:space="preserve"> and</w:t>
      </w:r>
      <w:r w:rsidR="00B92C48" w:rsidRPr="00B92C48">
        <w:rPr>
          <w:rFonts w:ascii="Arial" w:hAnsi="Arial" w:cs="Arial"/>
          <w:color w:val="FF0000"/>
          <w:sz w:val="24"/>
          <w:szCs w:val="24"/>
        </w:rPr>
        <w:t>,</w:t>
      </w:r>
      <w:r w:rsidR="00F21B5A" w:rsidRPr="00B92C48">
        <w:rPr>
          <w:rFonts w:ascii="Arial" w:hAnsi="Arial" w:cs="Arial"/>
          <w:color w:val="FF0000"/>
          <w:sz w:val="24"/>
          <w:szCs w:val="24"/>
        </w:rPr>
        <w:t xml:space="preserve"> </w:t>
      </w:r>
      <w:r w:rsidR="00F21B5A">
        <w:rPr>
          <w:rFonts w:ascii="Arial" w:hAnsi="Arial" w:cs="Arial"/>
          <w:sz w:val="24"/>
          <w:szCs w:val="24"/>
        </w:rPr>
        <w:t>where necessary</w:t>
      </w:r>
      <w:r w:rsidR="00B92C48" w:rsidRPr="00B92C48">
        <w:rPr>
          <w:rFonts w:ascii="Arial" w:hAnsi="Arial" w:cs="Arial"/>
          <w:color w:val="FF0000"/>
          <w:sz w:val="24"/>
          <w:szCs w:val="24"/>
        </w:rPr>
        <w:t>,</w:t>
      </w:r>
      <w:r w:rsidR="00F21B5A">
        <w:rPr>
          <w:rFonts w:ascii="Arial" w:hAnsi="Arial" w:cs="Arial"/>
          <w:sz w:val="24"/>
          <w:szCs w:val="24"/>
        </w:rPr>
        <w:t xml:space="preserve"> the police.</w:t>
      </w:r>
    </w:p>
    <w:p w14:paraId="2B72956B" w14:textId="0DFF8B6F" w:rsidR="009944E7" w:rsidRPr="00F87358" w:rsidRDefault="00E8043C" w:rsidP="00F87358">
      <w:pPr>
        <w:ind w:left="567"/>
        <w:rPr>
          <w:rFonts w:ascii="Arial" w:hAnsi="Arial" w:cs="Arial"/>
          <w:b/>
          <w:sz w:val="24"/>
          <w:szCs w:val="24"/>
        </w:rPr>
      </w:pPr>
      <w:r>
        <w:rPr>
          <w:rFonts w:ascii="Arial" w:hAnsi="Arial" w:cs="Arial"/>
          <w:sz w:val="24"/>
          <w:szCs w:val="24"/>
        </w:rPr>
        <w:t xml:space="preserve">Once an allegation is made, the Allegations Management Process should be followed. </w:t>
      </w:r>
      <w:r w:rsidRPr="007A35A5">
        <w:rPr>
          <w:rFonts w:ascii="Arial" w:hAnsi="Arial" w:cs="Arial"/>
          <w:sz w:val="24"/>
          <w:szCs w:val="24"/>
        </w:rPr>
        <w:t>(</w:t>
      </w:r>
      <w:r>
        <w:rPr>
          <w:rFonts w:ascii="Arial" w:hAnsi="Arial" w:cs="Arial"/>
          <w:sz w:val="24"/>
          <w:szCs w:val="24"/>
        </w:rPr>
        <w:t xml:space="preserve">See </w:t>
      </w:r>
      <w:r w:rsidRPr="007A35A5">
        <w:rPr>
          <w:rFonts w:ascii="Arial" w:hAnsi="Arial" w:cs="Arial"/>
          <w:sz w:val="24"/>
          <w:szCs w:val="24"/>
        </w:rPr>
        <w:t xml:space="preserve">Allegations Management Process flow chart </w:t>
      </w:r>
      <w:r w:rsidRPr="00A02530">
        <w:rPr>
          <w:rFonts w:ascii="Arial" w:hAnsi="Arial" w:cs="Arial"/>
          <w:b/>
          <w:sz w:val="24"/>
          <w:szCs w:val="24"/>
        </w:rPr>
        <w:t>Appendix 1</w:t>
      </w:r>
      <w:r>
        <w:rPr>
          <w:rFonts w:ascii="Arial" w:hAnsi="Arial" w:cs="Arial"/>
          <w:b/>
          <w:sz w:val="24"/>
          <w:szCs w:val="24"/>
        </w:rPr>
        <w:t>)</w:t>
      </w:r>
    </w:p>
    <w:p w14:paraId="65DAF971" w14:textId="77777777" w:rsidR="003972CE" w:rsidRPr="00BB6E03" w:rsidRDefault="00D72095" w:rsidP="00335E84">
      <w:pPr>
        <w:numPr>
          <w:ilvl w:val="0"/>
          <w:numId w:val="1"/>
        </w:numPr>
        <w:ind w:left="567"/>
        <w:rPr>
          <w:rFonts w:ascii="Arial" w:hAnsi="Arial" w:cs="Arial"/>
          <w:b/>
          <w:bCs/>
          <w:color w:val="864EA8" w:themeColor="accent1" w:themeShade="BF"/>
          <w:sz w:val="28"/>
          <w:szCs w:val="28"/>
        </w:rPr>
      </w:pPr>
      <w:r w:rsidRPr="00BB6E03">
        <w:rPr>
          <w:rFonts w:ascii="Arial" w:hAnsi="Arial" w:cs="Arial"/>
          <w:b/>
          <w:bCs/>
          <w:color w:val="864EA8" w:themeColor="accent1" w:themeShade="BF"/>
          <w:sz w:val="28"/>
          <w:szCs w:val="28"/>
        </w:rPr>
        <w:lastRenderedPageBreak/>
        <w:t xml:space="preserve">Part One    </w:t>
      </w:r>
      <w:r w:rsidRPr="00BB6E03">
        <w:rPr>
          <w:rFonts w:ascii="Arial" w:hAnsi="Arial" w:cs="Arial"/>
          <w:b/>
          <w:bCs/>
          <w:color w:val="864EA8" w:themeColor="accent1" w:themeShade="BF"/>
          <w:sz w:val="28"/>
          <w:szCs w:val="28"/>
        </w:rPr>
        <w:tab/>
      </w:r>
      <w:r w:rsidRPr="00BB6E03">
        <w:rPr>
          <w:rFonts w:ascii="Arial" w:hAnsi="Arial" w:cs="Arial"/>
          <w:b/>
          <w:bCs/>
          <w:color w:val="864EA8" w:themeColor="accent1" w:themeShade="BF"/>
          <w:sz w:val="28"/>
          <w:szCs w:val="28"/>
        </w:rPr>
        <w:tab/>
      </w:r>
      <w:r w:rsidRPr="00BB6E03">
        <w:rPr>
          <w:rFonts w:ascii="Arial" w:hAnsi="Arial" w:cs="Arial"/>
          <w:b/>
          <w:bCs/>
          <w:color w:val="864EA8" w:themeColor="accent1" w:themeShade="BF"/>
          <w:sz w:val="28"/>
          <w:szCs w:val="28"/>
        </w:rPr>
        <w:tab/>
      </w:r>
      <w:r w:rsidR="003972CE" w:rsidRPr="00BB6E03">
        <w:rPr>
          <w:rFonts w:ascii="Arial" w:hAnsi="Arial" w:cs="Arial"/>
          <w:b/>
          <w:bCs/>
          <w:color w:val="864EA8" w:themeColor="accent1" w:themeShade="BF"/>
          <w:sz w:val="28"/>
          <w:szCs w:val="28"/>
        </w:rPr>
        <w:t>Levels of Concern</w:t>
      </w:r>
    </w:p>
    <w:p w14:paraId="1CA06082" w14:textId="77777777" w:rsidR="00F62393" w:rsidRPr="00BB6E03" w:rsidRDefault="00F62393" w:rsidP="00156ADF">
      <w:pPr>
        <w:ind w:left="567"/>
        <w:rPr>
          <w:rFonts w:ascii="Arial" w:hAnsi="Arial" w:cs="Arial"/>
          <w:b/>
          <w:bCs/>
          <w:color w:val="864EA8" w:themeColor="accent1" w:themeShade="BF"/>
          <w:sz w:val="24"/>
          <w:szCs w:val="24"/>
          <w:u w:val="single"/>
        </w:rPr>
      </w:pPr>
      <w:r w:rsidRPr="00BB6E03">
        <w:rPr>
          <w:rFonts w:ascii="Arial" w:hAnsi="Arial" w:cs="Arial"/>
          <w:b/>
          <w:bCs/>
          <w:color w:val="864EA8" w:themeColor="accent1" w:themeShade="BF"/>
          <w:sz w:val="24"/>
          <w:szCs w:val="24"/>
          <w:u w:val="single"/>
        </w:rPr>
        <w:t>Allegations that meet the harm threshold</w:t>
      </w:r>
    </w:p>
    <w:p w14:paraId="4FA329C0" w14:textId="77777777" w:rsidR="00ED6415" w:rsidRPr="00A02530" w:rsidRDefault="00ED6415" w:rsidP="00335E84">
      <w:pPr>
        <w:spacing w:line="240" w:lineRule="auto"/>
        <w:ind w:left="567"/>
        <w:rPr>
          <w:rFonts w:ascii="Arial" w:hAnsi="Arial" w:cs="Arial"/>
          <w:sz w:val="24"/>
          <w:szCs w:val="24"/>
        </w:rPr>
      </w:pPr>
      <w:r>
        <w:rPr>
          <w:rFonts w:ascii="Arial" w:hAnsi="Arial" w:cs="Arial"/>
          <w:sz w:val="24"/>
          <w:szCs w:val="24"/>
        </w:rPr>
        <w:t xml:space="preserve">Governing bodies and proprietors should ensure there are procedures in place to manage concerns/allegations, against staff (including volunteers) that might indicate they would pose a risk of harm to children. </w:t>
      </w:r>
      <w:hyperlink r:id="rId13" w:anchor="what-is-the-harm-test" w:history="1">
        <w:r w:rsidRPr="0089381F">
          <w:rPr>
            <w:rStyle w:val="Hyperlink"/>
            <w:rFonts w:ascii="Arial" w:hAnsi="Arial" w:cs="Arial"/>
            <w:sz w:val="24"/>
            <w:szCs w:val="24"/>
          </w:rPr>
          <w:t>The Harm Test</w:t>
        </w:r>
      </w:hyperlink>
    </w:p>
    <w:p w14:paraId="41859260" w14:textId="7A0D8DF2" w:rsidR="00ED6415" w:rsidRPr="003972CE" w:rsidRDefault="0096668D" w:rsidP="00ED641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6160" behindDoc="0" locked="0" layoutInCell="1" allowOverlap="1" wp14:anchorId="49DF58B5" wp14:editId="11D97990">
                <wp:simplePos x="0" y="0"/>
                <wp:positionH relativeFrom="column">
                  <wp:posOffset>367665</wp:posOffset>
                </wp:positionH>
                <wp:positionV relativeFrom="paragraph">
                  <wp:posOffset>43180</wp:posOffset>
                </wp:positionV>
                <wp:extent cx="6129020" cy="2101215"/>
                <wp:effectExtent l="19050" t="19050" r="24130" b="13335"/>
                <wp:wrapNone/>
                <wp:docPr id="5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101215"/>
                        </a:xfrm>
                        <a:prstGeom prst="rect">
                          <a:avLst/>
                        </a:prstGeom>
                        <a:solidFill>
                          <a:schemeClr val="accent2">
                            <a:lumMod val="40000"/>
                            <a:lumOff val="60000"/>
                          </a:schemeClr>
                        </a:solidFill>
                        <a:ln w="31750" algn="ctr">
                          <a:solidFill>
                            <a:schemeClr val="accent1">
                              <a:lumMod val="75000"/>
                            </a:schemeClr>
                          </a:solidFill>
                          <a:miter lim="800000"/>
                          <a:headEnd/>
                          <a:tailEnd/>
                        </a:ln>
                        <a:effectLst/>
                      </wps:spPr>
                      <wps:txbx>
                        <w:txbxContent>
                          <w:p w14:paraId="3982104F" w14:textId="77777777" w:rsidR="00EE1033" w:rsidRPr="00D90819" w:rsidRDefault="00EE1033" w:rsidP="00FC277F">
                            <w:pPr>
                              <w:spacing w:line="240" w:lineRule="auto"/>
                              <w:rPr>
                                <w:rFonts w:ascii="Arial" w:hAnsi="Arial" w:cs="Arial"/>
                                <w:b/>
                                <w:sz w:val="20"/>
                                <w:szCs w:val="20"/>
                              </w:rPr>
                            </w:pPr>
                            <w:r w:rsidRPr="00D90819">
                              <w:rPr>
                                <w:rFonts w:ascii="Arial" w:hAnsi="Arial" w:cs="Arial"/>
                                <w:b/>
                                <w:sz w:val="20"/>
                                <w:szCs w:val="20"/>
                              </w:rPr>
                              <w:t>Para 355</w:t>
                            </w:r>
                          </w:p>
                          <w:p w14:paraId="4DB875F9" w14:textId="7701DB2D" w:rsidR="00EE1033" w:rsidRPr="00DF17AA" w:rsidRDefault="00EE1033" w:rsidP="00FC277F">
                            <w:pPr>
                              <w:numPr>
                                <w:ilvl w:val="0"/>
                                <w:numId w:val="2"/>
                              </w:numPr>
                              <w:spacing w:line="240" w:lineRule="auto"/>
                              <w:rPr>
                                <w:rFonts w:ascii="Arial" w:hAnsi="Arial" w:cs="Arial"/>
                                <w:b/>
                                <w:bCs/>
                              </w:rPr>
                            </w:pPr>
                            <w:r w:rsidRPr="00DF17AA">
                              <w:rPr>
                                <w:rFonts w:ascii="Arial" w:hAnsi="Arial" w:cs="Arial"/>
                                <w:b/>
                                <w:bCs/>
                              </w:rPr>
                              <w:t>Behaved in a way that has harmed a child, or may have harmed a child and/or</w:t>
                            </w:r>
                          </w:p>
                          <w:p w14:paraId="3892B20A" w14:textId="10E2CBC9" w:rsidR="00EE1033" w:rsidRPr="00DF17AA" w:rsidRDefault="00EE1033" w:rsidP="00FC277F">
                            <w:pPr>
                              <w:numPr>
                                <w:ilvl w:val="0"/>
                                <w:numId w:val="2"/>
                              </w:numPr>
                              <w:spacing w:line="240" w:lineRule="auto"/>
                              <w:rPr>
                                <w:rFonts w:ascii="Arial" w:hAnsi="Arial" w:cs="Arial"/>
                                <w:b/>
                                <w:bCs/>
                              </w:rPr>
                            </w:pPr>
                            <w:r w:rsidRPr="00DF17AA">
                              <w:rPr>
                                <w:rFonts w:ascii="Arial" w:hAnsi="Arial" w:cs="Arial"/>
                                <w:b/>
                                <w:bCs/>
                              </w:rPr>
                              <w:t>Possibly committed a criminal offence against or related to a child</w:t>
                            </w:r>
                            <w:r w:rsidR="00EA01AE">
                              <w:rPr>
                                <w:rFonts w:ascii="Arial" w:hAnsi="Arial" w:cs="Arial"/>
                                <w:b/>
                                <w:bCs/>
                              </w:rPr>
                              <w:t>,</w:t>
                            </w:r>
                            <w:r w:rsidRPr="00DF17AA">
                              <w:rPr>
                                <w:rFonts w:ascii="Arial" w:hAnsi="Arial" w:cs="Arial"/>
                                <w:b/>
                                <w:bCs/>
                              </w:rPr>
                              <w:t xml:space="preserve"> and/or</w:t>
                            </w:r>
                          </w:p>
                          <w:p w14:paraId="6EC508A4" w14:textId="14A77360" w:rsidR="00EE1033" w:rsidRPr="00DF17AA" w:rsidRDefault="00EE1033" w:rsidP="00FC277F">
                            <w:pPr>
                              <w:numPr>
                                <w:ilvl w:val="0"/>
                                <w:numId w:val="2"/>
                              </w:numPr>
                              <w:spacing w:line="240" w:lineRule="auto"/>
                              <w:rPr>
                                <w:rFonts w:ascii="Arial" w:hAnsi="Arial" w:cs="Arial"/>
                                <w:b/>
                                <w:bCs/>
                              </w:rPr>
                            </w:pPr>
                            <w:r w:rsidRPr="00DF17AA">
                              <w:rPr>
                                <w:rFonts w:ascii="Arial" w:hAnsi="Arial" w:cs="Arial"/>
                                <w:b/>
                                <w:bCs/>
                              </w:rPr>
                              <w:t>Behaved towards a child or children in a way that indicates he or she may pose a risk of harm to children</w:t>
                            </w:r>
                            <w:r w:rsidR="00EA01AE">
                              <w:rPr>
                                <w:rFonts w:ascii="Arial" w:hAnsi="Arial" w:cs="Arial"/>
                                <w:b/>
                                <w:bCs/>
                              </w:rPr>
                              <w:t>,</w:t>
                            </w:r>
                            <w:r w:rsidRPr="00DF17AA">
                              <w:rPr>
                                <w:rFonts w:ascii="Arial" w:hAnsi="Arial" w:cs="Arial"/>
                                <w:b/>
                                <w:bCs/>
                              </w:rPr>
                              <w:t xml:space="preserve"> and/or</w:t>
                            </w:r>
                          </w:p>
                          <w:p w14:paraId="17E961B5" w14:textId="603B773A" w:rsidR="00D90819" w:rsidRPr="00DF17AA" w:rsidRDefault="00EE1033" w:rsidP="00FC277F">
                            <w:pPr>
                              <w:numPr>
                                <w:ilvl w:val="0"/>
                                <w:numId w:val="2"/>
                              </w:numPr>
                              <w:spacing w:line="240" w:lineRule="auto"/>
                              <w:rPr>
                                <w:rFonts w:ascii="Arial" w:hAnsi="Arial" w:cs="Arial"/>
                                <w:b/>
                                <w:bCs/>
                              </w:rPr>
                            </w:pPr>
                            <w:r w:rsidRPr="00DF17AA">
                              <w:rPr>
                                <w:rFonts w:ascii="Arial" w:hAnsi="Arial" w:cs="Arial"/>
                                <w:b/>
                                <w:bCs/>
                              </w:rPr>
                              <w:t>Behaved or may have behaved in a way that indicates they may not be suitable to work with children</w:t>
                            </w:r>
                            <w:r w:rsidR="00814049" w:rsidRPr="00DF17AA">
                              <w:rPr>
                                <w:rFonts w:ascii="Arial" w:hAnsi="Arial" w:cs="Arial"/>
                                <w:b/>
                                <w:bCs/>
                              </w:rPr>
                              <w:t>.</w:t>
                            </w:r>
                          </w:p>
                          <w:p w14:paraId="6F562668" w14:textId="1B3F2357" w:rsidR="00EE1033" w:rsidRPr="00D90819" w:rsidRDefault="00EE1033" w:rsidP="00FC277F">
                            <w:pPr>
                              <w:spacing w:line="240" w:lineRule="auto"/>
                              <w:ind w:left="4320"/>
                              <w:rPr>
                                <w:rFonts w:ascii="Arial" w:hAnsi="Arial" w:cs="Arial"/>
                                <w:sz w:val="24"/>
                                <w:szCs w:val="24"/>
                              </w:rPr>
                            </w:pPr>
                            <w:r w:rsidRPr="00D90819">
                              <w:rPr>
                                <w:rFonts w:ascii="Arial" w:hAnsi="Arial" w:cs="Arial"/>
                                <w:b/>
                                <w:sz w:val="18"/>
                                <w:szCs w:val="18"/>
                              </w:rPr>
                              <w:t>Keeping Children Safe in Education, September 202</w:t>
                            </w:r>
                            <w:r w:rsidR="00814049">
                              <w:rPr>
                                <w:rFonts w:ascii="Arial" w:hAnsi="Arial" w:cs="Arial"/>
                                <w:b/>
                                <w:sz w:val="18"/>
                                <w:szCs w:val="18"/>
                              </w:rPr>
                              <w:t>3</w:t>
                            </w:r>
                          </w:p>
                          <w:p w14:paraId="570C52D3" w14:textId="77777777" w:rsidR="00EE1033" w:rsidRDefault="00EE1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F58B5" id="Text Box 172" o:spid="_x0000_s1031" type="#_x0000_t202" style="position:absolute;margin-left:28.95pt;margin-top:3.4pt;width:482.6pt;height:165.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" fillcolor="#cecde8 [1301]" strokecolor="#864ea8 [2404]" strokeweight="2.5pt">
                <v:textbox>
                  <w:txbxContent>
                    <w:p w14:paraId="3982104F" w14:textId="77777777" w:rsidR="00EE1033" w:rsidRPr="00D90819" w:rsidRDefault="00EE1033" w:rsidP="00FC277F">
                      <w:pPr>
                        <w:spacing w:line="240" w:lineRule="auto"/>
                        <w:rPr>
                          <w:rFonts w:ascii="Arial" w:hAnsi="Arial" w:cs="Arial"/>
                          <w:b/>
                          <w:sz w:val="20"/>
                          <w:szCs w:val="20"/>
                        </w:rPr>
                      </w:pPr>
                      <w:r w:rsidRPr="00D90819">
                        <w:rPr>
                          <w:rFonts w:ascii="Arial" w:hAnsi="Arial" w:cs="Arial"/>
                          <w:b/>
                          <w:sz w:val="20"/>
                          <w:szCs w:val="20"/>
                        </w:rPr>
                        <w:t>Para 355</w:t>
                      </w:r>
                    </w:p>
                    <w:p w14:paraId="4DB875F9" w14:textId="7701DB2D" w:rsidR="00EE1033" w:rsidRPr="00DF17AA" w:rsidRDefault="00EE1033" w:rsidP="00FC277F">
                      <w:pPr>
                        <w:numPr>
                          <w:ilvl w:val="0"/>
                          <w:numId w:val="2"/>
                        </w:numPr>
                        <w:spacing w:line="240" w:lineRule="auto"/>
                        <w:rPr>
                          <w:rFonts w:ascii="Arial" w:hAnsi="Arial" w:cs="Arial"/>
                          <w:b/>
                          <w:bCs/>
                        </w:rPr>
                      </w:pPr>
                      <w:r w:rsidRPr="00DF17AA">
                        <w:rPr>
                          <w:rFonts w:ascii="Arial" w:hAnsi="Arial" w:cs="Arial"/>
                          <w:b/>
                          <w:bCs/>
                        </w:rPr>
                        <w:t>Behaved in a way that has harmed a child, or may have harmed a child and/or</w:t>
                      </w:r>
                    </w:p>
                    <w:p w14:paraId="3892B20A" w14:textId="10E2CBC9" w:rsidR="00EE1033" w:rsidRPr="00DF17AA" w:rsidRDefault="00EE1033" w:rsidP="00FC277F">
                      <w:pPr>
                        <w:numPr>
                          <w:ilvl w:val="0"/>
                          <w:numId w:val="2"/>
                        </w:numPr>
                        <w:spacing w:line="240" w:lineRule="auto"/>
                        <w:rPr>
                          <w:rFonts w:ascii="Arial" w:hAnsi="Arial" w:cs="Arial"/>
                          <w:b/>
                          <w:bCs/>
                        </w:rPr>
                      </w:pPr>
                      <w:r w:rsidRPr="00DF17AA">
                        <w:rPr>
                          <w:rFonts w:ascii="Arial" w:hAnsi="Arial" w:cs="Arial"/>
                          <w:b/>
                          <w:bCs/>
                        </w:rPr>
                        <w:t>Possibly committed a criminal offence against or related to a child</w:t>
                      </w:r>
                      <w:r w:rsidR="00EA01AE">
                        <w:rPr>
                          <w:rFonts w:ascii="Arial" w:hAnsi="Arial" w:cs="Arial"/>
                          <w:b/>
                          <w:bCs/>
                        </w:rPr>
                        <w:t>,</w:t>
                      </w:r>
                      <w:r w:rsidRPr="00DF17AA">
                        <w:rPr>
                          <w:rFonts w:ascii="Arial" w:hAnsi="Arial" w:cs="Arial"/>
                          <w:b/>
                          <w:bCs/>
                        </w:rPr>
                        <w:t xml:space="preserve"> and/or</w:t>
                      </w:r>
                    </w:p>
                    <w:p w14:paraId="6EC508A4" w14:textId="14A77360" w:rsidR="00EE1033" w:rsidRPr="00DF17AA" w:rsidRDefault="00EE1033" w:rsidP="00FC277F">
                      <w:pPr>
                        <w:numPr>
                          <w:ilvl w:val="0"/>
                          <w:numId w:val="2"/>
                        </w:numPr>
                        <w:spacing w:line="240" w:lineRule="auto"/>
                        <w:rPr>
                          <w:rFonts w:ascii="Arial" w:hAnsi="Arial" w:cs="Arial"/>
                          <w:b/>
                          <w:bCs/>
                        </w:rPr>
                      </w:pPr>
                      <w:r w:rsidRPr="00DF17AA">
                        <w:rPr>
                          <w:rFonts w:ascii="Arial" w:hAnsi="Arial" w:cs="Arial"/>
                          <w:b/>
                          <w:bCs/>
                        </w:rPr>
                        <w:t>Behaved towards a child or children in a way that indicates he or she may pose a risk of harm to children</w:t>
                      </w:r>
                      <w:r w:rsidR="00EA01AE">
                        <w:rPr>
                          <w:rFonts w:ascii="Arial" w:hAnsi="Arial" w:cs="Arial"/>
                          <w:b/>
                          <w:bCs/>
                        </w:rPr>
                        <w:t>,</w:t>
                      </w:r>
                      <w:r w:rsidRPr="00DF17AA">
                        <w:rPr>
                          <w:rFonts w:ascii="Arial" w:hAnsi="Arial" w:cs="Arial"/>
                          <w:b/>
                          <w:bCs/>
                        </w:rPr>
                        <w:t xml:space="preserve"> and/or</w:t>
                      </w:r>
                    </w:p>
                    <w:p w14:paraId="17E961B5" w14:textId="603B773A" w:rsidR="00D90819" w:rsidRPr="00DF17AA" w:rsidRDefault="00EE1033" w:rsidP="00FC277F">
                      <w:pPr>
                        <w:numPr>
                          <w:ilvl w:val="0"/>
                          <w:numId w:val="2"/>
                        </w:numPr>
                        <w:spacing w:line="240" w:lineRule="auto"/>
                        <w:rPr>
                          <w:rFonts w:ascii="Arial" w:hAnsi="Arial" w:cs="Arial"/>
                          <w:b/>
                          <w:bCs/>
                        </w:rPr>
                      </w:pPr>
                      <w:r w:rsidRPr="00DF17AA">
                        <w:rPr>
                          <w:rFonts w:ascii="Arial" w:hAnsi="Arial" w:cs="Arial"/>
                          <w:b/>
                          <w:bCs/>
                        </w:rPr>
                        <w:t>Behaved or may have behaved in a way that indicates they may not be suitable to work with children</w:t>
                      </w:r>
                      <w:r w:rsidR="00814049" w:rsidRPr="00DF17AA">
                        <w:rPr>
                          <w:rFonts w:ascii="Arial" w:hAnsi="Arial" w:cs="Arial"/>
                          <w:b/>
                          <w:bCs/>
                        </w:rPr>
                        <w:t>.</w:t>
                      </w:r>
                    </w:p>
                    <w:p w14:paraId="6F562668" w14:textId="1B3F2357" w:rsidR="00EE1033" w:rsidRPr="00D90819" w:rsidRDefault="00EE1033" w:rsidP="00FC277F">
                      <w:pPr>
                        <w:spacing w:line="240" w:lineRule="auto"/>
                        <w:ind w:left="4320"/>
                        <w:rPr>
                          <w:rFonts w:ascii="Arial" w:hAnsi="Arial" w:cs="Arial"/>
                          <w:sz w:val="24"/>
                          <w:szCs w:val="24"/>
                        </w:rPr>
                      </w:pPr>
                      <w:r w:rsidRPr="00D90819">
                        <w:rPr>
                          <w:rFonts w:ascii="Arial" w:hAnsi="Arial" w:cs="Arial"/>
                          <w:b/>
                          <w:sz w:val="18"/>
                          <w:szCs w:val="18"/>
                        </w:rPr>
                        <w:t>Keeping Children Safe in Education, September 202</w:t>
                      </w:r>
                      <w:r w:rsidR="00814049">
                        <w:rPr>
                          <w:rFonts w:ascii="Arial" w:hAnsi="Arial" w:cs="Arial"/>
                          <w:b/>
                          <w:sz w:val="18"/>
                          <w:szCs w:val="18"/>
                        </w:rPr>
                        <w:t>3</w:t>
                      </w:r>
                    </w:p>
                    <w:p w14:paraId="570C52D3" w14:textId="77777777" w:rsidR="00EE1033" w:rsidRDefault="00EE1033"/>
                  </w:txbxContent>
                </v:textbox>
              </v:shape>
            </w:pict>
          </mc:Fallback>
        </mc:AlternateContent>
      </w:r>
    </w:p>
    <w:p w14:paraId="3C4D4EBB" w14:textId="77777777" w:rsidR="003972CE" w:rsidRDefault="003972CE" w:rsidP="00ED37CB">
      <w:pPr>
        <w:ind w:left="567" w:firstLine="60"/>
        <w:rPr>
          <w:rFonts w:ascii="Arial" w:hAnsi="Arial" w:cs="Arial"/>
          <w:b/>
          <w:sz w:val="24"/>
          <w:szCs w:val="24"/>
        </w:rPr>
      </w:pPr>
    </w:p>
    <w:p w14:paraId="7CD23E50" w14:textId="77777777" w:rsidR="003972CE" w:rsidRDefault="003972CE" w:rsidP="00ED37CB">
      <w:pPr>
        <w:ind w:left="567" w:firstLine="60"/>
        <w:rPr>
          <w:rFonts w:ascii="Arial" w:hAnsi="Arial" w:cs="Arial"/>
          <w:b/>
          <w:sz w:val="24"/>
          <w:szCs w:val="24"/>
        </w:rPr>
      </w:pPr>
    </w:p>
    <w:p w14:paraId="28AD6FDC" w14:textId="77777777" w:rsidR="003972CE" w:rsidRDefault="003972CE" w:rsidP="00ED37CB">
      <w:pPr>
        <w:ind w:left="567" w:firstLine="60"/>
        <w:rPr>
          <w:rFonts w:ascii="Arial" w:hAnsi="Arial" w:cs="Arial"/>
          <w:b/>
          <w:sz w:val="24"/>
          <w:szCs w:val="24"/>
        </w:rPr>
      </w:pPr>
    </w:p>
    <w:p w14:paraId="20A91ADF" w14:textId="77777777" w:rsidR="00ED6415" w:rsidRDefault="00ED6415" w:rsidP="00ED37CB">
      <w:pPr>
        <w:ind w:left="567" w:firstLine="60"/>
        <w:rPr>
          <w:rFonts w:ascii="Arial" w:hAnsi="Arial" w:cs="Arial"/>
          <w:b/>
          <w:sz w:val="24"/>
          <w:szCs w:val="24"/>
        </w:rPr>
      </w:pPr>
    </w:p>
    <w:p w14:paraId="1278AF96" w14:textId="77777777" w:rsidR="00ED6415" w:rsidRDefault="00ED6415" w:rsidP="00ED37CB">
      <w:pPr>
        <w:ind w:left="567" w:firstLine="60"/>
        <w:rPr>
          <w:rFonts w:ascii="Arial" w:hAnsi="Arial" w:cs="Arial"/>
          <w:b/>
          <w:sz w:val="24"/>
          <w:szCs w:val="24"/>
        </w:rPr>
      </w:pPr>
    </w:p>
    <w:p w14:paraId="3AF4C76A" w14:textId="77777777" w:rsidR="00CC686D" w:rsidRDefault="00CC686D" w:rsidP="001660D5">
      <w:pPr>
        <w:rPr>
          <w:rFonts w:ascii="Arial" w:hAnsi="Arial" w:cs="Arial"/>
          <w:sz w:val="24"/>
          <w:szCs w:val="24"/>
        </w:rPr>
      </w:pPr>
    </w:p>
    <w:p w14:paraId="5B92F0A4" w14:textId="77777777" w:rsidR="001660D5" w:rsidRPr="00EE1033" w:rsidRDefault="001660D5" w:rsidP="00FC277F">
      <w:pPr>
        <w:ind w:left="567"/>
        <w:rPr>
          <w:rFonts w:ascii="Arial" w:hAnsi="Arial" w:cs="Arial"/>
          <w:sz w:val="24"/>
          <w:szCs w:val="24"/>
        </w:rPr>
      </w:pPr>
      <w:r w:rsidRPr="00EE1033">
        <w:rPr>
          <w:rFonts w:ascii="Arial" w:hAnsi="Arial" w:cs="Arial"/>
          <w:sz w:val="24"/>
          <w:szCs w:val="24"/>
        </w:rPr>
        <w:t>Th</w:t>
      </w:r>
      <w:r w:rsidR="00EE1033">
        <w:rPr>
          <w:rFonts w:ascii="Arial" w:hAnsi="Arial" w:cs="Arial"/>
          <w:sz w:val="24"/>
          <w:szCs w:val="24"/>
        </w:rPr>
        <w:t>e last bullet point</w:t>
      </w:r>
      <w:r w:rsidRPr="00EE1033">
        <w:rPr>
          <w:rFonts w:ascii="Arial" w:hAnsi="Arial" w:cs="Arial"/>
          <w:sz w:val="24"/>
          <w:szCs w:val="24"/>
        </w:rPr>
        <w:t xml:space="preserve"> includes behaviour that may have happened outside of school or college, t</w:t>
      </w:r>
      <w:r w:rsidR="00E8043C" w:rsidRPr="00EE1033">
        <w:rPr>
          <w:rFonts w:ascii="Arial" w:hAnsi="Arial" w:cs="Arial"/>
          <w:sz w:val="24"/>
          <w:szCs w:val="24"/>
        </w:rPr>
        <w:t>h</w:t>
      </w:r>
      <w:r w:rsidRPr="00EE1033">
        <w:rPr>
          <w:rFonts w:ascii="Arial" w:hAnsi="Arial" w:cs="Arial"/>
          <w:sz w:val="24"/>
          <w:szCs w:val="24"/>
        </w:rPr>
        <w:t xml:space="preserve">at </w:t>
      </w:r>
      <w:r w:rsidR="00E8043C" w:rsidRPr="00EE1033">
        <w:rPr>
          <w:rFonts w:ascii="Arial" w:hAnsi="Arial" w:cs="Arial"/>
          <w:sz w:val="24"/>
          <w:szCs w:val="24"/>
        </w:rPr>
        <w:t>m</w:t>
      </w:r>
      <w:r w:rsidRPr="00EE1033">
        <w:rPr>
          <w:rFonts w:ascii="Arial" w:hAnsi="Arial" w:cs="Arial"/>
          <w:sz w:val="24"/>
          <w:szCs w:val="24"/>
        </w:rPr>
        <w:t>ight make an individual unsuitable to work with children, this is known as Transferrable Risk. Where appropriate an assessment of transferable risk to children with whom the person works should be undertaken. If in doubt seek advice from the local authority designated officer. (LADO)</w:t>
      </w:r>
    </w:p>
    <w:p w14:paraId="2F26BA31" w14:textId="77777777" w:rsidR="00CC686D" w:rsidRPr="00E8043C" w:rsidRDefault="001660D5" w:rsidP="00CC686D">
      <w:pPr>
        <w:ind w:left="567"/>
        <w:rPr>
          <w:rFonts w:ascii="Arial" w:hAnsi="Arial" w:cs="Arial"/>
          <w:sz w:val="24"/>
          <w:szCs w:val="24"/>
        </w:rPr>
      </w:pPr>
      <w:r>
        <w:rPr>
          <w:rFonts w:ascii="Arial" w:hAnsi="Arial" w:cs="Arial"/>
          <w:sz w:val="24"/>
          <w:szCs w:val="24"/>
        </w:rPr>
        <w:t xml:space="preserve">This applies to members of staff, supply staff and volunteers who are currently working in any school regardless of whether the current setting is where the alleged abuse took place. </w:t>
      </w:r>
    </w:p>
    <w:p w14:paraId="7BC1B1E1" w14:textId="77777777" w:rsidR="001B427C" w:rsidRPr="00BB6E03" w:rsidRDefault="00CC686D" w:rsidP="00CC686D">
      <w:pPr>
        <w:rPr>
          <w:rFonts w:ascii="Arial" w:hAnsi="Arial" w:cs="Arial"/>
          <w:b/>
          <w:color w:val="864EA8" w:themeColor="accent1" w:themeShade="BF"/>
          <w:sz w:val="24"/>
          <w:szCs w:val="24"/>
        </w:rPr>
      </w:pPr>
      <w:r w:rsidRPr="00BB6E03">
        <w:rPr>
          <w:rFonts w:ascii="Arial" w:hAnsi="Arial" w:cs="Arial"/>
          <w:b/>
          <w:bCs/>
          <w:color w:val="864EA8" w:themeColor="accent1" w:themeShade="BF"/>
          <w:sz w:val="24"/>
          <w:szCs w:val="24"/>
        </w:rPr>
        <w:t>1.1</w:t>
      </w:r>
      <w:r w:rsidR="00E8043C" w:rsidRPr="00BB6E03">
        <w:rPr>
          <w:rFonts w:ascii="Arial" w:hAnsi="Arial" w:cs="Arial"/>
          <w:color w:val="864EA8" w:themeColor="accent1" w:themeShade="BF"/>
          <w:sz w:val="24"/>
          <w:szCs w:val="24"/>
        </w:rPr>
        <w:t xml:space="preserve"> </w:t>
      </w:r>
      <w:r w:rsidRPr="00BB6E03">
        <w:rPr>
          <w:rFonts w:ascii="Arial" w:hAnsi="Arial" w:cs="Arial"/>
          <w:color w:val="864EA8" w:themeColor="accent1" w:themeShade="BF"/>
          <w:sz w:val="24"/>
          <w:szCs w:val="24"/>
        </w:rPr>
        <w:t xml:space="preserve">  </w:t>
      </w:r>
      <w:r w:rsidR="001B427C" w:rsidRPr="00BB6E03">
        <w:rPr>
          <w:rFonts w:ascii="Arial" w:hAnsi="Arial" w:cs="Arial"/>
          <w:b/>
          <w:color w:val="864EA8" w:themeColor="accent1" w:themeShade="BF"/>
          <w:sz w:val="24"/>
          <w:szCs w:val="24"/>
        </w:rPr>
        <w:t>Initial Action</w:t>
      </w:r>
      <w:r w:rsidR="007A35A5" w:rsidRPr="00BB6E03">
        <w:rPr>
          <w:rFonts w:ascii="Arial" w:hAnsi="Arial" w:cs="Arial"/>
          <w:b/>
          <w:color w:val="864EA8" w:themeColor="accent1" w:themeShade="BF"/>
          <w:sz w:val="24"/>
          <w:szCs w:val="24"/>
        </w:rPr>
        <w:t xml:space="preserve"> </w:t>
      </w:r>
      <w:r w:rsidR="00E8043C" w:rsidRPr="00BB6E03">
        <w:rPr>
          <w:rFonts w:ascii="Arial" w:hAnsi="Arial" w:cs="Arial"/>
          <w:b/>
          <w:color w:val="864EA8" w:themeColor="accent1" w:themeShade="BF"/>
          <w:sz w:val="24"/>
          <w:szCs w:val="24"/>
        </w:rPr>
        <w:t>following an allegation where a child has been harmed.</w:t>
      </w:r>
    </w:p>
    <w:p w14:paraId="50D1FAE6" w14:textId="77777777" w:rsidR="004D4F1A" w:rsidRDefault="00CA1769" w:rsidP="00E8043C">
      <w:pPr>
        <w:ind w:left="644"/>
        <w:rPr>
          <w:rFonts w:ascii="Arial" w:hAnsi="Arial" w:cs="Arial"/>
          <w:sz w:val="24"/>
          <w:szCs w:val="24"/>
        </w:rPr>
      </w:pPr>
      <w:r>
        <w:rPr>
          <w:rFonts w:ascii="Arial" w:hAnsi="Arial" w:cs="Arial"/>
          <w:sz w:val="24"/>
          <w:szCs w:val="24"/>
        </w:rPr>
        <w:t>S</w:t>
      </w:r>
      <w:r w:rsidR="004D4F1A">
        <w:rPr>
          <w:rFonts w:ascii="Arial" w:hAnsi="Arial" w:cs="Arial"/>
          <w:sz w:val="24"/>
          <w:szCs w:val="24"/>
        </w:rPr>
        <w:t>hould</w:t>
      </w:r>
      <w:r w:rsidR="004D4F1A" w:rsidRPr="004D4F1A">
        <w:rPr>
          <w:rFonts w:ascii="Arial" w:hAnsi="Arial" w:cs="Arial"/>
          <w:sz w:val="24"/>
          <w:szCs w:val="24"/>
        </w:rPr>
        <w:t xml:space="preserve"> the school identify a child has been harmed, or that there may be an immediate risk of harm to a child or if the situation is an emergency, they should contact children’s social care </w:t>
      </w:r>
      <w:r w:rsidR="00832EF2">
        <w:rPr>
          <w:rFonts w:ascii="Arial" w:hAnsi="Arial" w:cs="Arial"/>
          <w:sz w:val="24"/>
          <w:szCs w:val="24"/>
        </w:rPr>
        <w:t>via Knowsley MASH</w:t>
      </w:r>
      <w:r w:rsidR="00556DC1">
        <w:rPr>
          <w:rFonts w:ascii="Arial" w:hAnsi="Arial" w:cs="Arial"/>
          <w:sz w:val="24"/>
          <w:szCs w:val="24"/>
        </w:rPr>
        <w:t xml:space="preserve"> 0151 443 2600,</w:t>
      </w:r>
      <w:r w:rsidR="00832EF2">
        <w:rPr>
          <w:rFonts w:ascii="Arial" w:hAnsi="Arial" w:cs="Arial"/>
          <w:sz w:val="24"/>
          <w:szCs w:val="24"/>
        </w:rPr>
        <w:t xml:space="preserve"> </w:t>
      </w:r>
      <w:r w:rsidR="004D4F1A" w:rsidRPr="004D4F1A">
        <w:rPr>
          <w:rFonts w:ascii="Arial" w:hAnsi="Arial" w:cs="Arial"/>
          <w:sz w:val="24"/>
          <w:szCs w:val="24"/>
        </w:rPr>
        <w:t>and as appropriate the</w:t>
      </w:r>
      <w:r w:rsidR="00832EF2">
        <w:rPr>
          <w:rFonts w:ascii="Arial" w:hAnsi="Arial" w:cs="Arial"/>
          <w:sz w:val="24"/>
          <w:szCs w:val="24"/>
        </w:rPr>
        <w:t xml:space="preserve"> Knowsley Vulnerable Persons Unit (VPU) in the</w:t>
      </w:r>
      <w:r w:rsidR="004D4F1A" w:rsidRPr="004D4F1A">
        <w:rPr>
          <w:rFonts w:ascii="Arial" w:hAnsi="Arial" w:cs="Arial"/>
          <w:sz w:val="24"/>
          <w:szCs w:val="24"/>
        </w:rPr>
        <w:t xml:space="preserve"> police immediately.</w:t>
      </w:r>
    </w:p>
    <w:p w14:paraId="229334A1" w14:textId="77777777" w:rsidR="004D4F1A" w:rsidRDefault="004D4F1A" w:rsidP="00E8043C">
      <w:pPr>
        <w:ind w:left="644"/>
      </w:pPr>
      <w:r>
        <w:rPr>
          <w:rFonts w:ascii="Arial" w:hAnsi="Arial" w:cs="Arial"/>
          <w:sz w:val="24"/>
          <w:szCs w:val="24"/>
        </w:rPr>
        <w:t>The Head Teacher or Cha</w:t>
      </w:r>
      <w:r w:rsidR="00832EF2">
        <w:rPr>
          <w:rFonts w:ascii="Arial" w:hAnsi="Arial" w:cs="Arial"/>
          <w:sz w:val="24"/>
          <w:szCs w:val="24"/>
        </w:rPr>
        <w:t xml:space="preserve">ir </w:t>
      </w:r>
      <w:r>
        <w:rPr>
          <w:rFonts w:ascii="Arial" w:hAnsi="Arial" w:cs="Arial"/>
          <w:sz w:val="24"/>
          <w:szCs w:val="24"/>
        </w:rPr>
        <w:t xml:space="preserve">of Governors will ensure that they have a full understanding of the nature of the allegation using the template initial record of concern sheet (see </w:t>
      </w:r>
      <w:r w:rsidRPr="004D4F1A">
        <w:rPr>
          <w:rFonts w:ascii="Arial" w:hAnsi="Arial" w:cs="Arial"/>
          <w:b/>
          <w:bCs/>
          <w:sz w:val="24"/>
          <w:szCs w:val="24"/>
        </w:rPr>
        <w:t>Appendix 2</w:t>
      </w:r>
      <w:r>
        <w:rPr>
          <w:rFonts w:ascii="Arial" w:hAnsi="Arial" w:cs="Arial"/>
          <w:sz w:val="24"/>
          <w:szCs w:val="24"/>
        </w:rPr>
        <w:t>)</w:t>
      </w:r>
    </w:p>
    <w:p w14:paraId="0456CD9F" w14:textId="2E447130" w:rsidR="00E8043C" w:rsidRDefault="00556DC1" w:rsidP="00E8043C">
      <w:pPr>
        <w:ind w:left="644"/>
        <w:rPr>
          <w:rFonts w:ascii="Arial" w:hAnsi="Arial" w:cs="Arial"/>
          <w:sz w:val="24"/>
          <w:szCs w:val="24"/>
        </w:rPr>
      </w:pPr>
      <w:r>
        <w:rPr>
          <w:rFonts w:ascii="Arial" w:hAnsi="Arial" w:cs="Arial"/>
          <w:sz w:val="24"/>
          <w:szCs w:val="24"/>
        </w:rPr>
        <w:t>Following an allegation</w:t>
      </w:r>
      <w:r w:rsidR="00B92C48" w:rsidRPr="00B92C48">
        <w:rPr>
          <w:rFonts w:ascii="Arial" w:hAnsi="Arial" w:cs="Arial"/>
          <w:color w:val="FF0000"/>
          <w:sz w:val="24"/>
          <w:szCs w:val="24"/>
        </w:rPr>
        <w:t>,</w:t>
      </w:r>
      <w:r w:rsidRPr="00B92C48">
        <w:rPr>
          <w:rFonts w:ascii="Arial" w:hAnsi="Arial" w:cs="Arial"/>
          <w:color w:val="FF0000"/>
          <w:sz w:val="24"/>
          <w:szCs w:val="24"/>
        </w:rPr>
        <w:t xml:space="preserve"> </w:t>
      </w:r>
      <w:r>
        <w:rPr>
          <w:rFonts w:ascii="Arial" w:hAnsi="Arial" w:cs="Arial"/>
          <w:sz w:val="24"/>
          <w:szCs w:val="24"/>
        </w:rPr>
        <w:t>t</w:t>
      </w:r>
      <w:r w:rsidR="00832EF2">
        <w:rPr>
          <w:rFonts w:ascii="Arial" w:hAnsi="Arial" w:cs="Arial"/>
          <w:sz w:val="24"/>
          <w:szCs w:val="24"/>
        </w:rPr>
        <w:t xml:space="preserve">he </w:t>
      </w:r>
      <w:r w:rsidR="001B427C">
        <w:rPr>
          <w:rFonts w:ascii="Arial" w:hAnsi="Arial" w:cs="Arial"/>
          <w:sz w:val="24"/>
          <w:szCs w:val="24"/>
        </w:rPr>
        <w:t xml:space="preserve">Head Teacher or Chair of Governors will ensure that they </w:t>
      </w:r>
      <w:r w:rsidR="00E8043C">
        <w:rPr>
          <w:rFonts w:ascii="Arial" w:hAnsi="Arial" w:cs="Arial"/>
          <w:sz w:val="24"/>
          <w:szCs w:val="24"/>
        </w:rPr>
        <w:t>give consideration to;</w:t>
      </w:r>
    </w:p>
    <w:p w14:paraId="111B0B08" w14:textId="34096E06" w:rsidR="00E8043C" w:rsidRPr="004D4F1A" w:rsidRDefault="0054312A" w:rsidP="006B0D8A">
      <w:pPr>
        <w:numPr>
          <w:ilvl w:val="0"/>
          <w:numId w:val="19"/>
        </w:numPr>
        <w:rPr>
          <w:rFonts w:ascii="Arial" w:hAnsi="Arial" w:cs="Arial"/>
          <w:b/>
          <w:bCs/>
          <w:sz w:val="24"/>
          <w:szCs w:val="24"/>
        </w:rPr>
      </w:pPr>
      <w:r>
        <w:rPr>
          <w:rFonts w:ascii="Arial" w:hAnsi="Arial" w:cs="Arial"/>
          <w:b/>
          <w:bCs/>
          <w:sz w:val="24"/>
          <w:szCs w:val="24"/>
        </w:rPr>
        <w:t>L</w:t>
      </w:r>
      <w:r w:rsidR="00E8043C" w:rsidRPr="004D4F1A">
        <w:rPr>
          <w:rFonts w:ascii="Arial" w:hAnsi="Arial" w:cs="Arial"/>
          <w:b/>
          <w:bCs/>
          <w:sz w:val="24"/>
          <w:szCs w:val="24"/>
        </w:rPr>
        <w:t>ooking after the welfare of the child</w:t>
      </w:r>
      <w:r w:rsidR="004D4F1A">
        <w:rPr>
          <w:rFonts w:ascii="Arial" w:hAnsi="Arial" w:cs="Arial"/>
          <w:b/>
          <w:bCs/>
          <w:sz w:val="24"/>
          <w:szCs w:val="24"/>
        </w:rPr>
        <w:t xml:space="preserve"> -</w:t>
      </w:r>
      <w:r w:rsidR="004D4F1A">
        <w:rPr>
          <w:rFonts w:ascii="Arial" w:hAnsi="Arial" w:cs="Arial"/>
          <w:sz w:val="24"/>
          <w:szCs w:val="24"/>
        </w:rPr>
        <w:t>The Designated Safeguarding lead will be responsible for ensuring the child is not at risk and referring cases of suspected abuse to Knowsley MASH</w:t>
      </w:r>
    </w:p>
    <w:p w14:paraId="5582E335" w14:textId="1A94B1E6" w:rsidR="00E8043C" w:rsidRPr="004D4F1A" w:rsidRDefault="0054312A" w:rsidP="006B0D8A">
      <w:pPr>
        <w:numPr>
          <w:ilvl w:val="0"/>
          <w:numId w:val="19"/>
        </w:numPr>
        <w:rPr>
          <w:rFonts w:ascii="Arial" w:hAnsi="Arial" w:cs="Arial"/>
          <w:b/>
          <w:bCs/>
          <w:sz w:val="24"/>
          <w:szCs w:val="24"/>
        </w:rPr>
      </w:pPr>
      <w:r>
        <w:rPr>
          <w:rFonts w:ascii="Arial" w:hAnsi="Arial" w:cs="Arial"/>
          <w:b/>
          <w:bCs/>
          <w:sz w:val="24"/>
          <w:szCs w:val="24"/>
        </w:rPr>
        <w:t>I</w:t>
      </w:r>
      <w:r w:rsidR="00E8043C" w:rsidRPr="004D4F1A">
        <w:rPr>
          <w:rFonts w:ascii="Arial" w:hAnsi="Arial" w:cs="Arial"/>
          <w:b/>
          <w:bCs/>
          <w:sz w:val="24"/>
          <w:szCs w:val="24"/>
        </w:rPr>
        <w:t>nvestigating and supporting the person subject to the allegation</w:t>
      </w:r>
      <w:r w:rsidR="004D4F1A">
        <w:rPr>
          <w:rFonts w:ascii="Arial" w:hAnsi="Arial" w:cs="Arial"/>
          <w:b/>
          <w:bCs/>
          <w:sz w:val="24"/>
          <w:szCs w:val="24"/>
        </w:rPr>
        <w:t xml:space="preserve">- </w:t>
      </w:r>
      <w:r w:rsidR="004D4F1A">
        <w:rPr>
          <w:rFonts w:ascii="Arial" w:hAnsi="Arial" w:cs="Arial"/>
          <w:sz w:val="24"/>
          <w:szCs w:val="24"/>
        </w:rPr>
        <w:t>The Head Teacher/ Chair of Governors should discuss the case with the LADO, including the nature, content and context of the allegation, and agree a course of action</w:t>
      </w:r>
    </w:p>
    <w:p w14:paraId="19535607" w14:textId="28444103" w:rsidR="001E4BAA" w:rsidRDefault="0096668D" w:rsidP="00335E84">
      <w:pPr>
        <w:ind w:left="709"/>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77184" behindDoc="0" locked="0" layoutInCell="1" allowOverlap="1" wp14:anchorId="185AF69E" wp14:editId="74D7B397">
                <wp:simplePos x="0" y="0"/>
                <wp:positionH relativeFrom="column">
                  <wp:posOffset>514985</wp:posOffset>
                </wp:positionH>
                <wp:positionV relativeFrom="paragraph">
                  <wp:posOffset>687070</wp:posOffset>
                </wp:positionV>
                <wp:extent cx="6129020" cy="1790700"/>
                <wp:effectExtent l="19050" t="19050" r="24130" b="19050"/>
                <wp:wrapNone/>
                <wp:docPr id="5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1790700"/>
                        </a:xfrm>
                        <a:prstGeom prst="rect">
                          <a:avLst/>
                        </a:prstGeom>
                        <a:solidFill>
                          <a:schemeClr val="accent2">
                            <a:lumMod val="40000"/>
                            <a:lumOff val="60000"/>
                          </a:schemeClr>
                        </a:solidFill>
                        <a:ln w="31750" algn="ctr">
                          <a:solidFill>
                            <a:schemeClr val="accent2">
                              <a:lumMod val="75000"/>
                            </a:schemeClr>
                          </a:solidFill>
                          <a:miter lim="800000"/>
                          <a:headEnd/>
                          <a:tailEnd/>
                        </a:ln>
                        <a:effectLst/>
                      </wps:spPr>
                      <wps:txbx>
                        <w:txbxContent>
                          <w:p w14:paraId="346D2084" w14:textId="77777777" w:rsidR="00556DC1" w:rsidRPr="00CF7E19" w:rsidRDefault="00556DC1" w:rsidP="00FC277F">
                            <w:pPr>
                              <w:spacing w:line="240" w:lineRule="auto"/>
                              <w:rPr>
                                <w:rFonts w:ascii="Arial" w:hAnsi="Arial" w:cs="Arial"/>
                                <w:b/>
                                <w:bCs/>
                              </w:rPr>
                            </w:pPr>
                            <w:r w:rsidRPr="00CF7E19">
                              <w:rPr>
                                <w:rFonts w:ascii="Arial" w:hAnsi="Arial" w:cs="Arial"/>
                                <w:b/>
                                <w:bCs/>
                              </w:rPr>
                              <w:t>Para. 361</w:t>
                            </w:r>
                          </w:p>
                          <w:p w14:paraId="598524DE" w14:textId="77777777" w:rsidR="00556DC1" w:rsidRPr="00CF7E19" w:rsidRDefault="00556DC1" w:rsidP="00FC277F">
                            <w:pPr>
                              <w:spacing w:line="240" w:lineRule="auto"/>
                              <w:rPr>
                                <w:rFonts w:ascii="Arial" w:hAnsi="Arial" w:cs="Arial"/>
                              </w:rPr>
                            </w:pPr>
                            <w:r w:rsidRPr="00CF7E19">
                              <w:rPr>
                                <w:rFonts w:ascii="Arial" w:hAnsi="Arial" w:cs="Arial"/>
                              </w:rPr>
                              <w:t xml:space="preserve">When dealing with allegations, schools and colleges should: </w:t>
                            </w:r>
                          </w:p>
                          <w:p w14:paraId="63E44C56" w14:textId="77777777" w:rsidR="00556DC1" w:rsidRPr="00CF7E19" w:rsidRDefault="00556DC1" w:rsidP="00FC277F">
                            <w:pPr>
                              <w:spacing w:line="240" w:lineRule="auto"/>
                              <w:rPr>
                                <w:rFonts w:ascii="Arial" w:hAnsi="Arial" w:cs="Arial"/>
                              </w:rPr>
                            </w:pPr>
                            <w:r w:rsidRPr="00CF7E19">
                              <w:rPr>
                                <w:rFonts w:ascii="Arial" w:hAnsi="Arial" w:cs="Arial"/>
                              </w:rPr>
                              <w:t>• apply common sense and judgement</w:t>
                            </w:r>
                          </w:p>
                          <w:p w14:paraId="48516A77" w14:textId="01E2AD7D" w:rsidR="00556DC1" w:rsidRPr="00CF7E19" w:rsidRDefault="00556DC1" w:rsidP="00FC277F">
                            <w:pPr>
                              <w:spacing w:line="240" w:lineRule="auto"/>
                              <w:rPr>
                                <w:rFonts w:ascii="Arial" w:hAnsi="Arial" w:cs="Arial"/>
                              </w:rPr>
                            </w:pPr>
                            <w:r w:rsidRPr="00CF7E19">
                              <w:rPr>
                                <w:rFonts w:ascii="Arial" w:hAnsi="Arial" w:cs="Arial"/>
                              </w:rPr>
                              <w:t xml:space="preserve">• deal with allegations quickly, </w:t>
                            </w:r>
                            <w:r w:rsidR="005D602B" w:rsidRPr="00CF7E19">
                              <w:rPr>
                                <w:rFonts w:ascii="Arial" w:hAnsi="Arial" w:cs="Arial"/>
                              </w:rPr>
                              <w:t>fairly</w:t>
                            </w:r>
                            <w:r w:rsidRPr="00CF7E19">
                              <w:rPr>
                                <w:rFonts w:ascii="Arial" w:hAnsi="Arial" w:cs="Arial"/>
                              </w:rPr>
                              <w:t xml:space="preserve"> and consistently</w:t>
                            </w:r>
                            <w:r w:rsidR="00F643D1" w:rsidRPr="00CF7E19">
                              <w:rPr>
                                <w:rFonts w:ascii="Arial" w:hAnsi="Arial" w:cs="Arial"/>
                              </w:rPr>
                              <w:t>,</w:t>
                            </w:r>
                            <w:r w:rsidRPr="00CF7E19">
                              <w:rPr>
                                <w:rFonts w:ascii="Arial" w:hAnsi="Arial" w:cs="Arial"/>
                              </w:rPr>
                              <w:t xml:space="preserve"> and</w:t>
                            </w:r>
                          </w:p>
                          <w:p w14:paraId="766E2E4B" w14:textId="77777777" w:rsidR="00D90819" w:rsidRPr="00CF7E19" w:rsidRDefault="00556DC1" w:rsidP="00FC277F">
                            <w:pPr>
                              <w:spacing w:line="240" w:lineRule="auto"/>
                              <w:ind w:left="70"/>
                              <w:rPr>
                                <w:rFonts w:ascii="Arial" w:hAnsi="Arial" w:cs="Arial"/>
                              </w:rPr>
                            </w:pPr>
                            <w:r w:rsidRPr="00CF7E19">
                              <w:rPr>
                                <w:rFonts w:ascii="Arial" w:hAnsi="Arial" w:cs="Arial"/>
                              </w:rPr>
                              <w:t>• provide effective protection for the child and support the person subject to the allegation</w:t>
                            </w:r>
                            <w:r w:rsidR="00F643D1" w:rsidRPr="00CF7E19">
                              <w:rPr>
                                <w:rFonts w:ascii="Arial" w:hAnsi="Arial" w:cs="Arial"/>
                              </w:rPr>
                              <w:t>.</w:t>
                            </w:r>
                          </w:p>
                          <w:p w14:paraId="7BF2F5FE" w14:textId="08D4334E" w:rsidR="00556DC1" w:rsidRPr="00CF7E19" w:rsidRDefault="00556DC1" w:rsidP="00CF7E19">
                            <w:pPr>
                              <w:spacing w:line="240" w:lineRule="auto"/>
                              <w:ind w:left="4390"/>
                              <w:rPr>
                                <w:rFonts w:ascii="Arial" w:hAnsi="Arial" w:cs="Arial"/>
                              </w:rPr>
                            </w:pPr>
                            <w:r w:rsidRPr="00CF7E19">
                              <w:rPr>
                                <w:rFonts w:ascii="Arial" w:hAnsi="Arial" w:cs="Arial"/>
                                <w:b/>
                                <w:bCs/>
                              </w:rPr>
                              <w:t xml:space="preserve"> Keeping Children Safe in Education, 202</w:t>
                            </w:r>
                            <w:r w:rsidR="005D602B" w:rsidRPr="00CF7E19">
                              <w:rPr>
                                <w:rFonts w:ascii="Arial" w:hAnsi="Arial" w:cs="Arial"/>
                                <w:b/>
                                <w:bCs/>
                              </w:rPr>
                              <w:t>3</w:t>
                            </w:r>
                          </w:p>
                          <w:p w14:paraId="32D41021" w14:textId="77777777" w:rsidR="00556DC1" w:rsidRDefault="00556DC1" w:rsidP="00556DC1">
                            <w:pPr>
                              <w:spacing w:line="240" w:lineRule="auto"/>
                              <w:rPr>
                                <w:rFonts w:ascii="Arial" w:hAnsi="Arial" w:cs="Arial"/>
                                <w:sz w:val="24"/>
                                <w:szCs w:val="24"/>
                              </w:rPr>
                            </w:pPr>
                          </w:p>
                          <w:p w14:paraId="0C7B8966" w14:textId="77777777" w:rsidR="00556DC1" w:rsidRDefault="00556DC1" w:rsidP="00556DC1">
                            <w:pPr>
                              <w:rPr>
                                <w:rFonts w:ascii="Arial" w:hAnsi="Arial" w:cs="Arial"/>
                                <w:b/>
                                <w:sz w:val="18"/>
                                <w:szCs w:val="18"/>
                              </w:rPr>
                            </w:pPr>
                          </w:p>
                          <w:p w14:paraId="7A52C580" w14:textId="77777777" w:rsidR="00556DC1" w:rsidRDefault="00556DC1" w:rsidP="00556DC1">
                            <w:pPr>
                              <w:rPr>
                                <w:rFonts w:ascii="Arial" w:hAnsi="Arial" w:cs="Arial"/>
                                <w:b/>
                                <w:sz w:val="18"/>
                                <w:szCs w:val="18"/>
                              </w:rPr>
                            </w:pPr>
                          </w:p>
                          <w:p w14:paraId="546FA939" w14:textId="77777777" w:rsidR="00556DC1" w:rsidRDefault="00556DC1" w:rsidP="00556D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AF69E" id="Text Box 173" o:spid="_x0000_s1032" type="#_x0000_t202" style="position:absolute;left:0;text-align:left;margin-left:40.55pt;margin-top:54.1pt;width:482.6pt;height:14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" fillcolor="#cecde8 [1301]" strokecolor="#514daa [2405]" strokeweight="2.5pt">
                <v:textbox>
                  <w:txbxContent>
                    <w:p w14:paraId="346D2084" w14:textId="77777777" w:rsidR="00556DC1" w:rsidRPr="00CF7E19" w:rsidRDefault="00556DC1" w:rsidP="00FC277F">
                      <w:pPr>
                        <w:spacing w:line="240" w:lineRule="auto"/>
                        <w:rPr>
                          <w:rFonts w:ascii="Arial" w:hAnsi="Arial" w:cs="Arial"/>
                          <w:b/>
                          <w:bCs/>
                        </w:rPr>
                      </w:pPr>
                      <w:r w:rsidRPr="00CF7E19">
                        <w:rPr>
                          <w:rFonts w:ascii="Arial" w:hAnsi="Arial" w:cs="Arial"/>
                          <w:b/>
                          <w:bCs/>
                        </w:rPr>
                        <w:t>Para. 361</w:t>
                      </w:r>
                    </w:p>
                    <w:p w14:paraId="598524DE" w14:textId="77777777" w:rsidR="00556DC1" w:rsidRPr="00CF7E19" w:rsidRDefault="00556DC1" w:rsidP="00FC277F">
                      <w:pPr>
                        <w:spacing w:line="240" w:lineRule="auto"/>
                        <w:rPr>
                          <w:rFonts w:ascii="Arial" w:hAnsi="Arial" w:cs="Arial"/>
                        </w:rPr>
                      </w:pPr>
                      <w:r w:rsidRPr="00CF7E19">
                        <w:rPr>
                          <w:rFonts w:ascii="Arial" w:hAnsi="Arial" w:cs="Arial"/>
                        </w:rPr>
                        <w:t xml:space="preserve">When dealing with allegations, schools and colleges should: </w:t>
                      </w:r>
                    </w:p>
                    <w:p w14:paraId="63E44C56" w14:textId="77777777" w:rsidR="00556DC1" w:rsidRPr="00CF7E19" w:rsidRDefault="00556DC1" w:rsidP="00FC277F">
                      <w:pPr>
                        <w:spacing w:line="240" w:lineRule="auto"/>
                        <w:rPr>
                          <w:rFonts w:ascii="Arial" w:hAnsi="Arial" w:cs="Arial"/>
                        </w:rPr>
                      </w:pPr>
                      <w:r w:rsidRPr="00CF7E19">
                        <w:rPr>
                          <w:rFonts w:ascii="Arial" w:hAnsi="Arial" w:cs="Arial"/>
                        </w:rPr>
                        <w:t>• apply common sense and judgement</w:t>
                      </w:r>
                    </w:p>
                    <w:p w14:paraId="48516A77" w14:textId="01E2AD7D" w:rsidR="00556DC1" w:rsidRPr="00CF7E19" w:rsidRDefault="00556DC1" w:rsidP="00FC277F">
                      <w:pPr>
                        <w:spacing w:line="240" w:lineRule="auto"/>
                        <w:rPr>
                          <w:rFonts w:ascii="Arial" w:hAnsi="Arial" w:cs="Arial"/>
                        </w:rPr>
                      </w:pPr>
                      <w:r w:rsidRPr="00CF7E19">
                        <w:rPr>
                          <w:rFonts w:ascii="Arial" w:hAnsi="Arial" w:cs="Arial"/>
                        </w:rPr>
                        <w:t xml:space="preserve">• deal with allegations quickly, </w:t>
                      </w:r>
                      <w:proofErr w:type="gramStart"/>
                      <w:r w:rsidR="005D602B" w:rsidRPr="00CF7E19">
                        <w:rPr>
                          <w:rFonts w:ascii="Arial" w:hAnsi="Arial" w:cs="Arial"/>
                        </w:rPr>
                        <w:t>fairly</w:t>
                      </w:r>
                      <w:proofErr w:type="gramEnd"/>
                      <w:r w:rsidRPr="00CF7E19">
                        <w:rPr>
                          <w:rFonts w:ascii="Arial" w:hAnsi="Arial" w:cs="Arial"/>
                        </w:rPr>
                        <w:t xml:space="preserve"> and consistently</w:t>
                      </w:r>
                      <w:r w:rsidR="00F643D1" w:rsidRPr="00CF7E19">
                        <w:rPr>
                          <w:rFonts w:ascii="Arial" w:hAnsi="Arial" w:cs="Arial"/>
                        </w:rPr>
                        <w:t>,</w:t>
                      </w:r>
                      <w:r w:rsidRPr="00CF7E19">
                        <w:rPr>
                          <w:rFonts w:ascii="Arial" w:hAnsi="Arial" w:cs="Arial"/>
                        </w:rPr>
                        <w:t xml:space="preserve"> and</w:t>
                      </w:r>
                    </w:p>
                    <w:p w14:paraId="766E2E4B" w14:textId="77777777" w:rsidR="00D90819" w:rsidRPr="00CF7E19" w:rsidRDefault="00556DC1" w:rsidP="00FC277F">
                      <w:pPr>
                        <w:spacing w:line="240" w:lineRule="auto"/>
                        <w:ind w:left="70"/>
                        <w:rPr>
                          <w:rFonts w:ascii="Arial" w:hAnsi="Arial" w:cs="Arial"/>
                        </w:rPr>
                      </w:pPr>
                      <w:r w:rsidRPr="00CF7E19">
                        <w:rPr>
                          <w:rFonts w:ascii="Arial" w:hAnsi="Arial" w:cs="Arial"/>
                        </w:rPr>
                        <w:t>• provide effective protection for the child and support the person subject to the allegation</w:t>
                      </w:r>
                      <w:r w:rsidR="00F643D1" w:rsidRPr="00CF7E19">
                        <w:rPr>
                          <w:rFonts w:ascii="Arial" w:hAnsi="Arial" w:cs="Arial"/>
                        </w:rPr>
                        <w:t>.</w:t>
                      </w:r>
                    </w:p>
                    <w:p w14:paraId="7BF2F5FE" w14:textId="08D4334E" w:rsidR="00556DC1" w:rsidRPr="00CF7E19" w:rsidRDefault="00556DC1" w:rsidP="00CF7E19">
                      <w:pPr>
                        <w:spacing w:line="240" w:lineRule="auto"/>
                        <w:ind w:left="4390"/>
                        <w:rPr>
                          <w:rFonts w:ascii="Arial" w:hAnsi="Arial" w:cs="Arial"/>
                        </w:rPr>
                      </w:pPr>
                      <w:r w:rsidRPr="00CF7E19">
                        <w:rPr>
                          <w:rFonts w:ascii="Arial" w:hAnsi="Arial" w:cs="Arial"/>
                          <w:b/>
                          <w:bCs/>
                        </w:rPr>
                        <w:t xml:space="preserve"> Keeping Children Safe in Education, 202</w:t>
                      </w:r>
                      <w:r w:rsidR="005D602B" w:rsidRPr="00CF7E19">
                        <w:rPr>
                          <w:rFonts w:ascii="Arial" w:hAnsi="Arial" w:cs="Arial"/>
                          <w:b/>
                          <w:bCs/>
                        </w:rPr>
                        <w:t>3</w:t>
                      </w:r>
                    </w:p>
                    <w:p w14:paraId="32D41021" w14:textId="77777777" w:rsidR="00556DC1" w:rsidRDefault="00556DC1" w:rsidP="00556DC1">
                      <w:pPr>
                        <w:spacing w:line="240" w:lineRule="auto"/>
                        <w:rPr>
                          <w:rFonts w:ascii="Arial" w:hAnsi="Arial" w:cs="Arial"/>
                          <w:sz w:val="24"/>
                          <w:szCs w:val="24"/>
                        </w:rPr>
                      </w:pPr>
                    </w:p>
                    <w:p w14:paraId="0C7B8966" w14:textId="77777777" w:rsidR="00556DC1" w:rsidRDefault="00556DC1" w:rsidP="00556DC1">
                      <w:pPr>
                        <w:rPr>
                          <w:rFonts w:ascii="Arial" w:hAnsi="Arial" w:cs="Arial"/>
                          <w:b/>
                          <w:sz w:val="18"/>
                          <w:szCs w:val="18"/>
                        </w:rPr>
                      </w:pPr>
                    </w:p>
                    <w:p w14:paraId="7A52C580" w14:textId="77777777" w:rsidR="00556DC1" w:rsidRDefault="00556DC1" w:rsidP="00556DC1">
                      <w:pPr>
                        <w:rPr>
                          <w:rFonts w:ascii="Arial" w:hAnsi="Arial" w:cs="Arial"/>
                          <w:b/>
                          <w:sz w:val="18"/>
                          <w:szCs w:val="18"/>
                        </w:rPr>
                      </w:pPr>
                    </w:p>
                    <w:p w14:paraId="546FA939" w14:textId="77777777" w:rsidR="00556DC1" w:rsidRDefault="00556DC1" w:rsidP="00556DC1"/>
                  </w:txbxContent>
                </v:textbox>
              </v:shape>
            </w:pict>
          </mc:Fallback>
        </mc:AlternateContent>
      </w:r>
      <w:r w:rsidR="00CA1769">
        <w:rPr>
          <w:rFonts w:ascii="Arial" w:hAnsi="Arial" w:cs="Arial"/>
          <w:sz w:val="24"/>
          <w:szCs w:val="24"/>
        </w:rPr>
        <w:t xml:space="preserve">In order to proceed the Head Teacher / Chair of Governors </w:t>
      </w:r>
      <w:r w:rsidR="00A66B47">
        <w:rPr>
          <w:rFonts w:ascii="Arial" w:hAnsi="Arial" w:cs="Arial"/>
          <w:sz w:val="24"/>
          <w:szCs w:val="24"/>
        </w:rPr>
        <w:t xml:space="preserve">must </w:t>
      </w:r>
      <w:r w:rsidR="001B427C">
        <w:rPr>
          <w:rFonts w:ascii="Arial" w:hAnsi="Arial" w:cs="Arial"/>
          <w:sz w:val="24"/>
          <w:szCs w:val="24"/>
        </w:rPr>
        <w:t>have a full understanding of the nature of the allegation</w:t>
      </w:r>
      <w:r w:rsidR="001E4BAA">
        <w:rPr>
          <w:rFonts w:ascii="Arial" w:hAnsi="Arial" w:cs="Arial"/>
          <w:sz w:val="24"/>
          <w:szCs w:val="24"/>
        </w:rPr>
        <w:t xml:space="preserve"> made by a member of staff or third party, only speaking to the child if it is unavoidable or it is the child making the allegation.</w:t>
      </w:r>
    </w:p>
    <w:p w14:paraId="2D1801FE" w14:textId="77777777" w:rsidR="00556DC1" w:rsidRDefault="00556DC1" w:rsidP="00335E84">
      <w:pPr>
        <w:ind w:left="709"/>
        <w:rPr>
          <w:rFonts w:ascii="Arial" w:hAnsi="Arial" w:cs="Arial"/>
          <w:sz w:val="24"/>
          <w:szCs w:val="24"/>
        </w:rPr>
      </w:pPr>
    </w:p>
    <w:p w14:paraId="0D1130A3" w14:textId="77777777" w:rsidR="00556DC1" w:rsidRDefault="00556DC1" w:rsidP="00335E84">
      <w:pPr>
        <w:ind w:left="709"/>
        <w:rPr>
          <w:rFonts w:ascii="Arial" w:hAnsi="Arial" w:cs="Arial"/>
          <w:sz w:val="24"/>
          <w:szCs w:val="24"/>
        </w:rPr>
      </w:pPr>
    </w:p>
    <w:p w14:paraId="67839C01" w14:textId="77777777" w:rsidR="00556DC1" w:rsidRDefault="00556DC1" w:rsidP="00335E84">
      <w:pPr>
        <w:ind w:left="709"/>
        <w:rPr>
          <w:rFonts w:ascii="Arial" w:hAnsi="Arial" w:cs="Arial"/>
          <w:sz w:val="24"/>
          <w:szCs w:val="24"/>
        </w:rPr>
      </w:pPr>
    </w:p>
    <w:p w14:paraId="3F04B472" w14:textId="77777777" w:rsidR="00556DC1" w:rsidRDefault="00556DC1" w:rsidP="00335E84">
      <w:pPr>
        <w:ind w:left="709"/>
        <w:rPr>
          <w:rFonts w:ascii="Arial" w:hAnsi="Arial" w:cs="Arial"/>
          <w:sz w:val="24"/>
          <w:szCs w:val="24"/>
        </w:rPr>
      </w:pPr>
    </w:p>
    <w:p w14:paraId="328B4A56" w14:textId="77777777" w:rsidR="00556DC1" w:rsidRDefault="00556DC1" w:rsidP="00335E84">
      <w:pPr>
        <w:ind w:left="709"/>
        <w:rPr>
          <w:rFonts w:ascii="Arial" w:hAnsi="Arial" w:cs="Arial"/>
          <w:sz w:val="24"/>
          <w:szCs w:val="24"/>
        </w:rPr>
      </w:pPr>
    </w:p>
    <w:p w14:paraId="719C2AA6" w14:textId="77777777" w:rsidR="00CF7E19" w:rsidRDefault="00CF7E19" w:rsidP="00CF7E19">
      <w:pPr>
        <w:ind w:left="709" w:firstLine="11"/>
        <w:rPr>
          <w:rFonts w:ascii="Arial" w:hAnsi="Arial" w:cs="Arial"/>
          <w:sz w:val="24"/>
          <w:szCs w:val="24"/>
        </w:rPr>
      </w:pPr>
    </w:p>
    <w:p w14:paraId="0173AEED" w14:textId="139260E7" w:rsidR="00292FC2" w:rsidRPr="001E4BAA" w:rsidRDefault="00832EF2" w:rsidP="00CF7E19">
      <w:pPr>
        <w:ind w:left="709" w:firstLine="11"/>
        <w:rPr>
          <w:rFonts w:ascii="Arial" w:hAnsi="Arial" w:cs="Arial"/>
          <w:b/>
          <w:sz w:val="24"/>
          <w:szCs w:val="24"/>
        </w:rPr>
      </w:pPr>
      <w:r>
        <w:rPr>
          <w:rFonts w:ascii="Arial" w:hAnsi="Arial" w:cs="Arial"/>
          <w:sz w:val="24"/>
          <w:szCs w:val="24"/>
        </w:rPr>
        <w:t>Those schools that purchase</w:t>
      </w:r>
      <w:r w:rsidR="00292FC2">
        <w:rPr>
          <w:rFonts w:ascii="Arial" w:hAnsi="Arial" w:cs="Arial"/>
          <w:sz w:val="24"/>
          <w:szCs w:val="24"/>
        </w:rPr>
        <w:t xml:space="preserve"> the</w:t>
      </w:r>
      <w:r w:rsidR="00C63258">
        <w:rPr>
          <w:rFonts w:ascii="Arial" w:hAnsi="Arial" w:cs="Arial"/>
          <w:sz w:val="24"/>
          <w:szCs w:val="24"/>
        </w:rPr>
        <w:t xml:space="preserve"> Knowsley</w:t>
      </w:r>
      <w:r w:rsidR="00292FC2">
        <w:rPr>
          <w:rFonts w:ascii="Arial" w:hAnsi="Arial" w:cs="Arial"/>
          <w:sz w:val="24"/>
          <w:szCs w:val="24"/>
        </w:rPr>
        <w:t xml:space="preserve"> </w:t>
      </w:r>
      <w:r w:rsidR="00A02530">
        <w:rPr>
          <w:rFonts w:ascii="Arial" w:hAnsi="Arial" w:cs="Arial"/>
          <w:sz w:val="24"/>
          <w:szCs w:val="24"/>
        </w:rPr>
        <w:t xml:space="preserve">Schools Safeguarding </w:t>
      </w:r>
      <w:r w:rsidR="00292FC2">
        <w:rPr>
          <w:rFonts w:ascii="Arial" w:hAnsi="Arial" w:cs="Arial"/>
          <w:sz w:val="24"/>
          <w:szCs w:val="24"/>
        </w:rPr>
        <w:t>S</w:t>
      </w:r>
      <w:r w:rsidR="00484FBC">
        <w:rPr>
          <w:rFonts w:ascii="Arial" w:hAnsi="Arial" w:cs="Arial"/>
          <w:sz w:val="24"/>
          <w:szCs w:val="24"/>
        </w:rPr>
        <w:t xml:space="preserve">ervice </w:t>
      </w:r>
      <w:r w:rsidR="00292FC2">
        <w:rPr>
          <w:rFonts w:ascii="Arial" w:hAnsi="Arial" w:cs="Arial"/>
          <w:sz w:val="24"/>
          <w:szCs w:val="24"/>
        </w:rPr>
        <w:t>L</w:t>
      </w:r>
      <w:r w:rsidR="00484FBC">
        <w:rPr>
          <w:rFonts w:ascii="Arial" w:hAnsi="Arial" w:cs="Arial"/>
          <w:sz w:val="24"/>
          <w:szCs w:val="24"/>
        </w:rPr>
        <w:t xml:space="preserve">evel </w:t>
      </w:r>
      <w:r w:rsidR="00292FC2">
        <w:rPr>
          <w:rFonts w:ascii="Arial" w:hAnsi="Arial" w:cs="Arial"/>
          <w:sz w:val="24"/>
          <w:szCs w:val="24"/>
        </w:rPr>
        <w:t>A</w:t>
      </w:r>
      <w:r w:rsidR="00484FBC">
        <w:rPr>
          <w:rFonts w:ascii="Arial" w:hAnsi="Arial" w:cs="Arial"/>
          <w:sz w:val="24"/>
          <w:szCs w:val="24"/>
        </w:rPr>
        <w:t>greement (</w:t>
      </w:r>
      <w:r w:rsidR="00E10641">
        <w:rPr>
          <w:rFonts w:ascii="Arial" w:hAnsi="Arial" w:cs="Arial"/>
          <w:sz w:val="24"/>
          <w:szCs w:val="24"/>
        </w:rPr>
        <w:t>SLA) may</w:t>
      </w:r>
      <w:r w:rsidR="00292FC2">
        <w:rPr>
          <w:rFonts w:ascii="Arial" w:hAnsi="Arial" w:cs="Arial"/>
          <w:sz w:val="24"/>
          <w:szCs w:val="24"/>
        </w:rPr>
        <w:t xml:space="preserve"> choose to seek advice and support from the Local Authority Education Safeguarding Officer.</w:t>
      </w:r>
    </w:p>
    <w:p w14:paraId="4E0A5BBD" w14:textId="77777777" w:rsidR="001E4BAA" w:rsidRDefault="00D04E86" w:rsidP="00B54BC8">
      <w:pPr>
        <w:ind w:left="709"/>
        <w:rPr>
          <w:rFonts w:ascii="Arial" w:hAnsi="Arial" w:cs="Arial"/>
          <w:sz w:val="24"/>
          <w:szCs w:val="24"/>
        </w:rPr>
      </w:pPr>
      <w:r w:rsidRPr="00484FBC">
        <w:rPr>
          <w:rFonts w:ascii="Arial" w:hAnsi="Arial" w:cs="Arial"/>
          <w:b/>
          <w:sz w:val="24"/>
          <w:szCs w:val="24"/>
        </w:rPr>
        <w:t>No one</w:t>
      </w:r>
      <w:r>
        <w:rPr>
          <w:rFonts w:ascii="Arial" w:hAnsi="Arial" w:cs="Arial"/>
          <w:sz w:val="24"/>
          <w:szCs w:val="24"/>
        </w:rPr>
        <w:t xml:space="preserve"> in the school should</w:t>
      </w:r>
      <w:r w:rsidR="001E4BAA">
        <w:rPr>
          <w:rFonts w:ascii="Arial" w:hAnsi="Arial" w:cs="Arial"/>
          <w:sz w:val="24"/>
          <w:szCs w:val="24"/>
        </w:rPr>
        <w:t xml:space="preserve"> investigate the incident. Interviewing either, those directly involved or any witnesses</w:t>
      </w:r>
      <w:r w:rsidR="00832EF2">
        <w:rPr>
          <w:rFonts w:ascii="Arial" w:hAnsi="Arial" w:cs="Arial"/>
          <w:sz w:val="24"/>
          <w:szCs w:val="24"/>
        </w:rPr>
        <w:t xml:space="preserve">, as this could </w:t>
      </w:r>
      <w:r w:rsidR="00832EF2" w:rsidRPr="00832EF2">
        <w:rPr>
          <w:rFonts w:ascii="Arial" w:hAnsi="Arial" w:cs="Arial"/>
          <w:sz w:val="24"/>
          <w:szCs w:val="24"/>
        </w:rPr>
        <w:t xml:space="preserve">jeopardise any future police investigation and </w:t>
      </w:r>
      <w:r w:rsidR="00F643D1" w:rsidRPr="00832EF2">
        <w:rPr>
          <w:rFonts w:ascii="Arial" w:hAnsi="Arial" w:cs="Arial"/>
          <w:sz w:val="24"/>
          <w:szCs w:val="24"/>
        </w:rPr>
        <w:t>potentially</w:t>
      </w:r>
      <w:r w:rsidR="00F643D1">
        <w:t xml:space="preserve"> </w:t>
      </w:r>
      <w:r w:rsidR="00F643D1">
        <w:rPr>
          <w:rFonts w:ascii="Arial" w:hAnsi="Arial" w:cs="Arial"/>
          <w:sz w:val="24"/>
          <w:szCs w:val="24"/>
        </w:rPr>
        <w:t>prejudice</w:t>
      </w:r>
      <w:r w:rsidR="001E4BAA">
        <w:rPr>
          <w:rFonts w:ascii="Arial" w:hAnsi="Arial" w:cs="Arial"/>
          <w:sz w:val="24"/>
          <w:szCs w:val="24"/>
        </w:rPr>
        <w:t xml:space="preserve"> a fair hearing at a later date.</w:t>
      </w:r>
    </w:p>
    <w:p w14:paraId="7E6E50DA" w14:textId="77777777" w:rsidR="001E4BAA" w:rsidRDefault="00A66B47" w:rsidP="00D90819">
      <w:pPr>
        <w:ind w:left="709"/>
        <w:rPr>
          <w:rFonts w:ascii="Arial" w:hAnsi="Arial" w:cs="Arial"/>
          <w:sz w:val="24"/>
          <w:szCs w:val="24"/>
        </w:rPr>
      </w:pPr>
      <w:r>
        <w:rPr>
          <w:rFonts w:ascii="Arial" w:hAnsi="Arial" w:cs="Arial"/>
          <w:sz w:val="24"/>
          <w:szCs w:val="24"/>
        </w:rPr>
        <w:t xml:space="preserve">Before contacting the LADO, </w:t>
      </w:r>
      <w:r w:rsidR="001E4BAA">
        <w:rPr>
          <w:rFonts w:ascii="Arial" w:hAnsi="Arial" w:cs="Arial"/>
          <w:sz w:val="24"/>
          <w:szCs w:val="24"/>
        </w:rPr>
        <w:t>The Head Teacher or Chair of Gover</w:t>
      </w:r>
      <w:r w:rsidR="001B2234">
        <w:rPr>
          <w:rFonts w:ascii="Arial" w:hAnsi="Arial" w:cs="Arial"/>
          <w:sz w:val="24"/>
          <w:szCs w:val="24"/>
        </w:rPr>
        <w:t>nors</w:t>
      </w:r>
      <w:r w:rsidR="00832EF2">
        <w:rPr>
          <w:rFonts w:ascii="Arial" w:hAnsi="Arial" w:cs="Arial"/>
          <w:sz w:val="24"/>
          <w:szCs w:val="24"/>
        </w:rPr>
        <w:t xml:space="preserve">, in line with local guidance, </w:t>
      </w:r>
      <w:r w:rsidR="001B2234">
        <w:rPr>
          <w:rFonts w:ascii="Arial" w:hAnsi="Arial" w:cs="Arial"/>
          <w:sz w:val="24"/>
          <w:szCs w:val="24"/>
        </w:rPr>
        <w:t>will simply establish that:</w:t>
      </w:r>
    </w:p>
    <w:p w14:paraId="6920B5C7" w14:textId="1769EA5B" w:rsidR="00832EF2" w:rsidRPr="0054312A" w:rsidRDefault="004C7F7A" w:rsidP="0054312A">
      <w:pPr>
        <w:numPr>
          <w:ilvl w:val="0"/>
          <w:numId w:val="4"/>
        </w:numPr>
        <w:spacing w:line="240" w:lineRule="auto"/>
        <w:ind w:left="1418" w:hanging="425"/>
        <w:rPr>
          <w:rFonts w:ascii="Arial" w:hAnsi="Arial" w:cs="Arial"/>
          <w:sz w:val="24"/>
          <w:szCs w:val="24"/>
        </w:rPr>
      </w:pPr>
      <w:r>
        <w:rPr>
          <w:rFonts w:ascii="Arial" w:hAnsi="Arial" w:cs="Arial"/>
          <w:sz w:val="24"/>
          <w:szCs w:val="24"/>
        </w:rPr>
        <w:t>a</w:t>
      </w:r>
      <w:r w:rsidR="001E4BAA" w:rsidRPr="0054312A">
        <w:rPr>
          <w:rFonts w:ascii="Arial" w:hAnsi="Arial" w:cs="Arial"/>
          <w:sz w:val="24"/>
          <w:szCs w:val="24"/>
        </w:rPr>
        <w:t>n allegation has been made</w:t>
      </w:r>
      <w:r w:rsidR="00832EF2" w:rsidRPr="0054312A">
        <w:rPr>
          <w:rFonts w:ascii="Arial" w:hAnsi="Arial" w:cs="Arial"/>
          <w:sz w:val="24"/>
          <w:szCs w:val="24"/>
        </w:rPr>
        <w:t xml:space="preserve"> </w:t>
      </w:r>
    </w:p>
    <w:p w14:paraId="26EA736E" w14:textId="05D477C8" w:rsidR="001E4BAA" w:rsidRPr="00832EF2" w:rsidRDefault="004C7F7A" w:rsidP="00832EF2">
      <w:pPr>
        <w:numPr>
          <w:ilvl w:val="0"/>
          <w:numId w:val="4"/>
        </w:numPr>
        <w:spacing w:line="240" w:lineRule="auto"/>
        <w:ind w:left="1418" w:hanging="425"/>
        <w:rPr>
          <w:rFonts w:ascii="Arial" w:hAnsi="Arial" w:cs="Arial"/>
          <w:sz w:val="24"/>
          <w:szCs w:val="24"/>
        </w:rPr>
      </w:pPr>
      <w:r>
        <w:rPr>
          <w:rFonts w:ascii="Arial" w:hAnsi="Arial" w:cs="Arial"/>
          <w:sz w:val="24"/>
          <w:szCs w:val="24"/>
        </w:rPr>
        <w:t>w</w:t>
      </w:r>
      <w:r w:rsidR="00832EF2">
        <w:rPr>
          <w:rFonts w:ascii="Arial" w:hAnsi="Arial" w:cs="Arial"/>
          <w:sz w:val="24"/>
          <w:szCs w:val="24"/>
        </w:rPr>
        <w:t>ho was involved</w:t>
      </w:r>
      <w:r w:rsidR="00F643D1">
        <w:rPr>
          <w:rFonts w:ascii="Arial" w:hAnsi="Arial" w:cs="Arial"/>
          <w:sz w:val="24"/>
          <w:szCs w:val="24"/>
        </w:rPr>
        <w:t xml:space="preserve">? </w:t>
      </w:r>
      <w:r w:rsidR="00832EF2">
        <w:rPr>
          <w:rFonts w:ascii="Arial" w:hAnsi="Arial" w:cs="Arial"/>
          <w:sz w:val="24"/>
          <w:szCs w:val="24"/>
        </w:rPr>
        <w:t xml:space="preserve">– including their full name, </w:t>
      </w:r>
      <w:r w:rsidR="00F643D1">
        <w:rPr>
          <w:rFonts w:ascii="Arial" w:hAnsi="Arial" w:cs="Arial"/>
          <w:sz w:val="24"/>
          <w:szCs w:val="24"/>
        </w:rPr>
        <w:t>address,</w:t>
      </w:r>
      <w:r w:rsidR="00832EF2">
        <w:rPr>
          <w:rFonts w:ascii="Arial" w:hAnsi="Arial" w:cs="Arial"/>
          <w:sz w:val="24"/>
          <w:szCs w:val="24"/>
        </w:rPr>
        <w:t xml:space="preserve"> and date of birth</w:t>
      </w:r>
    </w:p>
    <w:p w14:paraId="0B5AF82A" w14:textId="0939A458" w:rsidR="00832EF2" w:rsidRDefault="004C7F7A" w:rsidP="00FA4D4B">
      <w:pPr>
        <w:numPr>
          <w:ilvl w:val="0"/>
          <w:numId w:val="4"/>
        </w:numPr>
        <w:spacing w:line="240" w:lineRule="auto"/>
        <w:ind w:left="1418" w:hanging="425"/>
        <w:rPr>
          <w:rFonts w:ascii="Arial" w:hAnsi="Arial" w:cs="Arial"/>
          <w:sz w:val="24"/>
          <w:szCs w:val="24"/>
        </w:rPr>
      </w:pPr>
      <w:r>
        <w:rPr>
          <w:rFonts w:ascii="Arial" w:hAnsi="Arial" w:cs="Arial"/>
          <w:sz w:val="24"/>
          <w:szCs w:val="24"/>
        </w:rPr>
        <w:t>i</w:t>
      </w:r>
      <w:r w:rsidR="00832EF2">
        <w:rPr>
          <w:rFonts w:ascii="Arial" w:hAnsi="Arial" w:cs="Arial"/>
          <w:sz w:val="24"/>
          <w:szCs w:val="24"/>
        </w:rPr>
        <w:t>f the individual was in school at the time of the allegation</w:t>
      </w:r>
    </w:p>
    <w:p w14:paraId="3BEF1563" w14:textId="744DB96B" w:rsidR="00832EF2" w:rsidRDefault="004C7F7A" w:rsidP="00FA4D4B">
      <w:pPr>
        <w:numPr>
          <w:ilvl w:val="0"/>
          <w:numId w:val="4"/>
        </w:numPr>
        <w:spacing w:line="240" w:lineRule="auto"/>
        <w:ind w:left="1418" w:hanging="425"/>
        <w:rPr>
          <w:rFonts w:ascii="Arial" w:hAnsi="Arial" w:cs="Arial"/>
          <w:sz w:val="24"/>
          <w:szCs w:val="24"/>
        </w:rPr>
      </w:pPr>
      <w:r>
        <w:rPr>
          <w:rFonts w:ascii="Arial" w:hAnsi="Arial" w:cs="Arial"/>
          <w:sz w:val="24"/>
          <w:szCs w:val="24"/>
        </w:rPr>
        <w:t>i</w:t>
      </w:r>
      <w:r w:rsidR="00832EF2">
        <w:rPr>
          <w:rFonts w:ascii="Arial" w:hAnsi="Arial" w:cs="Arial"/>
          <w:sz w:val="24"/>
          <w:szCs w:val="24"/>
        </w:rPr>
        <w:t>f the individual did, or could have, come into contact with the child</w:t>
      </w:r>
    </w:p>
    <w:p w14:paraId="5E143E4C" w14:textId="7C599E69" w:rsidR="001E4BAA" w:rsidRDefault="004C7F7A" w:rsidP="00FA4D4B">
      <w:pPr>
        <w:numPr>
          <w:ilvl w:val="0"/>
          <w:numId w:val="4"/>
        </w:numPr>
        <w:spacing w:line="240" w:lineRule="auto"/>
        <w:ind w:left="1418" w:hanging="425"/>
        <w:rPr>
          <w:rFonts w:ascii="Arial" w:hAnsi="Arial" w:cs="Arial"/>
          <w:sz w:val="24"/>
          <w:szCs w:val="24"/>
        </w:rPr>
      </w:pPr>
      <w:r>
        <w:rPr>
          <w:rFonts w:ascii="Arial" w:hAnsi="Arial" w:cs="Arial"/>
          <w:sz w:val="24"/>
          <w:szCs w:val="24"/>
        </w:rPr>
        <w:t>t</w:t>
      </w:r>
      <w:r w:rsidR="001E4BAA">
        <w:rPr>
          <w:rFonts w:ascii="Arial" w:hAnsi="Arial" w:cs="Arial"/>
          <w:sz w:val="24"/>
          <w:szCs w:val="24"/>
        </w:rPr>
        <w:t>he general nature of the allegation</w:t>
      </w:r>
      <w:r w:rsidR="00AE7824">
        <w:rPr>
          <w:rFonts w:ascii="Arial" w:hAnsi="Arial" w:cs="Arial"/>
          <w:sz w:val="24"/>
          <w:szCs w:val="24"/>
        </w:rPr>
        <w:t xml:space="preserve"> </w:t>
      </w:r>
      <w:r w:rsidR="00F1255F">
        <w:rPr>
          <w:rFonts w:ascii="Arial" w:hAnsi="Arial" w:cs="Arial"/>
          <w:sz w:val="24"/>
          <w:szCs w:val="24"/>
        </w:rPr>
        <w:t>-</w:t>
      </w:r>
      <w:r w:rsidR="00ED37CB">
        <w:rPr>
          <w:rFonts w:ascii="Arial" w:hAnsi="Arial" w:cs="Arial"/>
          <w:sz w:val="24"/>
          <w:szCs w:val="24"/>
        </w:rPr>
        <w:t xml:space="preserve"> What happened</w:t>
      </w:r>
      <w:r w:rsidR="00AE7824">
        <w:rPr>
          <w:rFonts w:ascii="Arial" w:hAnsi="Arial" w:cs="Arial"/>
          <w:sz w:val="24"/>
          <w:szCs w:val="24"/>
        </w:rPr>
        <w:t>?</w:t>
      </w:r>
    </w:p>
    <w:p w14:paraId="49A6C073" w14:textId="637BC46C" w:rsidR="00832EF2" w:rsidRDefault="004C7F7A" w:rsidP="00FA4D4B">
      <w:pPr>
        <w:numPr>
          <w:ilvl w:val="0"/>
          <w:numId w:val="4"/>
        </w:numPr>
        <w:spacing w:line="240" w:lineRule="auto"/>
        <w:ind w:left="1418" w:hanging="425"/>
        <w:rPr>
          <w:rFonts w:ascii="Arial" w:hAnsi="Arial" w:cs="Arial"/>
          <w:sz w:val="24"/>
          <w:szCs w:val="24"/>
        </w:rPr>
      </w:pPr>
      <w:r>
        <w:rPr>
          <w:rFonts w:ascii="Arial" w:hAnsi="Arial" w:cs="Arial"/>
          <w:sz w:val="24"/>
          <w:szCs w:val="24"/>
        </w:rPr>
        <w:t>i</w:t>
      </w:r>
      <w:r w:rsidR="00832EF2">
        <w:rPr>
          <w:rFonts w:ascii="Arial" w:hAnsi="Arial" w:cs="Arial"/>
          <w:sz w:val="24"/>
          <w:szCs w:val="24"/>
        </w:rPr>
        <w:t>f there were any witnesses – if so who were they</w:t>
      </w:r>
      <w:r w:rsidR="00AE7824">
        <w:rPr>
          <w:rFonts w:ascii="Arial" w:hAnsi="Arial" w:cs="Arial"/>
          <w:sz w:val="24"/>
          <w:szCs w:val="24"/>
        </w:rPr>
        <w:t>?</w:t>
      </w:r>
    </w:p>
    <w:p w14:paraId="1D31E9A0" w14:textId="00873D64" w:rsidR="001E4BAA" w:rsidRDefault="004C7F7A" w:rsidP="00FA4D4B">
      <w:pPr>
        <w:numPr>
          <w:ilvl w:val="0"/>
          <w:numId w:val="4"/>
        </w:numPr>
        <w:spacing w:line="240" w:lineRule="auto"/>
        <w:ind w:left="1418" w:hanging="425"/>
        <w:rPr>
          <w:rFonts w:ascii="Arial" w:hAnsi="Arial" w:cs="Arial"/>
          <w:sz w:val="24"/>
          <w:szCs w:val="24"/>
        </w:rPr>
      </w:pPr>
      <w:r>
        <w:rPr>
          <w:rFonts w:ascii="Arial" w:hAnsi="Arial" w:cs="Arial"/>
          <w:sz w:val="24"/>
          <w:szCs w:val="24"/>
        </w:rPr>
        <w:t>w</w:t>
      </w:r>
      <w:r w:rsidR="001E4BAA">
        <w:rPr>
          <w:rFonts w:ascii="Arial" w:hAnsi="Arial" w:cs="Arial"/>
          <w:sz w:val="24"/>
          <w:szCs w:val="24"/>
        </w:rPr>
        <w:t>hen and where the incident is alleged to have occurred</w:t>
      </w:r>
    </w:p>
    <w:p w14:paraId="1EDC5D8B" w14:textId="554C89EE" w:rsidR="001E4BAA" w:rsidRDefault="004C7F7A" w:rsidP="00FA4D4B">
      <w:pPr>
        <w:numPr>
          <w:ilvl w:val="0"/>
          <w:numId w:val="4"/>
        </w:numPr>
        <w:spacing w:line="240" w:lineRule="auto"/>
        <w:ind w:left="1418" w:hanging="425"/>
        <w:rPr>
          <w:rFonts w:ascii="Arial" w:hAnsi="Arial" w:cs="Arial"/>
          <w:sz w:val="24"/>
          <w:szCs w:val="24"/>
        </w:rPr>
      </w:pPr>
      <w:r>
        <w:rPr>
          <w:rFonts w:ascii="Arial" w:hAnsi="Arial" w:cs="Arial"/>
          <w:sz w:val="24"/>
          <w:szCs w:val="24"/>
        </w:rPr>
        <w:t>i</w:t>
      </w:r>
      <w:r w:rsidR="00832EF2">
        <w:rPr>
          <w:rFonts w:ascii="Arial" w:hAnsi="Arial" w:cs="Arial"/>
          <w:sz w:val="24"/>
          <w:szCs w:val="24"/>
        </w:rPr>
        <w:t>f there is any CCTV footage</w:t>
      </w:r>
      <w:r w:rsidR="00AE7824">
        <w:rPr>
          <w:rFonts w:ascii="Arial" w:hAnsi="Arial" w:cs="Arial"/>
          <w:sz w:val="24"/>
          <w:szCs w:val="24"/>
        </w:rPr>
        <w:t>?</w:t>
      </w:r>
    </w:p>
    <w:p w14:paraId="06FD5CBD" w14:textId="77777777" w:rsidR="00AE7824" w:rsidRDefault="00AE7824" w:rsidP="00335E84">
      <w:pPr>
        <w:ind w:left="709"/>
        <w:rPr>
          <w:rFonts w:ascii="Arial" w:hAnsi="Arial" w:cs="Arial"/>
        </w:rPr>
      </w:pPr>
      <w:r>
        <w:rPr>
          <w:rFonts w:ascii="Arial" w:hAnsi="Arial" w:cs="Arial"/>
          <w:sz w:val="24"/>
          <w:szCs w:val="24"/>
        </w:rPr>
        <w:t>This information can be recorded on the template initial record of concern sheet (</w:t>
      </w:r>
      <w:r w:rsidRPr="00AE7824">
        <w:rPr>
          <w:rFonts w:ascii="Arial" w:hAnsi="Arial" w:cs="Arial"/>
        </w:rPr>
        <w:t xml:space="preserve">See </w:t>
      </w:r>
      <w:r w:rsidRPr="00AE7824">
        <w:rPr>
          <w:rFonts w:ascii="Arial" w:hAnsi="Arial" w:cs="Arial"/>
          <w:b/>
        </w:rPr>
        <w:t>Appendix 2</w:t>
      </w:r>
      <w:r w:rsidRPr="00AE7824">
        <w:rPr>
          <w:rFonts w:ascii="Arial" w:hAnsi="Arial" w:cs="Arial"/>
        </w:rPr>
        <w:t>)</w:t>
      </w:r>
    </w:p>
    <w:p w14:paraId="6888AC03" w14:textId="1B866E36" w:rsidR="00CF7E19" w:rsidRDefault="00F87358" w:rsidP="00335E84">
      <w:pPr>
        <w:ind w:left="709"/>
        <w:rPr>
          <w:rFonts w:ascii="Arial" w:hAnsi="Arial" w:cs="Arial"/>
        </w:rPr>
      </w:pPr>
      <w:r>
        <w:rPr>
          <w:rFonts w:ascii="Arial" w:hAnsi="Arial" w:cs="Arial"/>
          <w:noProof/>
        </w:rPr>
        <mc:AlternateContent>
          <mc:Choice Requires="wps">
            <w:drawing>
              <wp:anchor distT="0" distB="0" distL="114300" distR="114300" simplePos="0" relativeHeight="251678208" behindDoc="0" locked="0" layoutInCell="1" allowOverlap="1" wp14:anchorId="74B3BD39" wp14:editId="0F3ED52D">
                <wp:simplePos x="0" y="0"/>
                <wp:positionH relativeFrom="margin">
                  <wp:align>right</wp:align>
                </wp:positionH>
                <wp:positionV relativeFrom="paragraph">
                  <wp:posOffset>71755</wp:posOffset>
                </wp:positionV>
                <wp:extent cx="6256020" cy="1212850"/>
                <wp:effectExtent l="19050" t="19050" r="11430" b="25400"/>
                <wp:wrapNone/>
                <wp:docPr id="4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12850"/>
                        </a:xfrm>
                        <a:prstGeom prst="rect">
                          <a:avLst/>
                        </a:prstGeom>
                        <a:solidFill>
                          <a:schemeClr val="accent2">
                            <a:lumMod val="40000"/>
                            <a:lumOff val="60000"/>
                          </a:schemeClr>
                        </a:solidFill>
                        <a:ln w="31750" algn="ctr">
                          <a:solidFill>
                            <a:schemeClr val="accent2">
                              <a:lumMod val="75000"/>
                            </a:schemeClr>
                          </a:solidFill>
                          <a:miter lim="800000"/>
                          <a:headEnd/>
                          <a:tailEnd/>
                        </a:ln>
                        <a:effectLst/>
                      </wps:spPr>
                      <wps:txbx>
                        <w:txbxContent>
                          <w:p w14:paraId="72E4BDDF" w14:textId="77777777" w:rsidR="00BC25C0" w:rsidRPr="00CF7E19" w:rsidRDefault="00BC25C0" w:rsidP="00EA1F94">
                            <w:pPr>
                              <w:spacing w:line="240" w:lineRule="auto"/>
                              <w:rPr>
                                <w:rFonts w:ascii="Arial" w:hAnsi="Arial" w:cs="Arial"/>
                                <w:b/>
                              </w:rPr>
                            </w:pPr>
                            <w:r w:rsidRPr="00CF7E19">
                              <w:rPr>
                                <w:rFonts w:ascii="Arial" w:hAnsi="Arial" w:cs="Arial"/>
                                <w:b/>
                              </w:rPr>
                              <w:t>Para 364</w:t>
                            </w:r>
                          </w:p>
                          <w:p w14:paraId="4C55072D" w14:textId="14275373" w:rsidR="00EA1F94" w:rsidRPr="00CF7E19" w:rsidRDefault="00BC25C0" w:rsidP="00EA1F94">
                            <w:pPr>
                              <w:spacing w:line="240" w:lineRule="auto"/>
                              <w:rPr>
                                <w:rFonts w:ascii="Arial" w:hAnsi="Arial" w:cs="Arial"/>
                                <w:bCs/>
                              </w:rPr>
                            </w:pPr>
                            <w:r w:rsidRPr="00CF7E19">
                              <w:rPr>
                                <w:rFonts w:ascii="Arial" w:hAnsi="Arial" w:cs="Arial"/>
                                <w:bCs/>
                              </w:rPr>
                              <w:t>When to inform the individual of the allegation should be considered carefully on a case-by-case basis, with guidance as required from the LADO, and i</w:t>
                            </w:r>
                            <w:r w:rsidR="00CF7E19">
                              <w:rPr>
                                <w:rFonts w:ascii="Arial" w:hAnsi="Arial" w:cs="Arial"/>
                                <w:bCs/>
                              </w:rPr>
                              <w:t>f</w:t>
                            </w:r>
                            <w:r w:rsidRPr="00CF7E19">
                              <w:rPr>
                                <w:rFonts w:ascii="Arial" w:hAnsi="Arial" w:cs="Arial"/>
                                <w:bCs/>
                              </w:rPr>
                              <w:t xml:space="preserve"> appropriate local authority children’s social care and the police.</w:t>
                            </w:r>
                          </w:p>
                          <w:p w14:paraId="75012A3A" w14:textId="50BA83F1" w:rsidR="00BC25C0" w:rsidRPr="00CF7E19" w:rsidRDefault="00BC25C0" w:rsidP="00CF7E19">
                            <w:pPr>
                              <w:spacing w:line="240" w:lineRule="auto"/>
                              <w:ind w:left="3600"/>
                              <w:rPr>
                                <w:rFonts w:ascii="Arial" w:hAnsi="Arial" w:cs="Arial"/>
                                <w:bCs/>
                              </w:rPr>
                            </w:pPr>
                            <w:r w:rsidRPr="00CF7E19">
                              <w:rPr>
                                <w:rFonts w:ascii="Arial" w:hAnsi="Arial" w:cs="Arial"/>
                                <w:b/>
                              </w:rPr>
                              <w:t>Keeping Children Safe in Education, September 202</w:t>
                            </w:r>
                            <w:r w:rsidR="00CF7E19">
                              <w:rPr>
                                <w:rFonts w:ascii="Arial" w:hAnsi="Arial" w:cs="Arial"/>
                                <w:b/>
                              </w:rPr>
                              <w:t>3</w:t>
                            </w:r>
                          </w:p>
                          <w:p w14:paraId="48BDEDF4" w14:textId="77777777" w:rsidR="00BC25C0" w:rsidRDefault="00BC25C0" w:rsidP="00BC25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3BD39" id="Text Box 175" o:spid="_x0000_s1033" type="#_x0000_t202" style="position:absolute;left:0;text-align:left;margin-left:441.4pt;margin-top:5.65pt;width:492.6pt;height:95.5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" fillcolor="#cecde8 [1301]" strokecolor="#514daa [2405]" strokeweight="2.5pt">
                <v:textbox>
                  <w:txbxContent>
                    <w:p w14:paraId="72E4BDDF" w14:textId="77777777" w:rsidR="00BC25C0" w:rsidRPr="00CF7E19" w:rsidRDefault="00BC25C0" w:rsidP="00EA1F94">
                      <w:pPr>
                        <w:spacing w:line="240" w:lineRule="auto"/>
                        <w:rPr>
                          <w:rFonts w:ascii="Arial" w:hAnsi="Arial" w:cs="Arial"/>
                          <w:b/>
                        </w:rPr>
                      </w:pPr>
                      <w:r w:rsidRPr="00CF7E19">
                        <w:rPr>
                          <w:rFonts w:ascii="Arial" w:hAnsi="Arial" w:cs="Arial"/>
                          <w:b/>
                        </w:rPr>
                        <w:t>Para 364</w:t>
                      </w:r>
                    </w:p>
                    <w:p w14:paraId="4C55072D" w14:textId="14275373" w:rsidR="00EA1F94" w:rsidRPr="00CF7E19" w:rsidRDefault="00BC25C0" w:rsidP="00EA1F94">
                      <w:pPr>
                        <w:spacing w:line="240" w:lineRule="auto"/>
                        <w:rPr>
                          <w:rFonts w:ascii="Arial" w:hAnsi="Arial" w:cs="Arial"/>
                          <w:bCs/>
                        </w:rPr>
                      </w:pPr>
                      <w:r w:rsidRPr="00CF7E19">
                        <w:rPr>
                          <w:rFonts w:ascii="Arial" w:hAnsi="Arial" w:cs="Arial"/>
                          <w:bCs/>
                        </w:rPr>
                        <w:t>When to inform the individual of the allegation should be considered carefully on a case-by-case basis, with guidance as required from the LADO, and i</w:t>
                      </w:r>
                      <w:r w:rsidR="00CF7E19">
                        <w:rPr>
                          <w:rFonts w:ascii="Arial" w:hAnsi="Arial" w:cs="Arial"/>
                          <w:bCs/>
                        </w:rPr>
                        <w:t>f</w:t>
                      </w:r>
                      <w:r w:rsidRPr="00CF7E19">
                        <w:rPr>
                          <w:rFonts w:ascii="Arial" w:hAnsi="Arial" w:cs="Arial"/>
                          <w:bCs/>
                        </w:rPr>
                        <w:t xml:space="preserve"> appropriate local authority children’s social care and the police.</w:t>
                      </w:r>
                    </w:p>
                    <w:p w14:paraId="75012A3A" w14:textId="50BA83F1" w:rsidR="00BC25C0" w:rsidRPr="00CF7E19" w:rsidRDefault="00BC25C0" w:rsidP="00CF7E19">
                      <w:pPr>
                        <w:spacing w:line="240" w:lineRule="auto"/>
                        <w:ind w:left="3600"/>
                        <w:rPr>
                          <w:rFonts w:ascii="Arial" w:hAnsi="Arial" w:cs="Arial"/>
                          <w:bCs/>
                        </w:rPr>
                      </w:pPr>
                      <w:r w:rsidRPr="00CF7E19">
                        <w:rPr>
                          <w:rFonts w:ascii="Arial" w:hAnsi="Arial" w:cs="Arial"/>
                          <w:b/>
                        </w:rPr>
                        <w:t>Keeping Children Safe in Education, September 202</w:t>
                      </w:r>
                      <w:r w:rsidR="00CF7E19">
                        <w:rPr>
                          <w:rFonts w:ascii="Arial" w:hAnsi="Arial" w:cs="Arial"/>
                          <w:b/>
                        </w:rPr>
                        <w:t>3</w:t>
                      </w:r>
                    </w:p>
                    <w:p w14:paraId="48BDEDF4" w14:textId="77777777" w:rsidR="00BC25C0" w:rsidRDefault="00BC25C0" w:rsidP="00BC25C0"/>
                  </w:txbxContent>
                </v:textbox>
                <w10:wrap anchorx="margin"/>
              </v:shape>
            </w:pict>
          </mc:Fallback>
        </mc:AlternateContent>
      </w:r>
    </w:p>
    <w:p w14:paraId="3B4C8DF2" w14:textId="157F06E7" w:rsidR="00CF7E19" w:rsidRDefault="00CF7E19" w:rsidP="00335E84">
      <w:pPr>
        <w:ind w:left="709"/>
        <w:rPr>
          <w:rFonts w:ascii="Arial" w:hAnsi="Arial" w:cs="Arial"/>
        </w:rPr>
      </w:pPr>
    </w:p>
    <w:p w14:paraId="0C635D36" w14:textId="235D99EA" w:rsidR="00CF7E19" w:rsidRDefault="00CF7E19" w:rsidP="00335E84">
      <w:pPr>
        <w:ind w:left="709"/>
        <w:rPr>
          <w:rFonts w:ascii="Arial" w:hAnsi="Arial" w:cs="Arial"/>
        </w:rPr>
      </w:pPr>
    </w:p>
    <w:p w14:paraId="44FBADEA" w14:textId="77777777" w:rsidR="00BC25C0" w:rsidRDefault="00BC25C0" w:rsidP="00F87358">
      <w:pPr>
        <w:rPr>
          <w:rFonts w:ascii="Arial" w:hAnsi="Arial" w:cs="Arial"/>
        </w:rPr>
      </w:pPr>
    </w:p>
    <w:p w14:paraId="257118D0" w14:textId="77777777" w:rsidR="00A31961" w:rsidRPr="00871F72" w:rsidRDefault="00A31961" w:rsidP="007268BE">
      <w:pPr>
        <w:ind w:left="709"/>
        <w:rPr>
          <w:rFonts w:ascii="Arial" w:hAnsi="Arial" w:cs="Arial"/>
          <w:sz w:val="24"/>
          <w:szCs w:val="24"/>
        </w:rPr>
      </w:pPr>
      <w:r>
        <w:rPr>
          <w:rFonts w:ascii="Arial" w:hAnsi="Arial" w:cs="Arial"/>
          <w:sz w:val="24"/>
          <w:szCs w:val="24"/>
        </w:rPr>
        <w:lastRenderedPageBreak/>
        <w:t>At this stage advice should be sought from the LADO with regards to informing the person subject to the allegation, that an allegation has been made.</w:t>
      </w:r>
    </w:p>
    <w:p w14:paraId="7ED1B5C1" w14:textId="77777777" w:rsidR="00994F3F" w:rsidRPr="00C476B2" w:rsidRDefault="001C2E9F" w:rsidP="00A31961">
      <w:pPr>
        <w:ind w:left="709"/>
        <w:rPr>
          <w:rFonts w:ascii="Arial" w:hAnsi="Arial" w:cs="Arial"/>
          <w:sz w:val="24"/>
          <w:szCs w:val="24"/>
        </w:rPr>
      </w:pPr>
      <w:r>
        <w:rPr>
          <w:rFonts w:ascii="Arial" w:hAnsi="Arial" w:cs="Arial"/>
          <w:sz w:val="24"/>
          <w:szCs w:val="24"/>
        </w:rPr>
        <w:t>Allegations against a teacher who is no longer teaching should be referred to the police. Historical allegations of abuse should a</w:t>
      </w:r>
      <w:r w:rsidR="00940F2A">
        <w:rPr>
          <w:rFonts w:ascii="Arial" w:hAnsi="Arial" w:cs="Arial"/>
          <w:sz w:val="24"/>
          <w:szCs w:val="24"/>
        </w:rPr>
        <w:t>lso be referred to the police.</w:t>
      </w:r>
      <w:r w:rsidR="00C476B2">
        <w:rPr>
          <w:rFonts w:ascii="Arial" w:hAnsi="Arial" w:cs="Arial"/>
          <w:sz w:val="24"/>
          <w:szCs w:val="24"/>
        </w:rPr>
        <w:t xml:space="preserve"> Further information regarding reporting </w:t>
      </w:r>
      <w:r w:rsidR="001E67F9">
        <w:rPr>
          <w:rFonts w:ascii="Arial" w:hAnsi="Arial" w:cs="Arial"/>
          <w:sz w:val="24"/>
          <w:szCs w:val="24"/>
        </w:rPr>
        <w:t>Non-Recent</w:t>
      </w:r>
      <w:r w:rsidR="00C476B2">
        <w:rPr>
          <w:rFonts w:ascii="Arial" w:hAnsi="Arial" w:cs="Arial"/>
          <w:sz w:val="24"/>
          <w:szCs w:val="24"/>
        </w:rPr>
        <w:t xml:space="preserve"> Abuse is available on the NSPCC website. </w:t>
      </w:r>
      <w:hyperlink r:id="rId14" w:history="1">
        <w:r w:rsidR="00C476B2" w:rsidRPr="00C476B2">
          <w:rPr>
            <w:rFonts w:ascii="Arial" w:hAnsi="Arial" w:cs="Arial"/>
            <w:color w:val="0000FF"/>
            <w:sz w:val="24"/>
            <w:szCs w:val="24"/>
            <w:u w:val="single"/>
          </w:rPr>
          <w:t>Non-recent abuse | NSPCC</w:t>
        </w:r>
      </w:hyperlink>
    </w:p>
    <w:p w14:paraId="4E36B748" w14:textId="5F77208C" w:rsidR="005C2331" w:rsidRDefault="0083526E" w:rsidP="00CC686D">
      <w:pPr>
        <w:ind w:left="709"/>
        <w:rPr>
          <w:rFonts w:ascii="Arial" w:hAnsi="Arial" w:cs="Arial"/>
          <w:sz w:val="24"/>
          <w:szCs w:val="24"/>
        </w:rPr>
      </w:pPr>
      <w:r>
        <w:rPr>
          <w:rFonts w:ascii="Arial" w:hAnsi="Arial" w:cs="Arial"/>
          <w:sz w:val="24"/>
          <w:szCs w:val="24"/>
        </w:rPr>
        <w:t>Where the Head Teacher/ Chair of Governor’s is concerned about the welfare of other children in the community or the member of staff</w:t>
      </w:r>
      <w:r w:rsidR="003D4669">
        <w:rPr>
          <w:rFonts w:ascii="Arial" w:hAnsi="Arial" w:cs="Arial"/>
          <w:sz w:val="24"/>
          <w:szCs w:val="24"/>
        </w:rPr>
        <w:t>’</w:t>
      </w:r>
      <w:r>
        <w:rPr>
          <w:rFonts w:ascii="Arial" w:hAnsi="Arial" w:cs="Arial"/>
          <w:sz w:val="24"/>
          <w:szCs w:val="24"/>
        </w:rPr>
        <w:t xml:space="preserve">s family, they should discuss these concerns with the </w:t>
      </w:r>
      <w:r w:rsidR="00B92C48" w:rsidRPr="00810E72">
        <w:rPr>
          <w:rFonts w:ascii="Arial" w:hAnsi="Arial" w:cs="Arial"/>
          <w:sz w:val="24"/>
          <w:szCs w:val="24"/>
        </w:rPr>
        <w:t xml:space="preserve">Designated Safeguarding Lead </w:t>
      </w:r>
      <w:r w:rsidR="00B92C48">
        <w:rPr>
          <w:rFonts w:ascii="Arial" w:hAnsi="Arial" w:cs="Arial"/>
          <w:sz w:val="24"/>
          <w:szCs w:val="24"/>
        </w:rPr>
        <w:t>(</w:t>
      </w:r>
      <w:r>
        <w:rPr>
          <w:rFonts w:ascii="Arial" w:hAnsi="Arial" w:cs="Arial"/>
          <w:sz w:val="24"/>
          <w:szCs w:val="24"/>
        </w:rPr>
        <w:t>DSL</w:t>
      </w:r>
      <w:r w:rsidR="0054312A">
        <w:rPr>
          <w:rFonts w:ascii="Arial" w:hAnsi="Arial" w:cs="Arial"/>
          <w:sz w:val="24"/>
          <w:szCs w:val="24"/>
        </w:rPr>
        <w:t>)</w:t>
      </w:r>
      <w:r>
        <w:rPr>
          <w:rFonts w:ascii="Arial" w:hAnsi="Arial" w:cs="Arial"/>
          <w:sz w:val="24"/>
          <w:szCs w:val="24"/>
        </w:rPr>
        <w:t xml:space="preserve"> and make a risk assessment of the situation. It may be necessary for the DSL to make an additional referral into the Knowsley MASH in regards to these children.</w:t>
      </w:r>
    </w:p>
    <w:p w14:paraId="24221CE6" w14:textId="77777777" w:rsidR="00A31961" w:rsidRPr="007365A5" w:rsidRDefault="00CC686D" w:rsidP="00A31961">
      <w:pPr>
        <w:rPr>
          <w:rFonts w:ascii="Arial" w:hAnsi="Arial" w:cs="Arial"/>
          <w:b/>
          <w:color w:val="864EA8" w:themeColor="accent1" w:themeShade="BF"/>
          <w:sz w:val="24"/>
          <w:szCs w:val="24"/>
        </w:rPr>
      </w:pPr>
      <w:r w:rsidRPr="007365A5">
        <w:rPr>
          <w:rFonts w:ascii="Arial" w:hAnsi="Arial" w:cs="Arial"/>
          <w:b/>
          <w:color w:val="864EA8" w:themeColor="accent1" w:themeShade="BF"/>
          <w:sz w:val="24"/>
          <w:szCs w:val="24"/>
        </w:rPr>
        <w:t>1.2</w:t>
      </w:r>
      <w:r w:rsidR="00A31961" w:rsidRPr="007365A5">
        <w:rPr>
          <w:rFonts w:ascii="Arial" w:hAnsi="Arial" w:cs="Arial"/>
          <w:b/>
          <w:color w:val="864EA8" w:themeColor="accent1" w:themeShade="BF"/>
          <w:sz w:val="24"/>
          <w:szCs w:val="24"/>
        </w:rPr>
        <w:tab/>
        <w:t>Consultation and Referral</w:t>
      </w:r>
    </w:p>
    <w:p w14:paraId="4BBB71EE" w14:textId="77777777" w:rsidR="00A31961" w:rsidRPr="008D7C7D" w:rsidRDefault="00A31961" w:rsidP="00A31961">
      <w:pPr>
        <w:ind w:left="709" w:firstLine="11"/>
        <w:rPr>
          <w:rFonts w:ascii="Arial" w:hAnsi="Arial" w:cs="Arial"/>
          <w:b/>
          <w:sz w:val="24"/>
          <w:szCs w:val="24"/>
        </w:rPr>
      </w:pPr>
      <w:r w:rsidRPr="00A31961">
        <w:rPr>
          <w:rFonts w:ascii="Arial" w:hAnsi="Arial" w:cs="Arial"/>
          <w:bCs/>
          <w:sz w:val="24"/>
          <w:szCs w:val="24"/>
        </w:rPr>
        <w:t>Once</w:t>
      </w:r>
      <w:r>
        <w:rPr>
          <w:rFonts w:ascii="Arial" w:hAnsi="Arial" w:cs="Arial"/>
          <w:b/>
          <w:sz w:val="24"/>
          <w:szCs w:val="24"/>
        </w:rPr>
        <w:t xml:space="preserve"> </w:t>
      </w:r>
      <w:r>
        <w:rPr>
          <w:rFonts w:ascii="Arial" w:hAnsi="Arial" w:cs="Arial"/>
          <w:sz w:val="24"/>
          <w:szCs w:val="24"/>
        </w:rPr>
        <w:t xml:space="preserve">the nature of the allegation has been established the Head Teacher or Chair of Governors (Case Manager) should determine if it meets any of the criteria set out in </w:t>
      </w:r>
      <w:r w:rsidR="00BD2DFD" w:rsidRPr="00BD2DFD">
        <w:rPr>
          <w:rFonts w:ascii="Arial" w:hAnsi="Arial" w:cs="Arial"/>
          <w:b/>
          <w:bCs/>
          <w:sz w:val="24"/>
          <w:szCs w:val="24"/>
        </w:rPr>
        <w:t>Paragraph 355 Keeping Children Safe in Education, September 2022,</w:t>
      </w:r>
      <w:r w:rsidR="00BD2DFD">
        <w:rPr>
          <w:rFonts w:ascii="Arial" w:hAnsi="Arial" w:cs="Arial"/>
          <w:sz w:val="24"/>
          <w:szCs w:val="24"/>
        </w:rPr>
        <w:t xml:space="preserve"> detailed </w:t>
      </w:r>
      <w:r>
        <w:rPr>
          <w:rFonts w:ascii="Arial" w:hAnsi="Arial" w:cs="Arial"/>
          <w:sz w:val="24"/>
          <w:szCs w:val="24"/>
        </w:rPr>
        <w:t>above. If so, the Case Manager should immediately discuss the allegation with the Local Authority Designated Officer (LADO) on the same day.</w:t>
      </w:r>
    </w:p>
    <w:p w14:paraId="710E9126" w14:textId="119675AB" w:rsidR="00A31961" w:rsidRDefault="00A31961" w:rsidP="00A31961">
      <w:pPr>
        <w:ind w:left="709"/>
        <w:rPr>
          <w:rFonts w:ascii="Arial" w:hAnsi="Arial" w:cs="Arial"/>
          <w:b/>
          <w:sz w:val="24"/>
          <w:szCs w:val="24"/>
        </w:rPr>
      </w:pPr>
      <w:r>
        <w:rPr>
          <w:rFonts w:ascii="Arial" w:hAnsi="Arial" w:cs="Arial"/>
          <w:sz w:val="24"/>
          <w:szCs w:val="24"/>
        </w:rPr>
        <w:t xml:space="preserve">In Knowsley the </w:t>
      </w:r>
      <w:r w:rsidRPr="00810E72">
        <w:rPr>
          <w:rFonts w:ascii="Arial" w:hAnsi="Arial" w:cs="Arial"/>
          <w:sz w:val="24"/>
          <w:szCs w:val="24"/>
        </w:rPr>
        <w:t xml:space="preserve">LADO </w:t>
      </w:r>
      <w:r w:rsidR="0054312A" w:rsidRPr="00810E72">
        <w:rPr>
          <w:rFonts w:ascii="Arial" w:hAnsi="Arial" w:cs="Arial"/>
          <w:sz w:val="24"/>
          <w:szCs w:val="24"/>
        </w:rPr>
        <w:t>(</w:t>
      </w:r>
      <w:r w:rsidR="007268BE" w:rsidRPr="00810E72">
        <w:rPr>
          <w:rFonts w:ascii="Arial" w:hAnsi="Arial" w:cs="Arial"/>
          <w:sz w:val="24"/>
          <w:szCs w:val="24"/>
        </w:rPr>
        <w:t>Diane Kitcher</w:t>
      </w:r>
      <w:r w:rsidR="0054312A" w:rsidRPr="00810E72">
        <w:rPr>
          <w:rFonts w:ascii="Arial" w:hAnsi="Arial" w:cs="Arial"/>
          <w:sz w:val="24"/>
          <w:szCs w:val="24"/>
        </w:rPr>
        <w:t>)</w:t>
      </w:r>
      <w:r w:rsidR="007268BE" w:rsidRPr="00810E72">
        <w:rPr>
          <w:rFonts w:ascii="Arial" w:hAnsi="Arial" w:cs="Arial"/>
          <w:sz w:val="24"/>
          <w:szCs w:val="24"/>
        </w:rPr>
        <w:t xml:space="preserve"> </w:t>
      </w:r>
      <w:r w:rsidRPr="00810E72">
        <w:rPr>
          <w:rFonts w:ascii="Arial" w:hAnsi="Arial" w:cs="Arial"/>
          <w:sz w:val="24"/>
          <w:szCs w:val="24"/>
        </w:rPr>
        <w:t xml:space="preserve">can be contacted </w:t>
      </w:r>
      <w:r>
        <w:rPr>
          <w:rFonts w:ascii="Arial" w:hAnsi="Arial" w:cs="Arial"/>
          <w:sz w:val="24"/>
          <w:szCs w:val="24"/>
        </w:rPr>
        <w:t>on</w:t>
      </w:r>
      <w:r w:rsidR="003D4669" w:rsidRPr="003D4669">
        <w:rPr>
          <w:rFonts w:ascii="Open Sans" w:hAnsi="Open Sans" w:cs="Open Sans"/>
          <w:color w:val="181B1B"/>
          <w:sz w:val="20"/>
          <w:szCs w:val="20"/>
        </w:rPr>
        <w:t xml:space="preserve"> </w:t>
      </w:r>
      <w:r w:rsidR="007268BE" w:rsidRPr="007268BE">
        <w:rPr>
          <w:rFonts w:ascii="Arial" w:eastAsia="Times New Roman" w:hAnsi="Arial" w:cs="Arial"/>
          <w:b/>
          <w:bCs/>
        </w:rPr>
        <w:t>07385420432</w:t>
      </w:r>
      <w:r>
        <w:rPr>
          <w:rFonts w:ascii="Arial" w:hAnsi="Arial" w:cs="Arial"/>
          <w:sz w:val="24"/>
          <w:szCs w:val="24"/>
        </w:rPr>
        <w:t xml:space="preserve"> </w:t>
      </w:r>
      <w:r w:rsidRPr="00ED37CB">
        <w:rPr>
          <w:rFonts w:ascii="Arial" w:hAnsi="Arial" w:cs="Arial"/>
          <w:sz w:val="24"/>
          <w:szCs w:val="24"/>
        </w:rPr>
        <w:t>or E</w:t>
      </w:r>
      <w:r>
        <w:rPr>
          <w:rFonts w:ascii="Arial" w:hAnsi="Arial" w:cs="Arial"/>
          <w:sz w:val="24"/>
          <w:szCs w:val="24"/>
        </w:rPr>
        <w:t xml:space="preserve">-mail </w:t>
      </w:r>
      <w:hyperlink r:id="rId15" w:history="1">
        <w:r w:rsidRPr="00964C27">
          <w:rPr>
            <w:rStyle w:val="Hyperlink"/>
            <w:rFonts w:ascii="Arial" w:hAnsi="Arial" w:cs="Arial"/>
            <w:b/>
            <w:sz w:val="24"/>
            <w:szCs w:val="24"/>
          </w:rPr>
          <w:t>cpconference@knowsley.gov.uk</w:t>
        </w:r>
      </w:hyperlink>
    </w:p>
    <w:p w14:paraId="56E348E7" w14:textId="77777777" w:rsidR="00B96F50" w:rsidRDefault="008D7C7D" w:rsidP="00CC686D">
      <w:pPr>
        <w:ind w:left="709"/>
        <w:rPr>
          <w:rFonts w:ascii="Arial" w:hAnsi="Arial" w:cs="Arial"/>
          <w:sz w:val="24"/>
          <w:szCs w:val="24"/>
        </w:rPr>
      </w:pPr>
      <w:r w:rsidRPr="00CF4A0B">
        <w:rPr>
          <w:rFonts w:ascii="Arial" w:hAnsi="Arial" w:cs="Arial"/>
          <w:sz w:val="24"/>
          <w:szCs w:val="24"/>
        </w:rPr>
        <w:t xml:space="preserve">It is important to ensure </w:t>
      </w:r>
      <w:r w:rsidR="004A282E">
        <w:rPr>
          <w:rFonts w:ascii="Arial" w:hAnsi="Arial" w:cs="Arial"/>
          <w:sz w:val="24"/>
          <w:szCs w:val="24"/>
        </w:rPr>
        <w:t>any allegation is taken seriously and advice can be sought by contacting the Education Safeguarding Officer</w:t>
      </w:r>
      <w:r w:rsidR="001E67F9">
        <w:rPr>
          <w:rFonts w:ascii="Arial" w:hAnsi="Arial" w:cs="Arial"/>
          <w:sz w:val="24"/>
          <w:szCs w:val="24"/>
        </w:rPr>
        <w:t xml:space="preserve">. Additional support may be </w:t>
      </w:r>
      <w:r w:rsidR="004A282E">
        <w:rPr>
          <w:rFonts w:ascii="Arial" w:hAnsi="Arial" w:cs="Arial"/>
          <w:sz w:val="24"/>
          <w:szCs w:val="24"/>
        </w:rPr>
        <w:t xml:space="preserve">available via the schools safeguarding SLA. </w:t>
      </w:r>
    </w:p>
    <w:p w14:paraId="6870A78C" w14:textId="411891AB" w:rsidR="00BD2DFD" w:rsidRDefault="0096668D" w:rsidP="00CC686D">
      <w:pPr>
        <w:ind w:left="709"/>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232" behindDoc="0" locked="0" layoutInCell="1" allowOverlap="1" wp14:anchorId="2E6F2BE5" wp14:editId="31BD23E2">
                <wp:simplePos x="0" y="0"/>
                <wp:positionH relativeFrom="column">
                  <wp:posOffset>398780</wp:posOffset>
                </wp:positionH>
                <wp:positionV relativeFrom="paragraph">
                  <wp:posOffset>489585</wp:posOffset>
                </wp:positionV>
                <wp:extent cx="6129020" cy="1875155"/>
                <wp:effectExtent l="19050" t="19050" r="24130" b="10795"/>
                <wp:wrapNone/>
                <wp:docPr id="4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1875155"/>
                        </a:xfrm>
                        <a:prstGeom prst="rect">
                          <a:avLst/>
                        </a:prstGeom>
                        <a:solidFill>
                          <a:schemeClr val="accent2">
                            <a:lumMod val="40000"/>
                            <a:lumOff val="60000"/>
                          </a:schemeClr>
                        </a:solidFill>
                        <a:ln w="31750" algn="ctr">
                          <a:solidFill>
                            <a:schemeClr val="accent2">
                              <a:lumMod val="75000"/>
                            </a:schemeClr>
                          </a:solidFill>
                          <a:miter lim="800000"/>
                          <a:headEnd/>
                          <a:tailEnd/>
                        </a:ln>
                        <a:effectLst/>
                      </wps:spPr>
                      <wps:txbx>
                        <w:txbxContent>
                          <w:p w14:paraId="7945DE98" w14:textId="77777777" w:rsidR="00BD2DFD" w:rsidRPr="00EA1F94" w:rsidRDefault="00BD2DFD" w:rsidP="00BD2DFD">
                            <w:pPr>
                              <w:ind w:left="4320" w:hanging="4178"/>
                              <w:jc w:val="both"/>
                              <w:rPr>
                                <w:rFonts w:ascii="Arial" w:hAnsi="Arial" w:cs="Arial"/>
                                <w:b/>
                                <w:bCs/>
                                <w:sz w:val="20"/>
                                <w:szCs w:val="20"/>
                              </w:rPr>
                            </w:pPr>
                            <w:r w:rsidRPr="00EA1F94">
                              <w:rPr>
                                <w:rFonts w:ascii="Arial" w:hAnsi="Arial" w:cs="Arial"/>
                                <w:b/>
                                <w:bCs/>
                                <w:sz w:val="20"/>
                                <w:szCs w:val="20"/>
                              </w:rPr>
                              <w:t>Para 370</w:t>
                            </w:r>
                          </w:p>
                          <w:p w14:paraId="08796D93" w14:textId="77777777" w:rsidR="00EA1F94" w:rsidRPr="00E87D43" w:rsidRDefault="00BD2DFD" w:rsidP="00EA1F94">
                            <w:pPr>
                              <w:spacing w:line="240" w:lineRule="auto"/>
                              <w:ind w:left="426"/>
                              <w:rPr>
                                <w:rFonts w:ascii="Arial" w:hAnsi="Arial" w:cs="Arial"/>
                                <w:b/>
                                <w:bCs/>
                              </w:rPr>
                            </w:pPr>
                            <w:r w:rsidRPr="00E87D43">
                              <w:rPr>
                                <w:rFonts w:ascii="Arial" w:hAnsi="Arial" w:cs="Arial"/>
                              </w:rPr>
                              <w:t>Where there is a lack of appropriate resource within the school or college, or the nature or complexity of the allegation requires it, the allegation will require an independent investigator. Many local authorities provide for an independent investigation of allegations for schools that are maintained by the local authority, often as part of the HR/personnel services that schools and colleges can buy in from the authority. It is important that local authorities ensure that schools and colleges in that area have access to an affordable facility for independent investigation where that is appropriate.</w:t>
                            </w:r>
                          </w:p>
                          <w:p w14:paraId="356D59B9" w14:textId="364F14DF" w:rsidR="00BD2DFD" w:rsidRPr="00D90819" w:rsidRDefault="00BD2DFD" w:rsidP="00EA1F94">
                            <w:pPr>
                              <w:spacing w:line="240" w:lineRule="auto"/>
                              <w:ind w:left="4746" w:firstLine="294"/>
                              <w:rPr>
                                <w:rFonts w:ascii="Arial" w:hAnsi="Arial" w:cs="Arial"/>
                                <w:b/>
                                <w:bCs/>
                                <w:sz w:val="24"/>
                                <w:szCs w:val="24"/>
                              </w:rPr>
                            </w:pPr>
                            <w:r w:rsidRPr="00A66B47">
                              <w:rPr>
                                <w:rFonts w:ascii="Arial" w:hAnsi="Arial" w:cs="Arial"/>
                                <w:b/>
                                <w:bCs/>
                                <w:sz w:val="20"/>
                                <w:szCs w:val="20"/>
                              </w:rPr>
                              <w:t>Keeping Children Safe in Education, 202</w:t>
                            </w:r>
                            <w:r w:rsidR="00E87D43">
                              <w:rPr>
                                <w:rFonts w:ascii="Arial" w:hAnsi="Arial" w:cs="Arial"/>
                                <w:b/>
                                <w:bCs/>
                                <w:sz w:val="20"/>
                                <w:szCs w:val="20"/>
                              </w:rPr>
                              <w:t>3</w:t>
                            </w:r>
                          </w:p>
                          <w:p w14:paraId="3F17E653" w14:textId="77777777" w:rsidR="00BD2DFD" w:rsidRDefault="00BD2DFD" w:rsidP="00BD2DFD">
                            <w:pPr>
                              <w:spacing w:line="240" w:lineRule="auto"/>
                              <w:rPr>
                                <w:rFonts w:ascii="Arial" w:hAnsi="Arial" w:cs="Arial"/>
                                <w:sz w:val="24"/>
                                <w:szCs w:val="24"/>
                              </w:rPr>
                            </w:pPr>
                          </w:p>
                          <w:p w14:paraId="12EBC902" w14:textId="77777777" w:rsidR="00BD2DFD" w:rsidRDefault="00BD2DFD" w:rsidP="00BD2DFD">
                            <w:pPr>
                              <w:rPr>
                                <w:rFonts w:ascii="Arial" w:hAnsi="Arial" w:cs="Arial"/>
                                <w:b/>
                                <w:sz w:val="18"/>
                                <w:szCs w:val="18"/>
                              </w:rPr>
                            </w:pPr>
                          </w:p>
                          <w:p w14:paraId="7A8B16CF" w14:textId="77777777" w:rsidR="00BD2DFD" w:rsidRDefault="00BD2DFD" w:rsidP="00BD2DFD">
                            <w:pPr>
                              <w:rPr>
                                <w:rFonts w:ascii="Arial" w:hAnsi="Arial" w:cs="Arial"/>
                                <w:b/>
                                <w:sz w:val="18"/>
                                <w:szCs w:val="18"/>
                              </w:rPr>
                            </w:pPr>
                          </w:p>
                          <w:p w14:paraId="44F6EF2C" w14:textId="77777777" w:rsidR="00BD2DFD" w:rsidRDefault="00BD2DFD" w:rsidP="00BD2D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F2BE5" id="Text Box 176" o:spid="_x0000_s1034" type="#_x0000_t202" style="position:absolute;left:0;text-align:left;margin-left:31.4pt;margin-top:38.55pt;width:482.6pt;height:147.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" fillcolor="#cecde8 [1301]" strokecolor="#514daa [2405]" strokeweight="2.5pt">
                <v:textbox>
                  <w:txbxContent>
                    <w:p w14:paraId="7945DE98" w14:textId="77777777" w:rsidR="00BD2DFD" w:rsidRPr="00EA1F94" w:rsidRDefault="00BD2DFD" w:rsidP="00BD2DFD">
                      <w:pPr>
                        <w:ind w:left="4320" w:hanging="4178"/>
                        <w:jc w:val="both"/>
                        <w:rPr>
                          <w:rFonts w:ascii="Arial" w:hAnsi="Arial" w:cs="Arial"/>
                          <w:b/>
                          <w:bCs/>
                          <w:sz w:val="20"/>
                          <w:szCs w:val="20"/>
                        </w:rPr>
                      </w:pPr>
                      <w:r w:rsidRPr="00EA1F94">
                        <w:rPr>
                          <w:rFonts w:ascii="Arial" w:hAnsi="Arial" w:cs="Arial"/>
                          <w:b/>
                          <w:bCs/>
                          <w:sz w:val="20"/>
                          <w:szCs w:val="20"/>
                        </w:rPr>
                        <w:t>Para 370</w:t>
                      </w:r>
                    </w:p>
                    <w:p w14:paraId="08796D93" w14:textId="77777777" w:rsidR="00EA1F94" w:rsidRPr="00E87D43" w:rsidRDefault="00BD2DFD" w:rsidP="00EA1F94">
                      <w:pPr>
                        <w:spacing w:line="240" w:lineRule="auto"/>
                        <w:ind w:left="426"/>
                        <w:rPr>
                          <w:rFonts w:ascii="Arial" w:hAnsi="Arial" w:cs="Arial"/>
                          <w:b/>
                          <w:bCs/>
                        </w:rPr>
                      </w:pPr>
                      <w:r w:rsidRPr="00E87D43">
                        <w:rPr>
                          <w:rFonts w:ascii="Arial" w:hAnsi="Arial" w:cs="Arial"/>
                        </w:rPr>
                        <w:t>Where there is a lack of appropriate resource within the school or college, or the nature or complexity of the allegation requires it, the allegation will require an independent investigator. Many local authorities provide for an independent investigation of allegations for schools that are maintained by the local authority, often as part of the HR/personnel services that schools and colleges can buy in from the authority. It is important that local authorities ensure that schools and colleges in that area have access to an affordable facility for independent investigation where that is appropriate.</w:t>
                      </w:r>
                    </w:p>
                    <w:p w14:paraId="356D59B9" w14:textId="364F14DF" w:rsidR="00BD2DFD" w:rsidRPr="00D90819" w:rsidRDefault="00BD2DFD" w:rsidP="00EA1F94">
                      <w:pPr>
                        <w:spacing w:line="240" w:lineRule="auto"/>
                        <w:ind w:left="4746" w:firstLine="294"/>
                        <w:rPr>
                          <w:rFonts w:ascii="Arial" w:hAnsi="Arial" w:cs="Arial"/>
                          <w:b/>
                          <w:bCs/>
                          <w:sz w:val="24"/>
                          <w:szCs w:val="24"/>
                        </w:rPr>
                      </w:pPr>
                      <w:r w:rsidRPr="00A66B47">
                        <w:rPr>
                          <w:rFonts w:ascii="Arial" w:hAnsi="Arial" w:cs="Arial"/>
                          <w:b/>
                          <w:bCs/>
                          <w:sz w:val="20"/>
                          <w:szCs w:val="20"/>
                        </w:rPr>
                        <w:t>Keeping Children Safe in Education, 202</w:t>
                      </w:r>
                      <w:r w:rsidR="00E87D43">
                        <w:rPr>
                          <w:rFonts w:ascii="Arial" w:hAnsi="Arial" w:cs="Arial"/>
                          <w:b/>
                          <w:bCs/>
                          <w:sz w:val="20"/>
                          <w:szCs w:val="20"/>
                        </w:rPr>
                        <w:t>3</w:t>
                      </w:r>
                    </w:p>
                    <w:p w14:paraId="3F17E653" w14:textId="77777777" w:rsidR="00BD2DFD" w:rsidRDefault="00BD2DFD" w:rsidP="00BD2DFD">
                      <w:pPr>
                        <w:spacing w:line="240" w:lineRule="auto"/>
                        <w:rPr>
                          <w:rFonts w:ascii="Arial" w:hAnsi="Arial" w:cs="Arial"/>
                          <w:sz w:val="24"/>
                          <w:szCs w:val="24"/>
                        </w:rPr>
                      </w:pPr>
                    </w:p>
                    <w:p w14:paraId="12EBC902" w14:textId="77777777" w:rsidR="00BD2DFD" w:rsidRDefault="00BD2DFD" w:rsidP="00BD2DFD">
                      <w:pPr>
                        <w:rPr>
                          <w:rFonts w:ascii="Arial" w:hAnsi="Arial" w:cs="Arial"/>
                          <w:b/>
                          <w:sz w:val="18"/>
                          <w:szCs w:val="18"/>
                        </w:rPr>
                      </w:pPr>
                    </w:p>
                    <w:p w14:paraId="7A8B16CF" w14:textId="77777777" w:rsidR="00BD2DFD" w:rsidRDefault="00BD2DFD" w:rsidP="00BD2DFD">
                      <w:pPr>
                        <w:rPr>
                          <w:rFonts w:ascii="Arial" w:hAnsi="Arial" w:cs="Arial"/>
                          <w:b/>
                          <w:sz w:val="18"/>
                          <w:szCs w:val="18"/>
                        </w:rPr>
                      </w:pPr>
                    </w:p>
                    <w:p w14:paraId="44F6EF2C" w14:textId="77777777" w:rsidR="00BD2DFD" w:rsidRDefault="00BD2DFD" w:rsidP="00BD2DFD"/>
                  </w:txbxContent>
                </v:textbox>
              </v:shape>
            </w:pict>
          </mc:Fallback>
        </mc:AlternateContent>
      </w:r>
      <w:r w:rsidR="003D4669">
        <w:rPr>
          <w:rFonts w:ascii="Arial" w:hAnsi="Arial" w:cs="Arial"/>
          <w:sz w:val="24"/>
          <w:szCs w:val="24"/>
        </w:rPr>
        <w:t>Should the nature and complexity of the allegation, or the lack of appropriate resources in the school require it, the allegation may be dealt with by an independent investigator.</w:t>
      </w:r>
    </w:p>
    <w:p w14:paraId="44D899B3" w14:textId="77777777" w:rsidR="00BD2DFD" w:rsidRDefault="00BD2DFD" w:rsidP="00CC686D">
      <w:pPr>
        <w:ind w:left="709"/>
        <w:rPr>
          <w:rFonts w:ascii="Arial" w:hAnsi="Arial" w:cs="Arial"/>
          <w:sz w:val="24"/>
          <w:szCs w:val="24"/>
        </w:rPr>
      </w:pPr>
    </w:p>
    <w:p w14:paraId="448D3AD3" w14:textId="77777777" w:rsidR="00BD2DFD" w:rsidRDefault="00BD2DFD" w:rsidP="00CC686D">
      <w:pPr>
        <w:ind w:left="709"/>
        <w:rPr>
          <w:rFonts w:ascii="Arial" w:hAnsi="Arial" w:cs="Arial"/>
          <w:sz w:val="24"/>
          <w:szCs w:val="24"/>
        </w:rPr>
      </w:pPr>
    </w:p>
    <w:p w14:paraId="79167F79" w14:textId="77777777" w:rsidR="00BD2DFD" w:rsidRDefault="00BD2DFD" w:rsidP="00CC686D">
      <w:pPr>
        <w:ind w:left="709"/>
        <w:rPr>
          <w:rFonts w:ascii="Arial" w:hAnsi="Arial" w:cs="Arial"/>
          <w:sz w:val="24"/>
          <w:szCs w:val="24"/>
        </w:rPr>
      </w:pPr>
    </w:p>
    <w:p w14:paraId="6F254874" w14:textId="77777777" w:rsidR="00BD2DFD" w:rsidRDefault="00BD2DFD" w:rsidP="00CC686D">
      <w:pPr>
        <w:ind w:left="709"/>
        <w:rPr>
          <w:rFonts w:ascii="Arial" w:hAnsi="Arial" w:cs="Arial"/>
          <w:sz w:val="24"/>
          <w:szCs w:val="24"/>
        </w:rPr>
      </w:pPr>
    </w:p>
    <w:p w14:paraId="045981F4" w14:textId="77777777" w:rsidR="00BD2DFD" w:rsidRDefault="00BD2DFD" w:rsidP="00CC686D">
      <w:pPr>
        <w:ind w:left="709"/>
        <w:rPr>
          <w:rFonts w:ascii="Arial" w:hAnsi="Arial" w:cs="Arial"/>
          <w:sz w:val="24"/>
          <w:szCs w:val="24"/>
        </w:rPr>
      </w:pPr>
    </w:p>
    <w:p w14:paraId="78DB3232" w14:textId="77777777" w:rsidR="00BD2DFD" w:rsidRDefault="00BD2DFD" w:rsidP="00CC686D">
      <w:pPr>
        <w:ind w:left="709"/>
        <w:rPr>
          <w:rFonts w:ascii="Arial" w:hAnsi="Arial" w:cs="Arial"/>
          <w:sz w:val="24"/>
          <w:szCs w:val="24"/>
        </w:rPr>
      </w:pPr>
    </w:p>
    <w:p w14:paraId="0C21B016" w14:textId="77777777" w:rsidR="003D4669" w:rsidRDefault="003D4669" w:rsidP="00EA1F94">
      <w:pPr>
        <w:rPr>
          <w:rFonts w:ascii="Arial" w:hAnsi="Arial" w:cs="Arial"/>
          <w:sz w:val="24"/>
          <w:szCs w:val="24"/>
        </w:rPr>
      </w:pPr>
    </w:p>
    <w:p w14:paraId="036D02A7" w14:textId="77777777" w:rsidR="00CF4A0B" w:rsidRPr="00E87D43" w:rsidRDefault="00CC686D" w:rsidP="0083526E">
      <w:pPr>
        <w:rPr>
          <w:rFonts w:ascii="Arial" w:hAnsi="Arial" w:cs="Arial"/>
          <w:b/>
          <w:color w:val="7030A0"/>
          <w:sz w:val="24"/>
          <w:szCs w:val="24"/>
        </w:rPr>
      </w:pPr>
      <w:r w:rsidRPr="00E87D43">
        <w:rPr>
          <w:rFonts w:ascii="Arial" w:hAnsi="Arial" w:cs="Arial"/>
          <w:b/>
          <w:color w:val="7030A0"/>
          <w:sz w:val="24"/>
          <w:szCs w:val="24"/>
        </w:rPr>
        <w:t>1.3</w:t>
      </w:r>
      <w:r w:rsidRPr="00E87D43">
        <w:rPr>
          <w:rFonts w:ascii="Arial" w:hAnsi="Arial" w:cs="Arial"/>
          <w:b/>
          <w:color w:val="7030A0"/>
          <w:sz w:val="24"/>
          <w:szCs w:val="24"/>
        </w:rPr>
        <w:tab/>
      </w:r>
      <w:r w:rsidR="00CF4A0B" w:rsidRPr="00E87D43">
        <w:rPr>
          <w:rFonts w:ascii="Arial" w:hAnsi="Arial" w:cs="Arial"/>
          <w:b/>
          <w:color w:val="7030A0"/>
          <w:sz w:val="24"/>
          <w:szCs w:val="24"/>
        </w:rPr>
        <w:t>Initial consideration of the allegation</w:t>
      </w:r>
    </w:p>
    <w:p w14:paraId="080B7F29" w14:textId="77777777" w:rsidR="00FD06B9" w:rsidRPr="00800222" w:rsidRDefault="00CF4A0B" w:rsidP="00CC686D">
      <w:pPr>
        <w:ind w:left="643"/>
        <w:rPr>
          <w:rFonts w:ascii="Arial" w:hAnsi="Arial" w:cs="Arial"/>
          <w:b/>
          <w:sz w:val="24"/>
          <w:szCs w:val="24"/>
        </w:rPr>
      </w:pPr>
      <w:r>
        <w:rPr>
          <w:rFonts w:ascii="Arial" w:hAnsi="Arial" w:cs="Arial"/>
          <w:sz w:val="24"/>
          <w:szCs w:val="24"/>
        </w:rPr>
        <w:t xml:space="preserve">The purpose of the initial discussion is for the LADO and the case manager to </w:t>
      </w:r>
      <w:r w:rsidR="003370C4">
        <w:rPr>
          <w:rFonts w:ascii="Arial" w:hAnsi="Arial" w:cs="Arial"/>
          <w:sz w:val="24"/>
          <w:szCs w:val="24"/>
        </w:rPr>
        <w:t>consider the nature, content and context of the allegation and agree a course of action. This will include a discussion to determine whether police involvement is necessary.</w:t>
      </w:r>
      <w:r w:rsidR="00800222">
        <w:rPr>
          <w:rFonts w:ascii="Arial" w:hAnsi="Arial" w:cs="Arial"/>
          <w:b/>
          <w:sz w:val="24"/>
          <w:szCs w:val="24"/>
        </w:rPr>
        <w:t xml:space="preserve"> </w:t>
      </w:r>
      <w:r w:rsidR="00FD06B9" w:rsidRPr="00800222">
        <w:rPr>
          <w:rFonts w:ascii="Arial" w:hAnsi="Arial" w:cs="Arial"/>
          <w:sz w:val="24"/>
          <w:szCs w:val="24"/>
        </w:rPr>
        <w:t xml:space="preserve">The discussion </w:t>
      </w:r>
      <w:r w:rsidR="004A282E">
        <w:rPr>
          <w:rFonts w:ascii="Arial" w:hAnsi="Arial" w:cs="Arial"/>
          <w:sz w:val="24"/>
          <w:szCs w:val="24"/>
        </w:rPr>
        <w:t>may</w:t>
      </w:r>
      <w:r w:rsidR="00FD06B9" w:rsidRPr="00800222">
        <w:rPr>
          <w:rFonts w:ascii="Arial" w:hAnsi="Arial" w:cs="Arial"/>
          <w:sz w:val="24"/>
          <w:szCs w:val="24"/>
        </w:rPr>
        <w:t xml:space="preserve"> establish that the allegation is not demonstrably false or unfounded.</w:t>
      </w:r>
    </w:p>
    <w:p w14:paraId="3C1A0E1A" w14:textId="77777777" w:rsidR="00FD06B9" w:rsidRDefault="00FD06B9" w:rsidP="00B54BC8">
      <w:pPr>
        <w:ind w:left="709"/>
        <w:rPr>
          <w:rFonts w:ascii="Arial" w:hAnsi="Arial" w:cs="Arial"/>
          <w:sz w:val="24"/>
          <w:szCs w:val="24"/>
        </w:rPr>
      </w:pPr>
      <w:r>
        <w:rPr>
          <w:rFonts w:ascii="Arial" w:hAnsi="Arial" w:cs="Arial"/>
          <w:sz w:val="24"/>
          <w:szCs w:val="24"/>
        </w:rPr>
        <w:lastRenderedPageBreak/>
        <w:t>If the parents/carers of the child concerned are not already aware of the allegation the LADO will also discuss how and by whom they should be informed.</w:t>
      </w:r>
    </w:p>
    <w:p w14:paraId="4E9BDCDA" w14:textId="672B4C66" w:rsidR="00FD06B9" w:rsidRDefault="00FD06B9" w:rsidP="00B54BC8">
      <w:pPr>
        <w:ind w:left="709"/>
        <w:rPr>
          <w:rFonts w:ascii="Arial" w:hAnsi="Arial" w:cs="Arial"/>
          <w:sz w:val="24"/>
          <w:szCs w:val="24"/>
        </w:rPr>
      </w:pPr>
      <w:r>
        <w:rPr>
          <w:rFonts w:ascii="Arial" w:hAnsi="Arial" w:cs="Arial"/>
          <w:sz w:val="24"/>
          <w:szCs w:val="24"/>
        </w:rPr>
        <w:t xml:space="preserve">There may be some circumstances where the school may advise the parents/carers of an incident involving their child straight away, for example, if the child has been injured while at school or in a school related </w:t>
      </w:r>
      <w:r w:rsidR="0046173A">
        <w:rPr>
          <w:rFonts w:ascii="Arial" w:hAnsi="Arial" w:cs="Arial"/>
          <w:sz w:val="24"/>
          <w:szCs w:val="24"/>
        </w:rPr>
        <w:t>activity and</w:t>
      </w:r>
      <w:r>
        <w:rPr>
          <w:rFonts w:ascii="Arial" w:hAnsi="Arial" w:cs="Arial"/>
          <w:sz w:val="24"/>
          <w:szCs w:val="24"/>
        </w:rPr>
        <w:t xml:space="preserve"> requires medical treatment.</w:t>
      </w:r>
    </w:p>
    <w:p w14:paraId="4C747621" w14:textId="179E7FE8" w:rsidR="00387315" w:rsidRDefault="00387315" w:rsidP="00387315">
      <w:pPr>
        <w:ind w:left="709"/>
        <w:rPr>
          <w:rFonts w:ascii="Arial" w:hAnsi="Arial" w:cs="Arial"/>
          <w:sz w:val="24"/>
          <w:szCs w:val="24"/>
        </w:rPr>
      </w:pPr>
      <w:r>
        <w:rPr>
          <w:rFonts w:ascii="Arial" w:hAnsi="Arial" w:cs="Arial"/>
          <w:sz w:val="24"/>
          <w:szCs w:val="24"/>
        </w:rPr>
        <w:t>The case manager will usually inform</w:t>
      </w:r>
      <w:r w:rsidRPr="00387315">
        <w:rPr>
          <w:rFonts w:ascii="Arial" w:hAnsi="Arial" w:cs="Arial"/>
          <w:sz w:val="24"/>
          <w:szCs w:val="24"/>
        </w:rPr>
        <w:t xml:space="preserve"> the </w:t>
      </w:r>
      <w:r w:rsidRPr="00810E72">
        <w:rPr>
          <w:rFonts w:ascii="Arial" w:hAnsi="Arial" w:cs="Arial"/>
          <w:sz w:val="24"/>
          <w:szCs w:val="24"/>
        </w:rPr>
        <w:t xml:space="preserve">individual who </w:t>
      </w:r>
      <w:r w:rsidR="0054312A" w:rsidRPr="00810E72">
        <w:rPr>
          <w:rFonts w:ascii="Arial" w:hAnsi="Arial" w:cs="Arial"/>
          <w:sz w:val="24"/>
          <w:szCs w:val="24"/>
        </w:rPr>
        <w:t xml:space="preserve">is </w:t>
      </w:r>
      <w:r w:rsidRPr="00810E72">
        <w:rPr>
          <w:rFonts w:ascii="Arial" w:hAnsi="Arial" w:cs="Arial"/>
          <w:sz w:val="24"/>
          <w:szCs w:val="24"/>
        </w:rPr>
        <w:t xml:space="preserve">the </w:t>
      </w:r>
      <w:r>
        <w:rPr>
          <w:rFonts w:ascii="Arial" w:hAnsi="Arial" w:cs="Arial"/>
          <w:sz w:val="24"/>
          <w:szCs w:val="24"/>
        </w:rPr>
        <w:t xml:space="preserve">subject of the allegation. </w:t>
      </w:r>
      <w:r w:rsidR="007A04E6">
        <w:rPr>
          <w:rFonts w:ascii="Arial" w:hAnsi="Arial" w:cs="Arial"/>
          <w:sz w:val="24"/>
          <w:szCs w:val="24"/>
        </w:rPr>
        <w:t>However,</w:t>
      </w:r>
      <w:r>
        <w:rPr>
          <w:rFonts w:ascii="Arial" w:hAnsi="Arial" w:cs="Arial"/>
          <w:sz w:val="24"/>
          <w:szCs w:val="24"/>
        </w:rPr>
        <w:t xml:space="preserve"> informing them o</w:t>
      </w:r>
      <w:r w:rsidRPr="00387315">
        <w:rPr>
          <w:rFonts w:ascii="Arial" w:hAnsi="Arial" w:cs="Arial"/>
          <w:sz w:val="24"/>
          <w:szCs w:val="24"/>
        </w:rPr>
        <w:t>f the allegation should be considered carefully on a case by case basis. The case manager should discuss and take guidance as required from the LADO, and if appropriate children’s social care and the police</w:t>
      </w:r>
      <w:r>
        <w:rPr>
          <w:rFonts w:ascii="Arial" w:hAnsi="Arial" w:cs="Arial"/>
          <w:sz w:val="24"/>
          <w:szCs w:val="24"/>
        </w:rPr>
        <w:t>.</w:t>
      </w:r>
    </w:p>
    <w:p w14:paraId="2AE4AF26" w14:textId="77777777" w:rsidR="00FC277F" w:rsidRDefault="00387315" w:rsidP="00FC277F">
      <w:pPr>
        <w:ind w:left="709"/>
        <w:rPr>
          <w:rFonts w:ascii="Arial" w:hAnsi="Arial" w:cs="Arial"/>
          <w:sz w:val="24"/>
          <w:szCs w:val="24"/>
        </w:rPr>
      </w:pPr>
      <w:r>
        <w:rPr>
          <w:rFonts w:ascii="Arial" w:hAnsi="Arial" w:cs="Arial"/>
          <w:sz w:val="24"/>
          <w:szCs w:val="24"/>
        </w:rPr>
        <w:t xml:space="preserve">Once the individual has been informed of the allegation, and if they are a member of a union or a professional association, they will be advised to contact that organisation. </w:t>
      </w:r>
    </w:p>
    <w:p w14:paraId="22201282" w14:textId="1D66A471" w:rsidR="00FC277F" w:rsidRDefault="0096668D" w:rsidP="00387315">
      <w:pPr>
        <w:ind w:left="709"/>
        <w:rPr>
          <w:rFonts w:ascii="Arial" w:hAnsi="Arial" w:cs="Arial"/>
          <w:sz w:val="24"/>
          <w:szCs w:val="24"/>
        </w:rPr>
      </w:pPr>
      <w:r>
        <w:rPr>
          <w:noProof/>
        </w:rPr>
        <mc:AlternateContent>
          <mc:Choice Requires="wps">
            <w:drawing>
              <wp:anchor distT="0" distB="0" distL="114300" distR="114300" simplePos="0" relativeHeight="251680256" behindDoc="0" locked="0" layoutInCell="1" allowOverlap="1" wp14:anchorId="79F3B127" wp14:editId="0D0746E8">
                <wp:simplePos x="0" y="0"/>
                <wp:positionH relativeFrom="column">
                  <wp:posOffset>430530</wp:posOffset>
                </wp:positionH>
                <wp:positionV relativeFrom="paragraph">
                  <wp:posOffset>71755</wp:posOffset>
                </wp:positionV>
                <wp:extent cx="6129020" cy="1546860"/>
                <wp:effectExtent l="19050" t="19050" r="24130" b="15240"/>
                <wp:wrapNone/>
                <wp:docPr id="4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1546860"/>
                        </a:xfrm>
                        <a:prstGeom prst="rect">
                          <a:avLst/>
                        </a:prstGeom>
                        <a:solidFill>
                          <a:schemeClr val="accent2">
                            <a:lumMod val="40000"/>
                            <a:lumOff val="60000"/>
                          </a:schemeClr>
                        </a:solidFill>
                        <a:ln w="31750" algn="ctr">
                          <a:solidFill>
                            <a:schemeClr val="accent2">
                              <a:lumMod val="75000"/>
                            </a:schemeClr>
                          </a:solidFill>
                          <a:miter lim="800000"/>
                          <a:headEnd/>
                          <a:tailEnd/>
                        </a:ln>
                        <a:effectLst/>
                      </wps:spPr>
                      <wps:txbx>
                        <w:txbxContent>
                          <w:p w14:paraId="17E17524" w14:textId="77777777" w:rsidR="009C7834" w:rsidRPr="00EA1F94" w:rsidRDefault="009C7834" w:rsidP="009C7834">
                            <w:pPr>
                              <w:rPr>
                                <w:rFonts w:ascii="Arial" w:hAnsi="Arial" w:cs="Arial"/>
                                <w:b/>
                                <w:sz w:val="20"/>
                                <w:szCs w:val="20"/>
                              </w:rPr>
                            </w:pPr>
                            <w:r w:rsidRPr="00EA1F94">
                              <w:rPr>
                                <w:rFonts w:ascii="Arial" w:hAnsi="Arial" w:cs="Arial"/>
                                <w:b/>
                                <w:sz w:val="20"/>
                                <w:szCs w:val="20"/>
                              </w:rPr>
                              <w:t>Para 36</w:t>
                            </w:r>
                            <w:r w:rsidR="00D271A1" w:rsidRPr="00EA1F94">
                              <w:rPr>
                                <w:rFonts w:ascii="Arial" w:hAnsi="Arial" w:cs="Arial"/>
                                <w:b/>
                                <w:sz w:val="20"/>
                                <w:szCs w:val="20"/>
                              </w:rPr>
                              <w:t>5</w:t>
                            </w:r>
                          </w:p>
                          <w:p w14:paraId="3F5797C2" w14:textId="77777777" w:rsidR="00D271A1" w:rsidRPr="00E56BB4" w:rsidRDefault="00D271A1" w:rsidP="00D271A1">
                            <w:pPr>
                              <w:rPr>
                                <w:rFonts w:ascii="Arial" w:hAnsi="Arial" w:cs="Arial"/>
                                <w:b/>
                              </w:rPr>
                            </w:pPr>
                            <w:r w:rsidRPr="00E56BB4">
                              <w:rPr>
                                <w:rFonts w:ascii="Arial" w:hAnsi="Arial" w:cs="Arial"/>
                              </w:rPr>
                              <w:t>If the allegation is about physical contact, for example restraint, the strategy discussion or initial evaluation with the LADO should take into account that teachers and other school and college staff are entitled to use reasonable force to control or restrain children in certain circumstances, including dealing with disruptive behaviour</w:t>
                            </w:r>
                            <w:r w:rsidRPr="00E56BB4">
                              <w:t xml:space="preserve">. </w:t>
                            </w:r>
                          </w:p>
                          <w:p w14:paraId="1E65B15D" w14:textId="13ED819F" w:rsidR="009C7834" w:rsidRPr="00EA1F94" w:rsidRDefault="009C7834" w:rsidP="00EA1F94">
                            <w:pPr>
                              <w:ind w:left="3600"/>
                              <w:rPr>
                                <w:rFonts w:ascii="Arial" w:hAnsi="Arial" w:cs="Arial"/>
                                <w:b/>
                                <w:sz w:val="20"/>
                                <w:szCs w:val="20"/>
                              </w:rPr>
                            </w:pPr>
                            <w:r w:rsidRPr="00EA1F94">
                              <w:rPr>
                                <w:rFonts w:ascii="Arial" w:hAnsi="Arial" w:cs="Arial"/>
                                <w:b/>
                                <w:sz w:val="20"/>
                                <w:szCs w:val="20"/>
                              </w:rPr>
                              <w:t>Keeping Children Safe in Education, September 202</w:t>
                            </w:r>
                            <w:r w:rsidR="00E56BB4">
                              <w:rPr>
                                <w:rFonts w:ascii="Arial" w:hAnsi="Arial" w:cs="Arial"/>
                                <w:b/>
                                <w:sz w:val="20"/>
                                <w:szCs w:val="20"/>
                              </w:rPr>
                              <w:t>3</w:t>
                            </w:r>
                          </w:p>
                          <w:p w14:paraId="3E5205FE" w14:textId="77777777" w:rsidR="009C7834" w:rsidRDefault="009C7834" w:rsidP="009C7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B127" id="Text Box 177" o:spid="_x0000_s1035" type="#_x0000_t202" style="position:absolute;left:0;text-align:left;margin-left:33.9pt;margin-top:5.65pt;width:482.6pt;height:12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" fillcolor="#cecde8 [1301]" strokecolor="#514daa [2405]" strokeweight="2.5pt">
                <v:textbox>
                  <w:txbxContent>
                    <w:p w14:paraId="17E17524" w14:textId="77777777" w:rsidR="009C7834" w:rsidRPr="00EA1F94" w:rsidRDefault="009C7834" w:rsidP="009C7834">
                      <w:pPr>
                        <w:rPr>
                          <w:rFonts w:ascii="Arial" w:hAnsi="Arial" w:cs="Arial"/>
                          <w:b/>
                          <w:sz w:val="20"/>
                          <w:szCs w:val="20"/>
                        </w:rPr>
                      </w:pPr>
                      <w:r w:rsidRPr="00EA1F94">
                        <w:rPr>
                          <w:rFonts w:ascii="Arial" w:hAnsi="Arial" w:cs="Arial"/>
                          <w:b/>
                          <w:sz w:val="20"/>
                          <w:szCs w:val="20"/>
                        </w:rPr>
                        <w:t>Para 36</w:t>
                      </w:r>
                      <w:r w:rsidR="00D271A1" w:rsidRPr="00EA1F94">
                        <w:rPr>
                          <w:rFonts w:ascii="Arial" w:hAnsi="Arial" w:cs="Arial"/>
                          <w:b/>
                          <w:sz w:val="20"/>
                          <w:szCs w:val="20"/>
                        </w:rPr>
                        <w:t>5</w:t>
                      </w:r>
                    </w:p>
                    <w:p w14:paraId="3F5797C2" w14:textId="77777777" w:rsidR="00D271A1" w:rsidRPr="00E56BB4" w:rsidRDefault="00D271A1" w:rsidP="00D271A1">
                      <w:pPr>
                        <w:rPr>
                          <w:rFonts w:ascii="Arial" w:hAnsi="Arial" w:cs="Arial"/>
                          <w:b/>
                        </w:rPr>
                      </w:pPr>
                      <w:r w:rsidRPr="00E56BB4">
                        <w:rPr>
                          <w:rFonts w:ascii="Arial" w:hAnsi="Arial" w:cs="Arial"/>
                        </w:rPr>
                        <w:t xml:space="preserve">If the allegation is about physical contact, for example restraint, the strategy discussion or initial evaluation with the LADO should </w:t>
                      </w:r>
                      <w:proofErr w:type="gramStart"/>
                      <w:r w:rsidRPr="00E56BB4">
                        <w:rPr>
                          <w:rFonts w:ascii="Arial" w:hAnsi="Arial" w:cs="Arial"/>
                        </w:rPr>
                        <w:t>take into account</w:t>
                      </w:r>
                      <w:proofErr w:type="gramEnd"/>
                      <w:r w:rsidRPr="00E56BB4">
                        <w:rPr>
                          <w:rFonts w:ascii="Arial" w:hAnsi="Arial" w:cs="Arial"/>
                        </w:rPr>
                        <w:t xml:space="preserve"> that teachers and other school and college staff are entitled to use reasonable force to control or restrain children in certain circumstances, including dealing with disruptive behaviour</w:t>
                      </w:r>
                      <w:r w:rsidRPr="00E56BB4">
                        <w:t xml:space="preserve">. </w:t>
                      </w:r>
                    </w:p>
                    <w:p w14:paraId="1E65B15D" w14:textId="13ED819F" w:rsidR="009C7834" w:rsidRPr="00EA1F94" w:rsidRDefault="009C7834" w:rsidP="00EA1F94">
                      <w:pPr>
                        <w:ind w:left="3600"/>
                        <w:rPr>
                          <w:rFonts w:ascii="Arial" w:hAnsi="Arial" w:cs="Arial"/>
                          <w:b/>
                          <w:sz w:val="20"/>
                          <w:szCs w:val="20"/>
                        </w:rPr>
                      </w:pPr>
                      <w:r w:rsidRPr="00EA1F94">
                        <w:rPr>
                          <w:rFonts w:ascii="Arial" w:hAnsi="Arial" w:cs="Arial"/>
                          <w:b/>
                          <w:sz w:val="20"/>
                          <w:szCs w:val="20"/>
                        </w:rPr>
                        <w:t>Keeping Children Safe in Education, September 202</w:t>
                      </w:r>
                      <w:r w:rsidR="00E56BB4">
                        <w:rPr>
                          <w:rFonts w:ascii="Arial" w:hAnsi="Arial" w:cs="Arial"/>
                          <w:b/>
                          <w:sz w:val="20"/>
                          <w:szCs w:val="20"/>
                        </w:rPr>
                        <w:t>3</w:t>
                      </w:r>
                    </w:p>
                    <w:p w14:paraId="3E5205FE" w14:textId="77777777" w:rsidR="009C7834" w:rsidRDefault="009C7834" w:rsidP="009C7834"/>
                  </w:txbxContent>
                </v:textbox>
              </v:shape>
            </w:pict>
          </mc:Fallback>
        </mc:AlternateContent>
      </w:r>
    </w:p>
    <w:p w14:paraId="4372C690" w14:textId="77777777" w:rsidR="00387315" w:rsidRDefault="00387315" w:rsidP="00387315">
      <w:pPr>
        <w:ind w:left="709"/>
      </w:pPr>
    </w:p>
    <w:p w14:paraId="25386B24" w14:textId="77777777" w:rsidR="00387315" w:rsidRDefault="00387315" w:rsidP="00387315">
      <w:pPr>
        <w:ind w:left="709"/>
      </w:pPr>
    </w:p>
    <w:p w14:paraId="0072FBFB" w14:textId="77777777" w:rsidR="00387315" w:rsidRDefault="00387315" w:rsidP="00387315">
      <w:pPr>
        <w:ind w:left="709"/>
      </w:pPr>
    </w:p>
    <w:p w14:paraId="56396CA0" w14:textId="77777777" w:rsidR="00387315" w:rsidRDefault="00387315" w:rsidP="00387315">
      <w:pPr>
        <w:ind w:left="709"/>
      </w:pPr>
    </w:p>
    <w:p w14:paraId="740928EA" w14:textId="77777777" w:rsidR="00387315" w:rsidRDefault="00387315" w:rsidP="00387315"/>
    <w:p w14:paraId="1E7388CE" w14:textId="77777777" w:rsidR="00387315" w:rsidRPr="00387315" w:rsidRDefault="00387315" w:rsidP="00FC277F">
      <w:pPr>
        <w:ind w:left="720"/>
        <w:rPr>
          <w:rFonts w:ascii="Arial" w:hAnsi="Arial" w:cs="Arial"/>
          <w:sz w:val="24"/>
          <w:szCs w:val="24"/>
        </w:rPr>
      </w:pPr>
      <w:r w:rsidRPr="00775E91">
        <w:rPr>
          <w:rFonts w:ascii="Arial" w:hAnsi="Arial" w:cs="Arial"/>
          <w:sz w:val="24"/>
          <w:szCs w:val="24"/>
        </w:rPr>
        <w:t>Further information about the use of reasonable force can be found at paragraph 1</w:t>
      </w:r>
      <w:r w:rsidR="00D271A1">
        <w:rPr>
          <w:rFonts w:ascii="Arial" w:hAnsi="Arial" w:cs="Arial"/>
          <w:sz w:val="24"/>
          <w:szCs w:val="24"/>
        </w:rPr>
        <w:t>62-164</w:t>
      </w:r>
      <w:r w:rsidRPr="00775E91">
        <w:rPr>
          <w:rFonts w:ascii="Arial" w:hAnsi="Arial" w:cs="Arial"/>
          <w:sz w:val="24"/>
          <w:szCs w:val="24"/>
        </w:rPr>
        <w:t xml:space="preserve"> in Part 2 of </w:t>
      </w:r>
      <w:r w:rsidR="00775E91" w:rsidRPr="00775E91">
        <w:rPr>
          <w:rFonts w:ascii="Arial" w:hAnsi="Arial" w:cs="Arial"/>
          <w:sz w:val="24"/>
          <w:szCs w:val="24"/>
        </w:rPr>
        <w:t>Keeping Children Safe in Education, 202</w:t>
      </w:r>
      <w:r w:rsidR="00D271A1">
        <w:rPr>
          <w:rFonts w:ascii="Arial" w:hAnsi="Arial" w:cs="Arial"/>
          <w:sz w:val="24"/>
          <w:szCs w:val="24"/>
        </w:rPr>
        <w:t>2</w:t>
      </w:r>
      <w:r w:rsidR="00775E91" w:rsidRPr="00775E91">
        <w:rPr>
          <w:rFonts w:ascii="Arial" w:hAnsi="Arial" w:cs="Arial"/>
          <w:sz w:val="24"/>
          <w:szCs w:val="24"/>
        </w:rPr>
        <w:t xml:space="preserve">, and </w:t>
      </w:r>
      <w:hyperlink r:id="rId16" w:history="1">
        <w:r w:rsidR="00775E91" w:rsidRPr="00775E91">
          <w:rPr>
            <w:rFonts w:ascii="Arial" w:hAnsi="Arial" w:cs="Arial"/>
            <w:color w:val="0000FF"/>
            <w:sz w:val="24"/>
            <w:szCs w:val="24"/>
            <w:u w:val="single"/>
          </w:rPr>
          <w:t>Use of reasonable force in schools - GOV.UK (www.gov.uk)</w:t>
        </w:r>
      </w:hyperlink>
    </w:p>
    <w:p w14:paraId="5153FA9C" w14:textId="77777777" w:rsidR="00BD2EF7" w:rsidRPr="00E56BB4" w:rsidRDefault="00CC686D" w:rsidP="00CC686D">
      <w:pPr>
        <w:rPr>
          <w:rFonts w:ascii="Arial" w:hAnsi="Arial" w:cs="Arial"/>
          <w:color w:val="7030A0"/>
          <w:sz w:val="24"/>
          <w:szCs w:val="24"/>
        </w:rPr>
      </w:pPr>
      <w:r w:rsidRPr="00E56BB4">
        <w:rPr>
          <w:rFonts w:ascii="Arial" w:hAnsi="Arial" w:cs="Arial"/>
          <w:b/>
          <w:bCs/>
          <w:color w:val="7030A0"/>
          <w:sz w:val="24"/>
          <w:szCs w:val="24"/>
        </w:rPr>
        <w:t>1.4</w:t>
      </w:r>
      <w:r w:rsidRPr="00E56BB4">
        <w:rPr>
          <w:rFonts w:ascii="Arial" w:hAnsi="Arial" w:cs="Arial"/>
          <w:color w:val="7030A0"/>
          <w:sz w:val="24"/>
          <w:szCs w:val="24"/>
        </w:rPr>
        <w:tab/>
      </w:r>
      <w:r w:rsidR="00BD2EF7" w:rsidRPr="00E56BB4">
        <w:rPr>
          <w:rFonts w:ascii="Arial" w:hAnsi="Arial" w:cs="Arial"/>
          <w:b/>
          <w:color w:val="7030A0"/>
          <w:sz w:val="24"/>
          <w:szCs w:val="24"/>
        </w:rPr>
        <w:t xml:space="preserve">Strategy Meeting /Evaluation with the </w:t>
      </w:r>
      <w:r w:rsidR="007C0841" w:rsidRPr="00E56BB4">
        <w:rPr>
          <w:rFonts w:ascii="Arial" w:hAnsi="Arial" w:cs="Arial"/>
          <w:b/>
          <w:color w:val="7030A0"/>
          <w:sz w:val="24"/>
          <w:szCs w:val="24"/>
        </w:rPr>
        <w:t>P</w:t>
      </w:r>
      <w:r w:rsidR="00BD2EF7" w:rsidRPr="00E56BB4">
        <w:rPr>
          <w:rFonts w:ascii="Arial" w:hAnsi="Arial" w:cs="Arial"/>
          <w:b/>
          <w:color w:val="7030A0"/>
          <w:sz w:val="24"/>
          <w:szCs w:val="24"/>
        </w:rPr>
        <w:t>olice</w:t>
      </w:r>
    </w:p>
    <w:p w14:paraId="1DC22038" w14:textId="77777777" w:rsidR="003F36BE" w:rsidRPr="001D113C" w:rsidRDefault="003F36BE" w:rsidP="001D113C">
      <w:pPr>
        <w:ind w:left="720"/>
        <w:rPr>
          <w:rFonts w:ascii="Arial" w:hAnsi="Arial" w:cs="Arial"/>
          <w:sz w:val="24"/>
          <w:szCs w:val="24"/>
        </w:rPr>
      </w:pPr>
      <w:r>
        <w:rPr>
          <w:rFonts w:ascii="Arial" w:hAnsi="Arial" w:cs="Arial"/>
          <w:sz w:val="24"/>
          <w:szCs w:val="24"/>
        </w:rPr>
        <w:t>If the alleg</w:t>
      </w:r>
      <w:r w:rsidRPr="003F36BE">
        <w:rPr>
          <w:rFonts w:ascii="Arial" w:hAnsi="Arial" w:cs="Arial"/>
          <w:sz w:val="24"/>
          <w:szCs w:val="24"/>
        </w:rPr>
        <w:t>ation</w:t>
      </w:r>
      <w:r>
        <w:rPr>
          <w:rFonts w:ascii="Arial" w:hAnsi="Arial" w:cs="Arial"/>
          <w:sz w:val="24"/>
          <w:szCs w:val="24"/>
        </w:rPr>
        <w:t xml:space="preserve"> is not demonstrably false o</w:t>
      </w:r>
      <w:r w:rsidR="001D113C">
        <w:rPr>
          <w:rFonts w:ascii="Arial" w:hAnsi="Arial" w:cs="Arial"/>
          <w:sz w:val="24"/>
          <w:szCs w:val="24"/>
        </w:rPr>
        <w:t>r</w:t>
      </w:r>
      <w:r>
        <w:rPr>
          <w:rFonts w:ascii="Arial" w:hAnsi="Arial" w:cs="Arial"/>
          <w:sz w:val="24"/>
          <w:szCs w:val="24"/>
        </w:rPr>
        <w:t xml:space="preserve"> unfounded, a formal referral will be made to the LADO and in accordance with ‘Working</w:t>
      </w:r>
      <w:r w:rsidR="00B0528B">
        <w:rPr>
          <w:rFonts w:ascii="Arial" w:hAnsi="Arial" w:cs="Arial"/>
          <w:sz w:val="24"/>
          <w:szCs w:val="24"/>
        </w:rPr>
        <w:t xml:space="preserve"> Together to Safeguard Children, </w:t>
      </w:r>
      <w:r>
        <w:rPr>
          <w:rFonts w:ascii="Arial" w:hAnsi="Arial" w:cs="Arial"/>
          <w:sz w:val="24"/>
          <w:szCs w:val="24"/>
        </w:rPr>
        <w:t>201</w:t>
      </w:r>
      <w:r w:rsidR="007C0841">
        <w:rPr>
          <w:rFonts w:ascii="Arial" w:hAnsi="Arial" w:cs="Arial"/>
          <w:sz w:val="24"/>
          <w:szCs w:val="24"/>
        </w:rPr>
        <w:t>8</w:t>
      </w:r>
      <w:r>
        <w:rPr>
          <w:rFonts w:ascii="Arial" w:hAnsi="Arial" w:cs="Arial"/>
          <w:sz w:val="24"/>
          <w:szCs w:val="24"/>
        </w:rPr>
        <w:t>’ a meeting and strategy discussion will be convened</w:t>
      </w:r>
      <w:r w:rsidRPr="003F36BE">
        <w:rPr>
          <w:rFonts w:ascii="Arial" w:hAnsi="Arial" w:cs="Arial"/>
          <w:sz w:val="24"/>
          <w:szCs w:val="24"/>
        </w:rPr>
        <w:t>.</w:t>
      </w:r>
    </w:p>
    <w:p w14:paraId="3B5ACD40" w14:textId="77777777" w:rsidR="003F36BE" w:rsidRDefault="003F36BE" w:rsidP="00335E84">
      <w:pPr>
        <w:ind w:left="709"/>
        <w:rPr>
          <w:rFonts w:ascii="Arial" w:hAnsi="Arial" w:cs="Arial"/>
          <w:sz w:val="24"/>
          <w:szCs w:val="24"/>
        </w:rPr>
      </w:pPr>
      <w:r>
        <w:rPr>
          <w:rFonts w:ascii="Arial" w:hAnsi="Arial" w:cs="Arial"/>
          <w:sz w:val="24"/>
          <w:szCs w:val="24"/>
        </w:rPr>
        <w:t>There</w:t>
      </w:r>
      <w:r w:rsidRPr="003F36BE">
        <w:rPr>
          <w:rFonts w:ascii="Arial" w:hAnsi="Arial" w:cs="Arial"/>
          <w:sz w:val="24"/>
          <w:szCs w:val="24"/>
        </w:rPr>
        <w:t xml:space="preserve"> </w:t>
      </w:r>
      <w:r>
        <w:rPr>
          <w:rFonts w:ascii="Arial" w:hAnsi="Arial" w:cs="Arial"/>
          <w:sz w:val="24"/>
          <w:szCs w:val="24"/>
        </w:rPr>
        <w:t>may be up to three strands in the consideration of an allegation:</w:t>
      </w:r>
    </w:p>
    <w:p w14:paraId="2580DFFA" w14:textId="633EC19B" w:rsidR="003A6D52" w:rsidRPr="003A6D52" w:rsidRDefault="004C7F7A" w:rsidP="00FC277F">
      <w:pPr>
        <w:numPr>
          <w:ilvl w:val="0"/>
          <w:numId w:val="5"/>
        </w:numPr>
        <w:spacing w:line="240" w:lineRule="auto"/>
        <w:ind w:left="709" w:firstLine="425"/>
        <w:rPr>
          <w:rFonts w:ascii="Arial" w:hAnsi="Arial" w:cs="Arial"/>
          <w:b/>
          <w:sz w:val="24"/>
          <w:szCs w:val="24"/>
        </w:rPr>
      </w:pPr>
      <w:r>
        <w:rPr>
          <w:rFonts w:ascii="Arial" w:hAnsi="Arial" w:cs="Arial"/>
          <w:sz w:val="24"/>
          <w:szCs w:val="24"/>
        </w:rPr>
        <w:t>a</w:t>
      </w:r>
      <w:r w:rsidR="003A6D52">
        <w:rPr>
          <w:rFonts w:ascii="Arial" w:hAnsi="Arial" w:cs="Arial"/>
          <w:sz w:val="24"/>
          <w:szCs w:val="24"/>
        </w:rPr>
        <w:t xml:space="preserve"> police investigation of a possible criminal offence</w:t>
      </w:r>
    </w:p>
    <w:p w14:paraId="5C1D377C" w14:textId="131EC283" w:rsidR="003A6D52" w:rsidRPr="003A6D52" w:rsidRDefault="004C7F7A" w:rsidP="00FC277F">
      <w:pPr>
        <w:numPr>
          <w:ilvl w:val="0"/>
          <w:numId w:val="5"/>
        </w:numPr>
        <w:spacing w:line="240" w:lineRule="auto"/>
        <w:ind w:left="1418" w:hanging="284"/>
        <w:rPr>
          <w:rFonts w:ascii="Arial" w:hAnsi="Arial" w:cs="Arial"/>
          <w:b/>
          <w:sz w:val="24"/>
          <w:szCs w:val="24"/>
        </w:rPr>
      </w:pPr>
      <w:r>
        <w:rPr>
          <w:rFonts w:ascii="Arial" w:hAnsi="Arial" w:cs="Arial"/>
          <w:sz w:val="24"/>
          <w:szCs w:val="24"/>
        </w:rPr>
        <w:t>e</w:t>
      </w:r>
      <w:r w:rsidR="003A6D52">
        <w:rPr>
          <w:rFonts w:ascii="Arial" w:hAnsi="Arial" w:cs="Arial"/>
          <w:sz w:val="24"/>
          <w:szCs w:val="24"/>
        </w:rPr>
        <w:t xml:space="preserve">nquiries and assessment under section 47 of the Children Act 1989 if a child is in </w:t>
      </w:r>
      <w:r w:rsidR="007A33E1">
        <w:rPr>
          <w:rFonts w:ascii="Arial" w:hAnsi="Arial" w:cs="Arial"/>
          <w:sz w:val="24"/>
          <w:szCs w:val="24"/>
        </w:rPr>
        <w:t xml:space="preserve">    </w:t>
      </w:r>
      <w:r w:rsidR="003A6D52">
        <w:rPr>
          <w:rFonts w:ascii="Arial" w:hAnsi="Arial" w:cs="Arial"/>
          <w:sz w:val="24"/>
          <w:szCs w:val="24"/>
        </w:rPr>
        <w:t xml:space="preserve">need of protection or under section 17 of the Children Act 1989 if the child appears to be in need of </w:t>
      </w:r>
      <w:r w:rsidR="00954654">
        <w:rPr>
          <w:rFonts w:ascii="Arial" w:hAnsi="Arial" w:cs="Arial"/>
          <w:sz w:val="24"/>
          <w:szCs w:val="24"/>
        </w:rPr>
        <w:t>services.</w:t>
      </w:r>
    </w:p>
    <w:p w14:paraId="67E67CB1" w14:textId="3B0B76FC" w:rsidR="003A6D52" w:rsidRPr="003A6D52" w:rsidRDefault="004C7F7A" w:rsidP="00FC277F">
      <w:pPr>
        <w:numPr>
          <w:ilvl w:val="0"/>
          <w:numId w:val="5"/>
        </w:numPr>
        <w:spacing w:line="240" w:lineRule="auto"/>
        <w:ind w:firstLine="414"/>
        <w:rPr>
          <w:rFonts w:ascii="Arial" w:hAnsi="Arial" w:cs="Arial"/>
          <w:b/>
          <w:sz w:val="24"/>
          <w:szCs w:val="24"/>
        </w:rPr>
      </w:pPr>
      <w:r>
        <w:rPr>
          <w:rFonts w:ascii="Arial" w:hAnsi="Arial" w:cs="Arial"/>
          <w:sz w:val="24"/>
          <w:szCs w:val="24"/>
        </w:rPr>
        <w:t>c</w:t>
      </w:r>
      <w:r w:rsidR="003A6D52">
        <w:rPr>
          <w:rFonts w:ascii="Arial" w:hAnsi="Arial" w:cs="Arial"/>
          <w:sz w:val="24"/>
          <w:szCs w:val="24"/>
        </w:rPr>
        <w:t>onsideration by the employer of disciplinary action in respect of the individual</w:t>
      </w:r>
    </w:p>
    <w:p w14:paraId="104A7AAE" w14:textId="206FA6F2" w:rsidR="00FC277F" w:rsidRDefault="003A6D52" w:rsidP="00FC277F">
      <w:pPr>
        <w:ind w:left="709"/>
        <w:rPr>
          <w:rFonts w:ascii="Arial" w:hAnsi="Arial" w:cs="Arial"/>
          <w:sz w:val="24"/>
          <w:szCs w:val="24"/>
        </w:rPr>
      </w:pPr>
      <w:r>
        <w:rPr>
          <w:rFonts w:ascii="Arial" w:hAnsi="Arial" w:cs="Arial"/>
          <w:sz w:val="24"/>
          <w:szCs w:val="24"/>
        </w:rPr>
        <w:t>The case manager will attend any strategy meeting, unless there are good reasons not to do so, and provide details about the circumstances and context of the allegation and the pupil and member of staff concerned</w:t>
      </w:r>
      <w:r w:rsidR="000F45E8">
        <w:rPr>
          <w:rFonts w:ascii="Arial" w:hAnsi="Arial" w:cs="Arial"/>
          <w:sz w:val="24"/>
          <w:szCs w:val="24"/>
        </w:rPr>
        <w:t>.</w:t>
      </w:r>
    </w:p>
    <w:p w14:paraId="4A6D4951" w14:textId="77777777" w:rsidR="00F87358" w:rsidRDefault="00F87358" w:rsidP="00FC277F">
      <w:pPr>
        <w:ind w:left="709"/>
        <w:rPr>
          <w:rFonts w:ascii="Arial" w:hAnsi="Arial" w:cs="Arial"/>
          <w:sz w:val="24"/>
          <w:szCs w:val="24"/>
        </w:rPr>
      </w:pPr>
    </w:p>
    <w:p w14:paraId="40046A03" w14:textId="77777777" w:rsidR="00F87358" w:rsidRPr="00FC277F" w:rsidRDefault="00F87358" w:rsidP="00FC277F">
      <w:pPr>
        <w:ind w:left="709"/>
        <w:rPr>
          <w:rFonts w:ascii="Arial" w:hAnsi="Arial" w:cs="Arial"/>
          <w:sz w:val="24"/>
          <w:szCs w:val="24"/>
        </w:rPr>
      </w:pPr>
    </w:p>
    <w:p w14:paraId="145119AA" w14:textId="77777777" w:rsidR="003A6D52" w:rsidRPr="00954654" w:rsidRDefault="00CC686D" w:rsidP="005716A2">
      <w:pPr>
        <w:rPr>
          <w:rFonts w:ascii="Arial" w:hAnsi="Arial" w:cs="Arial"/>
          <w:b/>
          <w:color w:val="7030A0"/>
          <w:sz w:val="24"/>
          <w:szCs w:val="24"/>
        </w:rPr>
      </w:pPr>
      <w:r w:rsidRPr="00954654">
        <w:rPr>
          <w:rFonts w:ascii="Arial" w:hAnsi="Arial" w:cs="Arial"/>
          <w:b/>
          <w:color w:val="7030A0"/>
          <w:sz w:val="24"/>
          <w:szCs w:val="24"/>
        </w:rPr>
        <w:lastRenderedPageBreak/>
        <w:t>1.5</w:t>
      </w:r>
      <w:r w:rsidRPr="00954654">
        <w:rPr>
          <w:rFonts w:ascii="Arial" w:hAnsi="Arial" w:cs="Arial"/>
          <w:b/>
          <w:color w:val="7030A0"/>
          <w:sz w:val="24"/>
          <w:szCs w:val="24"/>
        </w:rPr>
        <w:tab/>
      </w:r>
      <w:r w:rsidR="003A6D52" w:rsidRPr="00954654">
        <w:rPr>
          <w:rFonts w:ascii="Arial" w:hAnsi="Arial" w:cs="Arial"/>
          <w:b/>
          <w:color w:val="7030A0"/>
          <w:sz w:val="24"/>
          <w:szCs w:val="24"/>
        </w:rPr>
        <w:t>Suspension</w:t>
      </w:r>
    </w:p>
    <w:p w14:paraId="065247EF" w14:textId="77777777" w:rsidR="00926B1A" w:rsidRPr="004261A3" w:rsidRDefault="003A6D52" w:rsidP="005716A2">
      <w:pPr>
        <w:ind w:left="720"/>
        <w:rPr>
          <w:rFonts w:ascii="Arial" w:hAnsi="Arial" w:cs="Arial"/>
          <w:b/>
          <w:sz w:val="24"/>
          <w:szCs w:val="24"/>
        </w:rPr>
      </w:pPr>
      <w:r>
        <w:rPr>
          <w:rFonts w:ascii="Arial" w:hAnsi="Arial" w:cs="Arial"/>
          <w:sz w:val="24"/>
          <w:szCs w:val="24"/>
        </w:rPr>
        <w:t xml:space="preserve">An assessment of the possible risk of harm to children posed by </w:t>
      </w:r>
      <w:r w:rsidR="006757FF">
        <w:rPr>
          <w:rFonts w:ascii="Arial" w:hAnsi="Arial" w:cs="Arial"/>
          <w:sz w:val="24"/>
          <w:szCs w:val="24"/>
        </w:rPr>
        <w:t>a</w:t>
      </w:r>
      <w:r>
        <w:rPr>
          <w:rFonts w:ascii="Arial" w:hAnsi="Arial" w:cs="Arial"/>
          <w:sz w:val="24"/>
          <w:szCs w:val="24"/>
        </w:rPr>
        <w:t xml:space="preserve"> person</w:t>
      </w:r>
      <w:r w:rsidR="006757FF">
        <w:rPr>
          <w:rFonts w:ascii="Arial" w:hAnsi="Arial" w:cs="Arial"/>
          <w:sz w:val="24"/>
          <w:szCs w:val="24"/>
        </w:rPr>
        <w:t xml:space="preserve"> about whom an allegation has been made</w:t>
      </w:r>
      <w:r>
        <w:rPr>
          <w:rFonts w:ascii="Arial" w:hAnsi="Arial" w:cs="Arial"/>
          <w:sz w:val="24"/>
          <w:szCs w:val="24"/>
        </w:rPr>
        <w:t xml:space="preserve"> must be undertaken and managed. This should be </w:t>
      </w:r>
      <w:r w:rsidR="00972D04">
        <w:rPr>
          <w:rFonts w:ascii="Arial" w:hAnsi="Arial" w:cs="Arial"/>
          <w:sz w:val="24"/>
          <w:szCs w:val="24"/>
        </w:rPr>
        <w:t xml:space="preserve">considered in relation to </w:t>
      </w:r>
      <w:r w:rsidR="002A7844">
        <w:rPr>
          <w:rFonts w:ascii="Arial" w:hAnsi="Arial" w:cs="Arial"/>
          <w:sz w:val="24"/>
          <w:szCs w:val="24"/>
        </w:rPr>
        <w:t xml:space="preserve">the child or children involved in the allegation, and any other children in the accused individual’s home, work or community life. </w:t>
      </w:r>
    </w:p>
    <w:p w14:paraId="1D9E3FA4" w14:textId="77777777" w:rsidR="00926B1A" w:rsidRDefault="0096177A" w:rsidP="00FC277F">
      <w:pPr>
        <w:spacing w:line="240" w:lineRule="auto"/>
        <w:ind w:firstLine="720"/>
        <w:rPr>
          <w:rFonts w:ascii="Arial" w:hAnsi="Arial" w:cs="Arial"/>
          <w:sz w:val="24"/>
          <w:szCs w:val="24"/>
        </w:rPr>
      </w:pPr>
      <w:r>
        <w:rPr>
          <w:rFonts w:ascii="Arial" w:hAnsi="Arial" w:cs="Arial"/>
          <w:sz w:val="24"/>
          <w:szCs w:val="24"/>
        </w:rPr>
        <w:t xml:space="preserve">Suspension will be </w:t>
      </w:r>
      <w:r w:rsidR="00926B1A">
        <w:rPr>
          <w:rFonts w:ascii="Arial" w:hAnsi="Arial" w:cs="Arial"/>
          <w:sz w:val="24"/>
          <w:szCs w:val="24"/>
        </w:rPr>
        <w:t>considered in any case where;</w:t>
      </w:r>
    </w:p>
    <w:p w14:paraId="5AFC49AC" w14:textId="5910377C" w:rsidR="00926B1A" w:rsidRPr="00926B1A" w:rsidRDefault="004C7F7A" w:rsidP="00FC277F">
      <w:pPr>
        <w:numPr>
          <w:ilvl w:val="0"/>
          <w:numId w:val="6"/>
        </w:numPr>
        <w:spacing w:line="240" w:lineRule="auto"/>
        <w:ind w:hanging="654"/>
        <w:rPr>
          <w:rFonts w:ascii="Arial" w:hAnsi="Arial" w:cs="Arial"/>
          <w:b/>
          <w:sz w:val="24"/>
          <w:szCs w:val="24"/>
        </w:rPr>
      </w:pPr>
      <w:r>
        <w:rPr>
          <w:rFonts w:ascii="Arial" w:hAnsi="Arial" w:cs="Arial"/>
          <w:sz w:val="24"/>
          <w:szCs w:val="24"/>
        </w:rPr>
        <w:t>t</w:t>
      </w:r>
      <w:r w:rsidR="00926B1A">
        <w:rPr>
          <w:rFonts w:ascii="Arial" w:hAnsi="Arial" w:cs="Arial"/>
          <w:sz w:val="24"/>
          <w:szCs w:val="24"/>
        </w:rPr>
        <w:t>here is cause to suspect a child is at risk of significant harm</w:t>
      </w:r>
    </w:p>
    <w:p w14:paraId="1BA3362F" w14:textId="10D66909" w:rsidR="007A33E1" w:rsidRPr="001E14DE" w:rsidRDefault="004C7F7A" w:rsidP="00FC277F">
      <w:pPr>
        <w:numPr>
          <w:ilvl w:val="0"/>
          <w:numId w:val="6"/>
        </w:numPr>
        <w:spacing w:line="240" w:lineRule="auto"/>
        <w:ind w:hanging="644"/>
        <w:rPr>
          <w:rFonts w:ascii="Arial" w:hAnsi="Arial" w:cs="Arial"/>
          <w:b/>
          <w:sz w:val="24"/>
          <w:szCs w:val="24"/>
        </w:rPr>
      </w:pPr>
      <w:r>
        <w:rPr>
          <w:rFonts w:ascii="Arial" w:hAnsi="Arial" w:cs="Arial"/>
          <w:sz w:val="24"/>
          <w:szCs w:val="24"/>
        </w:rPr>
        <w:t>t</w:t>
      </w:r>
      <w:r w:rsidR="00926B1A">
        <w:rPr>
          <w:rFonts w:ascii="Arial" w:hAnsi="Arial" w:cs="Arial"/>
          <w:sz w:val="24"/>
          <w:szCs w:val="24"/>
        </w:rPr>
        <w:t>he allegation is so serious that i</w:t>
      </w:r>
      <w:r w:rsidR="001D113C">
        <w:rPr>
          <w:rFonts w:ascii="Arial" w:hAnsi="Arial" w:cs="Arial"/>
          <w:sz w:val="24"/>
          <w:szCs w:val="24"/>
        </w:rPr>
        <w:t>t</w:t>
      </w:r>
      <w:r w:rsidR="00926B1A">
        <w:rPr>
          <w:rFonts w:ascii="Arial" w:hAnsi="Arial" w:cs="Arial"/>
          <w:sz w:val="24"/>
          <w:szCs w:val="24"/>
        </w:rPr>
        <w:t xml:space="preserve"> might be grounds for dismissal</w:t>
      </w:r>
    </w:p>
    <w:p w14:paraId="5F6275B9" w14:textId="77777777" w:rsidR="001E14DE" w:rsidRDefault="001E14DE" w:rsidP="001E14DE">
      <w:pPr>
        <w:ind w:left="720"/>
        <w:rPr>
          <w:rFonts w:ascii="Arial" w:hAnsi="Arial" w:cs="Arial"/>
          <w:sz w:val="24"/>
          <w:szCs w:val="24"/>
        </w:rPr>
      </w:pPr>
      <w:r>
        <w:rPr>
          <w:rFonts w:ascii="Arial" w:hAnsi="Arial" w:cs="Arial"/>
          <w:sz w:val="24"/>
          <w:szCs w:val="24"/>
        </w:rPr>
        <w:t>In cases where suspension is considered necessary, the case manager will;</w:t>
      </w:r>
    </w:p>
    <w:p w14:paraId="5F4B3370" w14:textId="5F9E816B" w:rsidR="001E14DE" w:rsidRPr="001E14DE" w:rsidRDefault="004C7F7A" w:rsidP="006B0D8A">
      <w:pPr>
        <w:numPr>
          <w:ilvl w:val="0"/>
          <w:numId w:val="26"/>
        </w:numPr>
        <w:spacing w:line="240" w:lineRule="auto"/>
        <w:rPr>
          <w:rFonts w:ascii="Arial" w:hAnsi="Arial" w:cs="Arial"/>
          <w:bCs/>
          <w:sz w:val="24"/>
          <w:szCs w:val="24"/>
        </w:rPr>
      </w:pPr>
      <w:r>
        <w:rPr>
          <w:rFonts w:ascii="Arial" w:hAnsi="Arial" w:cs="Arial"/>
          <w:bCs/>
          <w:sz w:val="24"/>
          <w:szCs w:val="24"/>
        </w:rPr>
        <w:t>r</w:t>
      </w:r>
      <w:r w:rsidR="001E14DE" w:rsidRPr="001E14DE">
        <w:rPr>
          <w:rFonts w:ascii="Arial" w:hAnsi="Arial" w:cs="Arial"/>
          <w:bCs/>
          <w:sz w:val="24"/>
          <w:szCs w:val="24"/>
        </w:rPr>
        <w:t>ecord the rational and justification for such action</w:t>
      </w:r>
    </w:p>
    <w:p w14:paraId="63014BD8" w14:textId="1A604710" w:rsidR="001E14DE" w:rsidRDefault="004C7F7A" w:rsidP="006B0D8A">
      <w:pPr>
        <w:numPr>
          <w:ilvl w:val="0"/>
          <w:numId w:val="26"/>
        </w:numPr>
        <w:spacing w:line="240" w:lineRule="auto"/>
        <w:rPr>
          <w:rFonts w:ascii="Arial" w:hAnsi="Arial" w:cs="Arial"/>
          <w:bCs/>
          <w:sz w:val="24"/>
          <w:szCs w:val="24"/>
        </w:rPr>
      </w:pPr>
      <w:r>
        <w:rPr>
          <w:rFonts w:ascii="Arial" w:hAnsi="Arial" w:cs="Arial"/>
          <w:bCs/>
          <w:sz w:val="24"/>
          <w:szCs w:val="24"/>
        </w:rPr>
        <w:t>w</w:t>
      </w:r>
      <w:r w:rsidR="001E14DE" w:rsidRPr="001E14DE">
        <w:rPr>
          <w:rFonts w:ascii="Arial" w:hAnsi="Arial" w:cs="Arial"/>
          <w:bCs/>
          <w:sz w:val="24"/>
          <w:szCs w:val="24"/>
        </w:rPr>
        <w:t>hat alternatives to suspension where considered and why they were rejected.</w:t>
      </w:r>
    </w:p>
    <w:p w14:paraId="43C7767C" w14:textId="70697B42" w:rsidR="001E14DE" w:rsidRPr="001E14DE" w:rsidRDefault="004C7F7A" w:rsidP="006B0D8A">
      <w:pPr>
        <w:numPr>
          <w:ilvl w:val="0"/>
          <w:numId w:val="26"/>
        </w:numPr>
        <w:spacing w:line="240" w:lineRule="auto"/>
        <w:rPr>
          <w:rFonts w:ascii="Arial" w:hAnsi="Arial" w:cs="Arial"/>
          <w:bCs/>
          <w:sz w:val="24"/>
          <w:szCs w:val="24"/>
        </w:rPr>
      </w:pPr>
      <w:r>
        <w:rPr>
          <w:rFonts w:ascii="Arial" w:hAnsi="Arial" w:cs="Arial"/>
          <w:bCs/>
          <w:sz w:val="24"/>
          <w:szCs w:val="24"/>
        </w:rPr>
        <w:t>g</w:t>
      </w:r>
      <w:r w:rsidR="001E14DE">
        <w:rPr>
          <w:rFonts w:ascii="Arial" w:hAnsi="Arial" w:cs="Arial"/>
          <w:bCs/>
          <w:sz w:val="24"/>
          <w:szCs w:val="24"/>
        </w:rPr>
        <w:t xml:space="preserve">ive written confirmation within one working day, </w:t>
      </w:r>
      <w:r w:rsidR="001E14DE" w:rsidRPr="001E14DE">
        <w:rPr>
          <w:rFonts w:ascii="Arial" w:hAnsi="Arial" w:cs="Arial"/>
          <w:sz w:val="24"/>
          <w:szCs w:val="24"/>
        </w:rPr>
        <w:t>giving as much detail as appropriate for the reasons for the suspension</w:t>
      </w:r>
    </w:p>
    <w:p w14:paraId="379B61E5" w14:textId="0EDC9509" w:rsidR="002C7ABD" w:rsidRPr="00F87358" w:rsidRDefault="004C7F7A" w:rsidP="00F87358">
      <w:pPr>
        <w:numPr>
          <w:ilvl w:val="0"/>
          <w:numId w:val="26"/>
        </w:numPr>
        <w:spacing w:line="240" w:lineRule="auto"/>
        <w:rPr>
          <w:rFonts w:ascii="Arial" w:hAnsi="Arial" w:cs="Arial"/>
          <w:bCs/>
          <w:sz w:val="24"/>
          <w:szCs w:val="24"/>
        </w:rPr>
      </w:pPr>
      <w:r>
        <w:rPr>
          <w:rFonts w:ascii="Arial" w:hAnsi="Arial" w:cs="Arial"/>
          <w:sz w:val="24"/>
          <w:szCs w:val="24"/>
        </w:rPr>
        <w:t>e</w:t>
      </w:r>
      <w:r w:rsidR="001E14DE">
        <w:rPr>
          <w:rFonts w:ascii="Arial" w:hAnsi="Arial" w:cs="Arial"/>
          <w:sz w:val="24"/>
          <w:szCs w:val="24"/>
        </w:rPr>
        <w:t>nsure the person who has been suspended is fully supported</w:t>
      </w:r>
      <w:r w:rsidR="006523A4">
        <w:rPr>
          <w:rFonts w:ascii="Arial" w:hAnsi="Arial" w:cs="Arial"/>
          <w:sz w:val="24"/>
          <w:szCs w:val="24"/>
        </w:rPr>
        <w:t>, including the contact details of their named contact within school</w:t>
      </w:r>
    </w:p>
    <w:p w14:paraId="2271001B" w14:textId="77777777" w:rsidR="006523A4" w:rsidRDefault="006757FF" w:rsidP="006757FF">
      <w:pPr>
        <w:ind w:left="720"/>
      </w:pPr>
      <w:r>
        <w:rPr>
          <w:rFonts w:ascii="Arial" w:hAnsi="Arial" w:cs="Arial"/>
          <w:sz w:val="24"/>
          <w:szCs w:val="24"/>
        </w:rPr>
        <w:t xml:space="preserve">Suspension should </w:t>
      </w:r>
      <w:r w:rsidRPr="00AB399A">
        <w:rPr>
          <w:rFonts w:ascii="Arial" w:hAnsi="Arial" w:cs="Arial"/>
          <w:b/>
          <w:sz w:val="24"/>
          <w:szCs w:val="24"/>
        </w:rPr>
        <w:t>no</w:t>
      </w:r>
      <w:r>
        <w:rPr>
          <w:rFonts w:ascii="Arial" w:hAnsi="Arial" w:cs="Arial"/>
          <w:sz w:val="24"/>
          <w:szCs w:val="24"/>
        </w:rPr>
        <w:t xml:space="preserve">t be an automatic response when an allegation is </w:t>
      </w:r>
      <w:r w:rsidRPr="004261A3">
        <w:rPr>
          <w:rFonts w:ascii="Arial" w:hAnsi="Arial" w:cs="Arial"/>
          <w:sz w:val="24"/>
          <w:szCs w:val="24"/>
        </w:rPr>
        <w:t>reported, all options to avoid suspension should be considered prior to taking that step.</w:t>
      </w:r>
      <w:r w:rsidR="006523A4" w:rsidRPr="006523A4">
        <w:t xml:space="preserve"> </w:t>
      </w:r>
    </w:p>
    <w:p w14:paraId="641DD5E9" w14:textId="003DF513" w:rsidR="006757FF" w:rsidRDefault="006523A4" w:rsidP="00571F7C">
      <w:pPr>
        <w:ind w:left="720"/>
        <w:rPr>
          <w:rFonts w:ascii="Arial" w:hAnsi="Arial" w:cs="Arial"/>
          <w:sz w:val="24"/>
          <w:szCs w:val="24"/>
        </w:rPr>
      </w:pPr>
      <w:r>
        <w:rPr>
          <w:rFonts w:ascii="Arial" w:hAnsi="Arial" w:cs="Arial"/>
          <w:sz w:val="24"/>
          <w:szCs w:val="24"/>
        </w:rPr>
        <w:t xml:space="preserve">The case manager </w:t>
      </w:r>
      <w:r w:rsidR="001D113C" w:rsidRPr="001D113C">
        <w:rPr>
          <w:rFonts w:ascii="Arial" w:hAnsi="Arial" w:cs="Arial"/>
          <w:b/>
          <w:bCs/>
          <w:sz w:val="24"/>
          <w:szCs w:val="24"/>
        </w:rPr>
        <w:t>must</w:t>
      </w:r>
      <w:r w:rsidRPr="001D113C">
        <w:rPr>
          <w:rFonts w:ascii="Arial" w:hAnsi="Arial" w:cs="Arial"/>
          <w:b/>
          <w:bCs/>
          <w:sz w:val="24"/>
          <w:szCs w:val="24"/>
        </w:rPr>
        <w:t xml:space="preserve"> </w:t>
      </w:r>
      <w:r>
        <w:rPr>
          <w:rFonts w:ascii="Arial" w:hAnsi="Arial" w:cs="Arial"/>
          <w:sz w:val="24"/>
          <w:szCs w:val="24"/>
        </w:rPr>
        <w:t xml:space="preserve">consider carefully whether the circumstances of a case warrant a person being suspended from contact with the children until the allegation is resolved. </w:t>
      </w:r>
      <w:r w:rsidRPr="006523A4">
        <w:rPr>
          <w:rFonts w:ascii="Arial" w:hAnsi="Arial" w:cs="Arial"/>
          <w:sz w:val="24"/>
          <w:szCs w:val="24"/>
        </w:rPr>
        <w:t>Children’s social care or the police may give their view to the LADO but they cannot require the case manager to suspend a member of staff or a volunteer, although the case manager should give appropriate weight to their views.</w:t>
      </w:r>
    </w:p>
    <w:p w14:paraId="388B44BF" w14:textId="1CCB8FEA" w:rsidR="002C7ABD" w:rsidRPr="000210FD" w:rsidRDefault="000210FD" w:rsidP="00571F7C">
      <w:pPr>
        <w:ind w:left="720"/>
        <w:rPr>
          <w:rFonts w:ascii="Arial" w:hAnsi="Arial" w:cs="Arial"/>
          <w:sz w:val="24"/>
          <w:szCs w:val="24"/>
        </w:rPr>
      </w:pPr>
      <w:r w:rsidRPr="000210FD">
        <w:rPr>
          <w:rFonts w:ascii="Arial" w:hAnsi="Arial" w:cs="Arial"/>
          <w:sz w:val="24"/>
          <w:szCs w:val="24"/>
        </w:rPr>
        <w:t>In many cases, an inquiry can be resolved quickly and without the need for suspension. The employer will decide on whether the individual should continue to work at the school or college, based on consultation with the LADO who will provide relevant information received from the police or local authority children’s social care on whether they have any objections to the member of staff continuing to work during the investigation of the case.</w:t>
      </w:r>
    </w:p>
    <w:p w14:paraId="15102B94" w14:textId="6C246769" w:rsidR="002C7ABD" w:rsidRDefault="002C7ABD" w:rsidP="00571F7C">
      <w:pPr>
        <w:ind w:left="720"/>
        <w:rPr>
          <w:rFonts w:ascii="Arial" w:hAnsi="Arial" w:cs="Arial"/>
          <w:sz w:val="24"/>
          <w:szCs w:val="24"/>
        </w:rPr>
      </w:pPr>
    </w:p>
    <w:p w14:paraId="35D19714" w14:textId="7E38CAE4" w:rsidR="002C7ABD" w:rsidRDefault="002C7ABD" w:rsidP="00571F7C">
      <w:pPr>
        <w:ind w:left="720"/>
        <w:rPr>
          <w:rFonts w:ascii="Arial" w:hAnsi="Arial" w:cs="Arial"/>
          <w:sz w:val="24"/>
          <w:szCs w:val="24"/>
        </w:rPr>
      </w:pPr>
    </w:p>
    <w:p w14:paraId="71FC1701" w14:textId="0C937240" w:rsidR="002C7ABD" w:rsidRDefault="002C7ABD" w:rsidP="00571F7C">
      <w:pPr>
        <w:ind w:left="720"/>
        <w:rPr>
          <w:rFonts w:ascii="Arial" w:hAnsi="Arial" w:cs="Arial"/>
          <w:sz w:val="24"/>
          <w:szCs w:val="24"/>
        </w:rPr>
      </w:pPr>
    </w:p>
    <w:p w14:paraId="01649D44" w14:textId="7C354372" w:rsidR="00AD406F" w:rsidRDefault="00AD406F" w:rsidP="00CF0395">
      <w:pPr>
        <w:rPr>
          <w:rFonts w:ascii="Arial" w:hAnsi="Arial" w:cs="Arial"/>
          <w:sz w:val="24"/>
          <w:szCs w:val="24"/>
        </w:rPr>
      </w:pPr>
    </w:p>
    <w:p w14:paraId="0BF1E9BC" w14:textId="5F0A1E6E" w:rsidR="00AD406F" w:rsidRDefault="00AD406F" w:rsidP="00EB6260">
      <w:pPr>
        <w:ind w:left="851"/>
        <w:rPr>
          <w:rFonts w:ascii="Arial" w:hAnsi="Arial" w:cs="Arial"/>
          <w:sz w:val="24"/>
          <w:szCs w:val="24"/>
        </w:rPr>
      </w:pPr>
    </w:p>
    <w:p w14:paraId="5AA09555" w14:textId="763418EC" w:rsidR="00AD406F" w:rsidRDefault="00AD406F" w:rsidP="00EB6260">
      <w:pPr>
        <w:ind w:left="851"/>
        <w:rPr>
          <w:rFonts w:ascii="Arial" w:hAnsi="Arial" w:cs="Arial"/>
          <w:sz w:val="24"/>
          <w:szCs w:val="24"/>
        </w:rPr>
      </w:pPr>
    </w:p>
    <w:p w14:paraId="5D8DC085" w14:textId="0BB7987D" w:rsidR="00AD406F" w:rsidRDefault="00AD406F" w:rsidP="00EB6260">
      <w:pPr>
        <w:ind w:left="851"/>
        <w:rPr>
          <w:rFonts w:ascii="Arial" w:hAnsi="Arial" w:cs="Arial"/>
          <w:sz w:val="24"/>
          <w:szCs w:val="24"/>
        </w:rPr>
      </w:pPr>
    </w:p>
    <w:p w14:paraId="221FA05C" w14:textId="485CC92B" w:rsidR="00AD406F" w:rsidRDefault="00F87358" w:rsidP="00EB6260">
      <w:pPr>
        <w:ind w:left="851"/>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81280" behindDoc="0" locked="0" layoutInCell="1" allowOverlap="1" wp14:anchorId="14E01184" wp14:editId="59702359">
                <wp:simplePos x="0" y="0"/>
                <wp:positionH relativeFrom="margin">
                  <wp:align>left</wp:align>
                </wp:positionH>
                <wp:positionV relativeFrom="paragraph">
                  <wp:posOffset>-546100</wp:posOffset>
                </wp:positionV>
                <wp:extent cx="6832600" cy="3403600"/>
                <wp:effectExtent l="19050" t="19050" r="25400" b="25400"/>
                <wp:wrapNone/>
                <wp:docPr id="4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3403600"/>
                        </a:xfrm>
                        <a:prstGeom prst="rect">
                          <a:avLst/>
                        </a:prstGeom>
                        <a:solidFill>
                          <a:schemeClr val="accent2">
                            <a:lumMod val="40000"/>
                            <a:lumOff val="60000"/>
                          </a:schemeClr>
                        </a:solidFill>
                        <a:ln w="31750" algn="ctr">
                          <a:solidFill>
                            <a:schemeClr val="accent2">
                              <a:lumMod val="75000"/>
                            </a:schemeClr>
                          </a:solidFill>
                          <a:miter lim="800000"/>
                          <a:headEnd/>
                          <a:tailEnd/>
                        </a:ln>
                        <a:effectLst/>
                      </wps:spPr>
                      <wps:txbx>
                        <w:txbxContent>
                          <w:p w14:paraId="3F4C9CC6" w14:textId="0E818BC7" w:rsidR="00AD406F" w:rsidRPr="00CF0395" w:rsidRDefault="00AD406F" w:rsidP="00FC277F">
                            <w:pPr>
                              <w:spacing w:line="240" w:lineRule="auto"/>
                              <w:rPr>
                                <w:rFonts w:ascii="Arial" w:hAnsi="Arial" w:cs="Arial"/>
                                <w:b/>
                              </w:rPr>
                            </w:pPr>
                            <w:r w:rsidRPr="00CF0395">
                              <w:rPr>
                                <w:rFonts w:ascii="Arial" w:hAnsi="Arial" w:cs="Arial"/>
                                <w:b/>
                              </w:rPr>
                              <w:t>Para. 38</w:t>
                            </w:r>
                            <w:r w:rsidR="00CF0395" w:rsidRPr="00CF0395">
                              <w:rPr>
                                <w:rFonts w:ascii="Arial" w:hAnsi="Arial" w:cs="Arial"/>
                                <w:b/>
                              </w:rPr>
                              <w:t>2</w:t>
                            </w:r>
                          </w:p>
                          <w:p w14:paraId="79271FC8" w14:textId="77777777" w:rsidR="00AD406F" w:rsidRPr="00F87358" w:rsidRDefault="00AD406F" w:rsidP="00FC277F">
                            <w:pPr>
                              <w:spacing w:line="240" w:lineRule="auto"/>
                              <w:rPr>
                                <w:rFonts w:ascii="Arial" w:hAnsi="Arial" w:cs="Arial"/>
                                <w:b/>
                                <w:sz w:val="21"/>
                                <w:szCs w:val="21"/>
                              </w:rPr>
                            </w:pPr>
                            <w:r w:rsidRPr="00F87358">
                              <w:rPr>
                                <w:rFonts w:ascii="Arial" w:hAnsi="Arial" w:cs="Arial"/>
                                <w:sz w:val="21"/>
                                <w:szCs w:val="21"/>
                              </w:rPr>
                              <w:t>Based on advice from the school or college’s HR provider and /or a risk analysis drawn up with the LADO, the following alternatives should be considered by the case manager before suspending a member of staff:</w:t>
                            </w:r>
                          </w:p>
                          <w:p w14:paraId="6CFB4346" w14:textId="77777777" w:rsidR="00AD406F" w:rsidRPr="00F87358" w:rsidRDefault="00AD406F" w:rsidP="006B0D8A">
                            <w:pPr>
                              <w:numPr>
                                <w:ilvl w:val="0"/>
                                <w:numId w:val="16"/>
                              </w:numPr>
                              <w:spacing w:line="240" w:lineRule="auto"/>
                              <w:ind w:left="426"/>
                              <w:rPr>
                                <w:rFonts w:ascii="Arial" w:hAnsi="Arial" w:cs="Arial"/>
                                <w:sz w:val="21"/>
                                <w:szCs w:val="21"/>
                              </w:rPr>
                            </w:pPr>
                            <w:r w:rsidRPr="00F87358">
                              <w:rPr>
                                <w:rFonts w:ascii="Arial" w:hAnsi="Arial" w:cs="Arial"/>
                                <w:sz w:val="21"/>
                                <w:szCs w:val="21"/>
                              </w:rPr>
                              <w:t>redeployment within the school or college so that the individual does not have direct contact with the child or children concerned;</w:t>
                            </w:r>
                          </w:p>
                          <w:p w14:paraId="7E50CBF0" w14:textId="77777777" w:rsidR="00AD406F" w:rsidRPr="00F87358" w:rsidRDefault="00AD406F" w:rsidP="006B0D8A">
                            <w:pPr>
                              <w:numPr>
                                <w:ilvl w:val="0"/>
                                <w:numId w:val="16"/>
                              </w:numPr>
                              <w:spacing w:line="240" w:lineRule="auto"/>
                              <w:ind w:left="426"/>
                              <w:rPr>
                                <w:rFonts w:ascii="Arial" w:hAnsi="Arial" w:cs="Arial"/>
                                <w:sz w:val="21"/>
                                <w:szCs w:val="21"/>
                              </w:rPr>
                            </w:pPr>
                            <w:r w:rsidRPr="00F87358">
                              <w:rPr>
                                <w:rFonts w:ascii="Arial" w:hAnsi="Arial" w:cs="Arial"/>
                                <w:sz w:val="21"/>
                                <w:szCs w:val="21"/>
                              </w:rPr>
                              <w:t xml:space="preserve">providing an assistant to be present when the individual has contact with children; </w:t>
                            </w:r>
                          </w:p>
                          <w:p w14:paraId="7CACAB99" w14:textId="77777777" w:rsidR="00AD406F" w:rsidRPr="00F87358" w:rsidRDefault="00AD406F" w:rsidP="006B0D8A">
                            <w:pPr>
                              <w:numPr>
                                <w:ilvl w:val="0"/>
                                <w:numId w:val="16"/>
                              </w:numPr>
                              <w:spacing w:line="240" w:lineRule="auto"/>
                              <w:ind w:left="426"/>
                              <w:rPr>
                                <w:rFonts w:ascii="Arial" w:hAnsi="Arial" w:cs="Arial"/>
                                <w:sz w:val="21"/>
                                <w:szCs w:val="21"/>
                              </w:rPr>
                            </w:pPr>
                            <w:r w:rsidRPr="00F87358">
                              <w:rPr>
                                <w:rFonts w:ascii="Arial" w:hAnsi="Arial" w:cs="Arial"/>
                                <w:sz w:val="21"/>
                                <w:szCs w:val="21"/>
                              </w:rPr>
                              <w:t>redeploying to alternative work in the school or college so the individual does not have unsupervised access to children;</w:t>
                            </w:r>
                          </w:p>
                          <w:p w14:paraId="073FFEB4" w14:textId="77777777" w:rsidR="00AD406F" w:rsidRPr="00F87358" w:rsidRDefault="00AD406F" w:rsidP="006B0D8A">
                            <w:pPr>
                              <w:numPr>
                                <w:ilvl w:val="0"/>
                                <w:numId w:val="16"/>
                              </w:numPr>
                              <w:spacing w:line="240" w:lineRule="auto"/>
                              <w:ind w:left="426"/>
                              <w:rPr>
                                <w:rFonts w:ascii="Arial" w:hAnsi="Arial" w:cs="Arial"/>
                                <w:sz w:val="21"/>
                                <w:szCs w:val="21"/>
                              </w:rPr>
                            </w:pPr>
                            <w:r w:rsidRPr="00F87358">
                              <w:rPr>
                                <w:rFonts w:ascii="Arial" w:hAnsi="Arial" w:cs="Arial"/>
                                <w:sz w:val="21"/>
                                <w:szCs w:val="21"/>
                              </w:rPr>
                              <w:t>moving the child or children to classes where they will not come into contact with the member of staff, but this decision should only be made if it is in the best interest of the child or children concerned and takes accounts of their views. It should be made making it clear that this is not a punishment and parents have been consulted; or</w:t>
                            </w:r>
                          </w:p>
                          <w:p w14:paraId="3D1AE514" w14:textId="77777777" w:rsidR="0089783B" w:rsidRPr="00F87358" w:rsidRDefault="00AD406F" w:rsidP="006B0D8A">
                            <w:pPr>
                              <w:numPr>
                                <w:ilvl w:val="0"/>
                                <w:numId w:val="16"/>
                              </w:numPr>
                              <w:spacing w:line="240" w:lineRule="auto"/>
                              <w:ind w:left="426"/>
                              <w:rPr>
                                <w:rFonts w:ascii="Arial" w:hAnsi="Arial" w:cs="Arial"/>
                                <w:sz w:val="21"/>
                                <w:szCs w:val="21"/>
                              </w:rPr>
                            </w:pPr>
                            <w:r w:rsidRPr="00F87358">
                              <w:rPr>
                                <w:rFonts w:ascii="Arial" w:hAnsi="Arial" w:cs="Arial"/>
                                <w:sz w:val="21"/>
                                <w:szCs w:val="21"/>
                              </w:rPr>
                              <w:t>temporarily redeploying the member of staff to another role in a different location, for example to an alternative school or college or work for the local authority or academy trust.</w:t>
                            </w:r>
                          </w:p>
                          <w:p w14:paraId="4BD3181E" w14:textId="18DE1B3B" w:rsidR="00AD406F" w:rsidRPr="00F87358" w:rsidRDefault="0089783B" w:rsidP="0089783B">
                            <w:pPr>
                              <w:spacing w:line="240" w:lineRule="auto"/>
                              <w:ind w:left="426"/>
                              <w:rPr>
                                <w:rFonts w:ascii="Arial" w:hAnsi="Arial" w:cs="Arial"/>
                                <w:sz w:val="21"/>
                                <w:szCs w:val="21"/>
                              </w:rPr>
                            </w:pPr>
                            <w:r w:rsidRPr="00F87358">
                              <w:rPr>
                                <w:rFonts w:ascii="Arial" w:hAnsi="Arial" w:cs="Arial"/>
                                <w:sz w:val="21"/>
                                <w:szCs w:val="21"/>
                              </w:rPr>
                              <w:tab/>
                            </w:r>
                            <w:r w:rsidRPr="00F87358">
                              <w:rPr>
                                <w:rFonts w:ascii="Arial" w:hAnsi="Arial" w:cs="Arial"/>
                                <w:sz w:val="21"/>
                                <w:szCs w:val="21"/>
                              </w:rPr>
                              <w:tab/>
                            </w:r>
                            <w:r w:rsidRPr="00F87358">
                              <w:rPr>
                                <w:rFonts w:ascii="Arial" w:hAnsi="Arial" w:cs="Arial"/>
                                <w:sz w:val="21"/>
                                <w:szCs w:val="21"/>
                              </w:rPr>
                              <w:tab/>
                            </w:r>
                            <w:r w:rsidRPr="00F87358">
                              <w:rPr>
                                <w:rFonts w:ascii="Arial" w:hAnsi="Arial" w:cs="Arial"/>
                                <w:sz w:val="21"/>
                                <w:szCs w:val="21"/>
                              </w:rPr>
                              <w:tab/>
                            </w:r>
                            <w:r w:rsidRPr="00F87358">
                              <w:rPr>
                                <w:rFonts w:ascii="Arial" w:hAnsi="Arial" w:cs="Arial"/>
                                <w:sz w:val="21"/>
                                <w:szCs w:val="21"/>
                              </w:rPr>
                              <w:tab/>
                            </w:r>
                            <w:r w:rsidRPr="00F87358">
                              <w:rPr>
                                <w:rFonts w:ascii="Arial" w:hAnsi="Arial" w:cs="Arial"/>
                                <w:sz w:val="21"/>
                                <w:szCs w:val="21"/>
                              </w:rPr>
                              <w:tab/>
                            </w:r>
                            <w:r w:rsidR="00AD406F" w:rsidRPr="00F87358">
                              <w:rPr>
                                <w:rFonts w:ascii="Arial" w:hAnsi="Arial" w:cs="Arial"/>
                                <w:b/>
                                <w:sz w:val="21"/>
                                <w:szCs w:val="21"/>
                              </w:rPr>
                              <w:t>Keeping Children Safe in Education, September 202</w:t>
                            </w:r>
                            <w:r w:rsidR="00CF0395" w:rsidRPr="00F87358">
                              <w:rPr>
                                <w:rFonts w:ascii="Arial" w:hAnsi="Arial" w:cs="Arial"/>
                                <w:b/>
                                <w:sz w:val="21"/>
                                <w:szCs w:val="21"/>
                              </w:rPr>
                              <w:t>3</w:t>
                            </w:r>
                          </w:p>
                          <w:p w14:paraId="7C51074B" w14:textId="77777777" w:rsidR="00AD406F" w:rsidRDefault="00AD406F" w:rsidP="00AD4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01184" id="Text Box 178" o:spid="_x0000_s1036" type="#_x0000_t202" style="position:absolute;left:0;text-align:left;margin-left:0;margin-top:-43pt;width:538pt;height:268pt;z-index:25168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" fillcolor="#cecde8 [1301]" strokecolor="#514daa [2405]" strokeweight="2.5pt">
                <v:textbox>
                  <w:txbxContent>
                    <w:p w14:paraId="3F4C9CC6" w14:textId="0E818BC7" w:rsidR="00AD406F" w:rsidRPr="00CF0395" w:rsidRDefault="00AD406F" w:rsidP="00FC277F">
                      <w:pPr>
                        <w:spacing w:line="240" w:lineRule="auto"/>
                        <w:rPr>
                          <w:rFonts w:ascii="Arial" w:hAnsi="Arial" w:cs="Arial"/>
                          <w:b/>
                        </w:rPr>
                      </w:pPr>
                      <w:r w:rsidRPr="00CF0395">
                        <w:rPr>
                          <w:rFonts w:ascii="Arial" w:hAnsi="Arial" w:cs="Arial"/>
                          <w:b/>
                        </w:rPr>
                        <w:t>Para. 38</w:t>
                      </w:r>
                      <w:r w:rsidR="00CF0395" w:rsidRPr="00CF0395">
                        <w:rPr>
                          <w:rFonts w:ascii="Arial" w:hAnsi="Arial" w:cs="Arial"/>
                          <w:b/>
                        </w:rPr>
                        <w:t>2</w:t>
                      </w:r>
                    </w:p>
                    <w:p w14:paraId="79271FC8" w14:textId="77777777" w:rsidR="00AD406F" w:rsidRPr="00F87358" w:rsidRDefault="00AD406F" w:rsidP="00FC277F">
                      <w:pPr>
                        <w:spacing w:line="240" w:lineRule="auto"/>
                        <w:rPr>
                          <w:rFonts w:ascii="Arial" w:hAnsi="Arial" w:cs="Arial"/>
                          <w:b/>
                          <w:sz w:val="21"/>
                          <w:szCs w:val="21"/>
                        </w:rPr>
                      </w:pPr>
                      <w:r w:rsidRPr="00F87358">
                        <w:rPr>
                          <w:rFonts w:ascii="Arial" w:hAnsi="Arial" w:cs="Arial"/>
                          <w:sz w:val="21"/>
                          <w:szCs w:val="21"/>
                        </w:rPr>
                        <w:t>Based on advice from the school or college’s HR provider and /or a risk analysis drawn up with the LADO, the following alternatives should be considered by the case manager before suspending a member of staff:</w:t>
                      </w:r>
                    </w:p>
                    <w:p w14:paraId="6CFB4346" w14:textId="77777777" w:rsidR="00AD406F" w:rsidRPr="00F87358" w:rsidRDefault="00AD406F" w:rsidP="006B0D8A">
                      <w:pPr>
                        <w:numPr>
                          <w:ilvl w:val="0"/>
                          <w:numId w:val="16"/>
                        </w:numPr>
                        <w:spacing w:line="240" w:lineRule="auto"/>
                        <w:ind w:left="426"/>
                        <w:rPr>
                          <w:rFonts w:ascii="Arial" w:hAnsi="Arial" w:cs="Arial"/>
                          <w:sz w:val="21"/>
                          <w:szCs w:val="21"/>
                        </w:rPr>
                      </w:pPr>
                      <w:r w:rsidRPr="00F87358">
                        <w:rPr>
                          <w:rFonts w:ascii="Arial" w:hAnsi="Arial" w:cs="Arial"/>
                          <w:sz w:val="21"/>
                          <w:szCs w:val="21"/>
                        </w:rPr>
                        <w:t xml:space="preserve">redeployment within the school or college so that the individual does not have direct contact with the child or children </w:t>
                      </w:r>
                      <w:proofErr w:type="gramStart"/>
                      <w:r w:rsidRPr="00F87358">
                        <w:rPr>
                          <w:rFonts w:ascii="Arial" w:hAnsi="Arial" w:cs="Arial"/>
                          <w:sz w:val="21"/>
                          <w:szCs w:val="21"/>
                        </w:rPr>
                        <w:t>concerned;</w:t>
                      </w:r>
                      <w:proofErr w:type="gramEnd"/>
                    </w:p>
                    <w:p w14:paraId="7E50CBF0" w14:textId="77777777" w:rsidR="00AD406F" w:rsidRPr="00F87358" w:rsidRDefault="00AD406F" w:rsidP="006B0D8A">
                      <w:pPr>
                        <w:numPr>
                          <w:ilvl w:val="0"/>
                          <w:numId w:val="16"/>
                        </w:numPr>
                        <w:spacing w:line="240" w:lineRule="auto"/>
                        <w:ind w:left="426"/>
                        <w:rPr>
                          <w:rFonts w:ascii="Arial" w:hAnsi="Arial" w:cs="Arial"/>
                          <w:sz w:val="21"/>
                          <w:szCs w:val="21"/>
                        </w:rPr>
                      </w:pPr>
                      <w:r w:rsidRPr="00F87358">
                        <w:rPr>
                          <w:rFonts w:ascii="Arial" w:hAnsi="Arial" w:cs="Arial"/>
                          <w:sz w:val="21"/>
                          <w:szCs w:val="21"/>
                        </w:rPr>
                        <w:t xml:space="preserve">providing an assistant to be present when the individual has contact with </w:t>
                      </w:r>
                      <w:proofErr w:type="gramStart"/>
                      <w:r w:rsidRPr="00F87358">
                        <w:rPr>
                          <w:rFonts w:ascii="Arial" w:hAnsi="Arial" w:cs="Arial"/>
                          <w:sz w:val="21"/>
                          <w:szCs w:val="21"/>
                        </w:rPr>
                        <w:t>children;</w:t>
                      </w:r>
                      <w:proofErr w:type="gramEnd"/>
                      <w:r w:rsidRPr="00F87358">
                        <w:rPr>
                          <w:rFonts w:ascii="Arial" w:hAnsi="Arial" w:cs="Arial"/>
                          <w:sz w:val="21"/>
                          <w:szCs w:val="21"/>
                        </w:rPr>
                        <w:t xml:space="preserve"> </w:t>
                      </w:r>
                    </w:p>
                    <w:p w14:paraId="7CACAB99" w14:textId="77777777" w:rsidR="00AD406F" w:rsidRPr="00F87358" w:rsidRDefault="00AD406F" w:rsidP="006B0D8A">
                      <w:pPr>
                        <w:numPr>
                          <w:ilvl w:val="0"/>
                          <w:numId w:val="16"/>
                        </w:numPr>
                        <w:spacing w:line="240" w:lineRule="auto"/>
                        <w:ind w:left="426"/>
                        <w:rPr>
                          <w:rFonts w:ascii="Arial" w:hAnsi="Arial" w:cs="Arial"/>
                          <w:sz w:val="21"/>
                          <w:szCs w:val="21"/>
                        </w:rPr>
                      </w:pPr>
                      <w:r w:rsidRPr="00F87358">
                        <w:rPr>
                          <w:rFonts w:ascii="Arial" w:hAnsi="Arial" w:cs="Arial"/>
                          <w:sz w:val="21"/>
                          <w:szCs w:val="21"/>
                        </w:rPr>
                        <w:t xml:space="preserve">redeploying to alternative work in the school or college so the individual does not have unsupervised access to </w:t>
                      </w:r>
                      <w:proofErr w:type="gramStart"/>
                      <w:r w:rsidRPr="00F87358">
                        <w:rPr>
                          <w:rFonts w:ascii="Arial" w:hAnsi="Arial" w:cs="Arial"/>
                          <w:sz w:val="21"/>
                          <w:szCs w:val="21"/>
                        </w:rPr>
                        <w:t>children;</w:t>
                      </w:r>
                      <w:proofErr w:type="gramEnd"/>
                    </w:p>
                    <w:p w14:paraId="073FFEB4" w14:textId="77777777" w:rsidR="00AD406F" w:rsidRPr="00F87358" w:rsidRDefault="00AD406F" w:rsidP="006B0D8A">
                      <w:pPr>
                        <w:numPr>
                          <w:ilvl w:val="0"/>
                          <w:numId w:val="16"/>
                        </w:numPr>
                        <w:spacing w:line="240" w:lineRule="auto"/>
                        <w:ind w:left="426"/>
                        <w:rPr>
                          <w:rFonts w:ascii="Arial" w:hAnsi="Arial" w:cs="Arial"/>
                          <w:sz w:val="21"/>
                          <w:szCs w:val="21"/>
                        </w:rPr>
                      </w:pPr>
                      <w:r w:rsidRPr="00F87358">
                        <w:rPr>
                          <w:rFonts w:ascii="Arial" w:hAnsi="Arial" w:cs="Arial"/>
                          <w:sz w:val="21"/>
                          <w:szCs w:val="21"/>
                        </w:rPr>
                        <w:t xml:space="preserve">moving the child or children to classes where they will not </w:t>
                      </w:r>
                      <w:proofErr w:type="gramStart"/>
                      <w:r w:rsidRPr="00F87358">
                        <w:rPr>
                          <w:rFonts w:ascii="Arial" w:hAnsi="Arial" w:cs="Arial"/>
                          <w:sz w:val="21"/>
                          <w:szCs w:val="21"/>
                        </w:rPr>
                        <w:t>come into contact with</w:t>
                      </w:r>
                      <w:proofErr w:type="gramEnd"/>
                      <w:r w:rsidRPr="00F87358">
                        <w:rPr>
                          <w:rFonts w:ascii="Arial" w:hAnsi="Arial" w:cs="Arial"/>
                          <w:sz w:val="21"/>
                          <w:szCs w:val="21"/>
                        </w:rPr>
                        <w:t xml:space="preserve"> the member of staff, but this decision should only be made if it is in the best interest of the child or children concerned and takes accounts of their views. It should be made making it clear that this is not a punishment and parents have been consulted; or</w:t>
                      </w:r>
                    </w:p>
                    <w:p w14:paraId="3D1AE514" w14:textId="77777777" w:rsidR="0089783B" w:rsidRPr="00F87358" w:rsidRDefault="00AD406F" w:rsidP="006B0D8A">
                      <w:pPr>
                        <w:numPr>
                          <w:ilvl w:val="0"/>
                          <w:numId w:val="16"/>
                        </w:numPr>
                        <w:spacing w:line="240" w:lineRule="auto"/>
                        <w:ind w:left="426"/>
                        <w:rPr>
                          <w:rFonts w:ascii="Arial" w:hAnsi="Arial" w:cs="Arial"/>
                          <w:sz w:val="21"/>
                          <w:szCs w:val="21"/>
                        </w:rPr>
                      </w:pPr>
                      <w:r w:rsidRPr="00F87358">
                        <w:rPr>
                          <w:rFonts w:ascii="Arial" w:hAnsi="Arial" w:cs="Arial"/>
                          <w:sz w:val="21"/>
                          <w:szCs w:val="21"/>
                        </w:rPr>
                        <w:t>temporarily redeploying the member of staff to another role in a different location, for example to an alternative school or college or work for the local authority or academy trust.</w:t>
                      </w:r>
                    </w:p>
                    <w:p w14:paraId="4BD3181E" w14:textId="18DE1B3B" w:rsidR="00AD406F" w:rsidRPr="00F87358" w:rsidRDefault="0089783B" w:rsidP="0089783B">
                      <w:pPr>
                        <w:spacing w:line="240" w:lineRule="auto"/>
                        <w:ind w:left="426"/>
                        <w:rPr>
                          <w:rFonts w:ascii="Arial" w:hAnsi="Arial" w:cs="Arial"/>
                          <w:sz w:val="21"/>
                          <w:szCs w:val="21"/>
                        </w:rPr>
                      </w:pPr>
                      <w:r w:rsidRPr="00F87358">
                        <w:rPr>
                          <w:rFonts w:ascii="Arial" w:hAnsi="Arial" w:cs="Arial"/>
                          <w:sz w:val="21"/>
                          <w:szCs w:val="21"/>
                        </w:rPr>
                        <w:tab/>
                      </w:r>
                      <w:r w:rsidRPr="00F87358">
                        <w:rPr>
                          <w:rFonts w:ascii="Arial" w:hAnsi="Arial" w:cs="Arial"/>
                          <w:sz w:val="21"/>
                          <w:szCs w:val="21"/>
                        </w:rPr>
                        <w:tab/>
                      </w:r>
                      <w:r w:rsidRPr="00F87358">
                        <w:rPr>
                          <w:rFonts w:ascii="Arial" w:hAnsi="Arial" w:cs="Arial"/>
                          <w:sz w:val="21"/>
                          <w:szCs w:val="21"/>
                        </w:rPr>
                        <w:tab/>
                      </w:r>
                      <w:r w:rsidRPr="00F87358">
                        <w:rPr>
                          <w:rFonts w:ascii="Arial" w:hAnsi="Arial" w:cs="Arial"/>
                          <w:sz w:val="21"/>
                          <w:szCs w:val="21"/>
                        </w:rPr>
                        <w:tab/>
                      </w:r>
                      <w:r w:rsidRPr="00F87358">
                        <w:rPr>
                          <w:rFonts w:ascii="Arial" w:hAnsi="Arial" w:cs="Arial"/>
                          <w:sz w:val="21"/>
                          <w:szCs w:val="21"/>
                        </w:rPr>
                        <w:tab/>
                      </w:r>
                      <w:r w:rsidRPr="00F87358">
                        <w:rPr>
                          <w:rFonts w:ascii="Arial" w:hAnsi="Arial" w:cs="Arial"/>
                          <w:sz w:val="21"/>
                          <w:szCs w:val="21"/>
                        </w:rPr>
                        <w:tab/>
                      </w:r>
                      <w:r w:rsidR="00AD406F" w:rsidRPr="00F87358">
                        <w:rPr>
                          <w:rFonts w:ascii="Arial" w:hAnsi="Arial" w:cs="Arial"/>
                          <w:b/>
                          <w:sz w:val="21"/>
                          <w:szCs w:val="21"/>
                        </w:rPr>
                        <w:t>Keeping Children Safe in Education, September 202</w:t>
                      </w:r>
                      <w:r w:rsidR="00CF0395" w:rsidRPr="00F87358">
                        <w:rPr>
                          <w:rFonts w:ascii="Arial" w:hAnsi="Arial" w:cs="Arial"/>
                          <w:b/>
                          <w:sz w:val="21"/>
                          <w:szCs w:val="21"/>
                        </w:rPr>
                        <w:t>3</w:t>
                      </w:r>
                    </w:p>
                    <w:p w14:paraId="7C51074B" w14:textId="77777777" w:rsidR="00AD406F" w:rsidRDefault="00AD406F" w:rsidP="00AD406F"/>
                  </w:txbxContent>
                </v:textbox>
                <w10:wrap anchorx="margin"/>
              </v:shape>
            </w:pict>
          </mc:Fallback>
        </mc:AlternateContent>
      </w:r>
    </w:p>
    <w:p w14:paraId="3257AE6F" w14:textId="39A9E324" w:rsidR="006757FF" w:rsidRDefault="006757FF" w:rsidP="00EB6260">
      <w:pPr>
        <w:ind w:left="851"/>
        <w:rPr>
          <w:rFonts w:ascii="Arial" w:hAnsi="Arial" w:cs="Arial"/>
          <w:sz w:val="24"/>
          <w:szCs w:val="24"/>
        </w:rPr>
      </w:pPr>
    </w:p>
    <w:p w14:paraId="68CB96F6" w14:textId="297B280D" w:rsidR="006757FF" w:rsidRDefault="006757FF" w:rsidP="00EB6260">
      <w:pPr>
        <w:ind w:left="851"/>
        <w:rPr>
          <w:rFonts w:ascii="Arial" w:hAnsi="Arial" w:cs="Arial"/>
          <w:sz w:val="24"/>
          <w:szCs w:val="24"/>
        </w:rPr>
      </w:pPr>
    </w:p>
    <w:p w14:paraId="656B55DF" w14:textId="77777777" w:rsidR="006757FF" w:rsidRDefault="006757FF" w:rsidP="00EB6260">
      <w:pPr>
        <w:ind w:left="851"/>
        <w:rPr>
          <w:rFonts w:ascii="Arial" w:hAnsi="Arial" w:cs="Arial"/>
          <w:sz w:val="24"/>
          <w:szCs w:val="24"/>
        </w:rPr>
      </w:pPr>
    </w:p>
    <w:p w14:paraId="61CA4B8A" w14:textId="77777777" w:rsidR="006757FF" w:rsidRDefault="006757FF" w:rsidP="00EB6260">
      <w:pPr>
        <w:ind w:left="851"/>
        <w:rPr>
          <w:rFonts w:ascii="Arial" w:hAnsi="Arial" w:cs="Arial"/>
          <w:sz w:val="24"/>
          <w:szCs w:val="24"/>
        </w:rPr>
      </w:pPr>
    </w:p>
    <w:p w14:paraId="28C0CCD1" w14:textId="77777777" w:rsidR="004F4091" w:rsidRDefault="004F4091" w:rsidP="00EB6260">
      <w:pPr>
        <w:ind w:left="851"/>
        <w:rPr>
          <w:rFonts w:ascii="Arial" w:hAnsi="Arial" w:cs="Arial"/>
          <w:sz w:val="24"/>
          <w:szCs w:val="24"/>
        </w:rPr>
      </w:pPr>
    </w:p>
    <w:p w14:paraId="2910FEC9" w14:textId="77777777" w:rsidR="002C7ABD" w:rsidRDefault="002C7ABD" w:rsidP="0089783B">
      <w:pPr>
        <w:rPr>
          <w:rFonts w:ascii="Arial" w:hAnsi="Arial" w:cs="Arial"/>
          <w:bCs/>
          <w:sz w:val="24"/>
          <w:szCs w:val="24"/>
        </w:rPr>
      </w:pPr>
    </w:p>
    <w:p w14:paraId="267A2F77" w14:textId="77777777" w:rsidR="002C7ABD" w:rsidRDefault="002C7ABD" w:rsidP="0089783B">
      <w:pPr>
        <w:rPr>
          <w:rFonts w:ascii="Arial" w:hAnsi="Arial" w:cs="Arial"/>
          <w:bCs/>
          <w:sz w:val="24"/>
          <w:szCs w:val="24"/>
        </w:rPr>
      </w:pPr>
    </w:p>
    <w:p w14:paraId="7E21A619" w14:textId="77777777" w:rsidR="002C7ABD" w:rsidRDefault="002C7ABD" w:rsidP="0089783B">
      <w:pPr>
        <w:rPr>
          <w:rFonts w:ascii="Arial" w:hAnsi="Arial" w:cs="Arial"/>
          <w:bCs/>
          <w:sz w:val="24"/>
          <w:szCs w:val="24"/>
        </w:rPr>
      </w:pPr>
    </w:p>
    <w:p w14:paraId="077E460C" w14:textId="0EBAB44A" w:rsidR="008D536E" w:rsidRDefault="001E14DE" w:rsidP="0089783B">
      <w:pPr>
        <w:rPr>
          <w:rFonts w:ascii="Arial" w:hAnsi="Arial" w:cs="Arial"/>
          <w:bCs/>
          <w:sz w:val="24"/>
          <w:szCs w:val="24"/>
        </w:rPr>
      </w:pPr>
      <w:r w:rsidRPr="006523A4">
        <w:rPr>
          <w:rFonts w:ascii="Arial" w:hAnsi="Arial" w:cs="Arial"/>
          <w:bCs/>
          <w:sz w:val="24"/>
          <w:szCs w:val="24"/>
        </w:rPr>
        <w:t>Such alternatives allow time for an informed decision regarding possible moves to suspension, however this will depend on the nature of the allegation.</w:t>
      </w:r>
    </w:p>
    <w:p w14:paraId="1FEE8BB4" w14:textId="77777777" w:rsidR="00831150" w:rsidRDefault="00831150" w:rsidP="0089783B">
      <w:pPr>
        <w:rPr>
          <w:rFonts w:ascii="Arial" w:hAnsi="Arial" w:cs="Arial"/>
          <w:bCs/>
          <w:sz w:val="24"/>
          <w:szCs w:val="24"/>
        </w:rPr>
      </w:pPr>
    </w:p>
    <w:p w14:paraId="1251DEDA" w14:textId="77777777" w:rsidR="006523A4" w:rsidRPr="00831150" w:rsidRDefault="006523A4" w:rsidP="006523A4">
      <w:pPr>
        <w:rPr>
          <w:rFonts w:ascii="Arial" w:hAnsi="Arial" w:cs="Arial"/>
          <w:b/>
          <w:color w:val="7030A0"/>
          <w:sz w:val="24"/>
          <w:szCs w:val="24"/>
        </w:rPr>
      </w:pPr>
      <w:r w:rsidRPr="00831150">
        <w:rPr>
          <w:rFonts w:ascii="Arial" w:hAnsi="Arial" w:cs="Arial"/>
          <w:b/>
          <w:color w:val="7030A0"/>
          <w:sz w:val="24"/>
          <w:szCs w:val="24"/>
        </w:rPr>
        <w:t>1.6</w:t>
      </w:r>
      <w:r w:rsidR="00EF3A2D" w:rsidRPr="00831150">
        <w:rPr>
          <w:rFonts w:ascii="Arial" w:hAnsi="Arial" w:cs="Arial"/>
          <w:b/>
          <w:color w:val="7030A0"/>
          <w:sz w:val="24"/>
          <w:szCs w:val="24"/>
        </w:rPr>
        <w:t xml:space="preserve">   </w:t>
      </w:r>
      <w:r w:rsidRPr="00831150">
        <w:rPr>
          <w:rFonts w:ascii="Arial" w:hAnsi="Arial" w:cs="Arial"/>
          <w:b/>
          <w:color w:val="7030A0"/>
          <w:sz w:val="24"/>
          <w:szCs w:val="24"/>
        </w:rPr>
        <w:t>Supporting those involved</w:t>
      </w:r>
    </w:p>
    <w:p w14:paraId="69DF1647" w14:textId="77777777" w:rsidR="00AB33A4" w:rsidRDefault="006523A4" w:rsidP="00EF3A2D">
      <w:pPr>
        <w:ind w:left="567"/>
        <w:rPr>
          <w:rFonts w:ascii="Arial" w:hAnsi="Arial" w:cs="Arial"/>
          <w:sz w:val="24"/>
          <w:szCs w:val="24"/>
        </w:rPr>
      </w:pPr>
      <w:r>
        <w:rPr>
          <w:rFonts w:ascii="Arial" w:hAnsi="Arial" w:cs="Arial"/>
          <w:sz w:val="24"/>
          <w:szCs w:val="24"/>
        </w:rPr>
        <w:t>Employers have a duty of care to their employees. They should act to</w:t>
      </w:r>
      <w:r w:rsidR="00AB33A4">
        <w:rPr>
          <w:rFonts w:ascii="Arial" w:hAnsi="Arial" w:cs="Arial"/>
          <w:sz w:val="24"/>
          <w:szCs w:val="24"/>
        </w:rPr>
        <w:t>,</w:t>
      </w:r>
    </w:p>
    <w:p w14:paraId="2E668DC4" w14:textId="62354538" w:rsidR="00AB33A4" w:rsidRDefault="004C7F7A" w:rsidP="006B0D8A">
      <w:pPr>
        <w:numPr>
          <w:ilvl w:val="0"/>
          <w:numId w:val="27"/>
        </w:numPr>
        <w:ind w:left="1276" w:hanging="425"/>
        <w:rPr>
          <w:rFonts w:ascii="Arial" w:hAnsi="Arial" w:cs="Arial"/>
          <w:sz w:val="24"/>
          <w:szCs w:val="24"/>
        </w:rPr>
      </w:pPr>
      <w:r>
        <w:rPr>
          <w:rFonts w:ascii="Arial" w:hAnsi="Arial" w:cs="Arial"/>
          <w:sz w:val="24"/>
          <w:szCs w:val="24"/>
        </w:rPr>
        <w:t>m</w:t>
      </w:r>
      <w:r w:rsidR="00AB33A4" w:rsidRPr="00AB33A4">
        <w:rPr>
          <w:rFonts w:ascii="Arial" w:hAnsi="Arial" w:cs="Arial"/>
          <w:sz w:val="24"/>
          <w:szCs w:val="24"/>
        </w:rPr>
        <w:t xml:space="preserve">anage and minimise the stress caused by the </w:t>
      </w:r>
      <w:r w:rsidR="00CC472A" w:rsidRPr="00AB33A4">
        <w:rPr>
          <w:rFonts w:ascii="Arial" w:hAnsi="Arial" w:cs="Arial"/>
          <w:sz w:val="24"/>
          <w:szCs w:val="24"/>
        </w:rPr>
        <w:t>allegation</w:t>
      </w:r>
      <w:r w:rsidR="00AB33A4" w:rsidRPr="00AB33A4">
        <w:rPr>
          <w:rFonts w:ascii="Arial" w:hAnsi="Arial" w:cs="Arial"/>
          <w:sz w:val="24"/>
          <w:szCs w:val="24"/>
        </w:rPr>
        <w:t xml:space="preserve"> </w:t>
      </w:r>
    </w:p>
    <w:p w14:paraId="2F59683A" w14:textId="04CC03DA" w:rsidR="00AB33A4" w:rsidRDefault="004C7F7A" w:rsidP="006B0D8A">
      <w:pPr>
        <w:numPr>
          <w:ilvl w:val="0"/>
          <w:numId w:val="27"/>
        </w:numPr>
        <w:ind w:left="1276" w:hanging="425"/>
        <w:rPr>
          <w:rFonts w:ascii="Arial" w:hAnsi="Arial" w:cs="Arial"/>
          <w:sz w:val="24"/>
          <w:szCs w:val="24"/>
        </w:rPr>
      </w:pPr>
      <w:r>
        <w:rPr>
          <w:rFonts w:ascii="Arial" w:hAnsi="Arial" w:cs="Arial"/>
          <w:sz w:val="24"/>
          <w:szCs w:val="24"/>
        </w:rPr>
        <w:t>i</w:t>
      </w:r>
      <w:r w:rsidR="00AB33A4" w:rsidRPr="00AB33A4">
        <w:rPr>
          <w:rFonts w:ascii="Arial" w:hAnsi="Arial" w:cs="Arial"/>
          <w:sz w:val="24"/>
          <w:szCs w:val="24"/>
        </w:rPr>
        <w:t>nform the individual as soon as possible, explaining the likely course of action, guided by the LADO, and the police where necessary</w:t>
      </w:r>
    </w:p>
    <w:p w14:paraId="1400529D" w14:textId="5696522C" w:rsidR="00AB33A4" w:rsidRDefault="004C7F7A" w:rsidP="006B0D8A">
      <w:pPr>
        <w:numPr>
          <w:ilvl w:val="0"/>
          <w:numId w:val="27"/>
        </w:numPr>
        <w:ind w:left="1276" w:hanging="425"/>
        <w:rPr>
          <w:rFonts w:ascii="Arial" w:hAnsi="Arial" w:cs="Arial"/>
          <w:sz w:val="24"/>
          <w:szCs w:val="24"/>
        </w:rPr>
      </w:pPr>
      <w:r>
        <w:rPr>
          <w:rFonts w:ascii="Arial" w:hAnsi="Arial" w:cs="Arial"/>
          <w:sz w:val="24"/>
          <w:szCs w:val="24"/>
        </w:rPr>
        <w:t>a</w:t>
      </w:r>
      <w:r w:rsidR="00AB33A4" w:rsidRPr="00AB33A4">
        <w:rPr>
          <w:rFonts w:ascii="Arial" w:hAnsi="Arial" w:cs="Arial"/>
          <w:sz w:val="24"/>
          <w:szCs w:val="24"/>
        </w:rPr>
        <w:t xml:space="preserve">dvise the individual to contact their trade union representative, or a colleague for </w:t>
      </w:r>
      <w:r w:rsidR="00CC472A" w:rsidRPr="00AB33A4">
        <w:rPr>
          <w:rFonts w:ascii="Arial" w:hAnsi="Arial" w:cs="Arial"/>
          <w:sz w:val="24"/>
          <w:szCs w:val="24"/>
        </w:rPr>
        <w:t>support</w:t>
      </w:r>
      <w:r w:rsidR="00AB33A4" w:rsidRPr="00AB33A4">
        <w:rPr>
          <w:rFonts w:ascii="Arial" w:hAnsi="Arial" w:cs="Arial"/>
          <w:sz w:val="24"/>
          <w:szCs w:val="24"/>
        </w:rPr>
        <w:t xml:space="preserve"> </w:t>
      </w:r>
    </w:p>
    <w:p w14:paraId="6B6E06D5" w14:textId="79A6D2E8" w:rsidR="00AB33A4" w:rsidRDefault="004C7F7A" w:rsidP="006B0D8A">
      <w:pPr>
        <w:numPr>
          <w:ilvl w:val="0"/>
          <w:numId w:val="27"/>
        </w:numPr>
        <w:ind w:left="1276" w:hanging="425"/>
        <w:rPr>
          <w:rFonts w:ascii="Arial" w:hAnsi="Arial" w:cs="Arial"/>
          <w:sz w:val="24"/>
          <w:szCs w:val="24"/>
        </w:rPr>
      </w:pPr>
      <w:r>
        <w:rPr>
          <w:rFonts w:ascii="Arial" w:hAnsi="Arial" w:cs="Arial"/>
          <w:sz w:val="24"/>
          <w:szCs w:val="24"/>
        </w:rPr>
        <w:t>a</w:t>
      </w:r>
      <w:r w:rsidR="00AB33A4" w:rsidRPr="00AB33A4">
        <w:rPr>
          <w:rFonts w:ascii="Arial" w:hAnsi="Arial" w:cs="Arial"/>
          <w:sz w:val="24"/>
          <w:szCs w:val="24"/>
        </w:rPr>
        <w:t xml:space="preserve">ppoint a named representative to keep the person informed about progress of the case </w:t>
      </w:r>
    </w:p>
    <w:p w14:paraId="77090340" w14:textId="6BB95242" w:rsidR="00AB33A4" w:rsidRDefault="004C7F7A" w:rsidP="006B0D8A">
      <w:pPr>
        <w:numPr>
          <w:ilvl w:val="0"/>
          <w:numId w:val="27"/>
        </w:numPr>
        <w:ind w:left="1276" w:hanging="425"/>
        <w:rPr>
          <w:rFonts w:ascii="Arial" w:hAnsi="Arial" w:cs="Arial"/>
          <w:sz w:val="24"/>
          <w:szCs w:val="24"/>
        </w:rPr>
      </w:pPr>
      <w:r>
        <w:rPr>
          <w:rFonts w:ascii="Arial" w:hAnsi="Arial" w:cs="Arial"/>
          <w:sz w:val="24"/>
          <w:szCs w:val="24"/>
        </w:rPr>
        <w:t>p</w:t>
      </w:r>
      <w:r w:rsidR="00AB33A4" w:rsidRPr="00AB33A4">
        <w:rPr>
          <w:rFonts w:ascii="Arial" w:hAnsi="Arial" w:cs="Arial"/>
          <w:sz w:val="24"/>
          <w:szCs w:val="24"/>
        </w:rPr>
        <w:t xml:space="preserve">rovide access to counselling or medical advice where appropriate. For staff in schools maintained by the local authority this may include support via the local authority’s occupational health arrangements; and </w:t>
      </w:r>
    </w:p>
    <w:p w14:paraId="2FCEA16B" w14:textId="6C4ACC40" w:rsidR="00156ADF" w:rsidRPr="008D536E" w:rsidRDefault="004C7F7A" w:rsidP="006B0D8A">
      <w:pPr>
        <w:numPr>
          <w:ilvl w:val="0"/>
          <w:numId w:val="27"/>
        </w:numPr>
        <w:ind w:left="1276" w:hanging="425"/>
        <w:rPr>
          <w:rFonts w:ascii="Arial" w:hAnsi="Arial" w:cs="Arial"/>
          <w:sz w:val="24"/>
          <w:szCs w:val="24"/>
        </w:rPr>
      </w:pPr>
      <w:r>
        <w:rPr>
          <w:rFonts w:ascii="Arial" w:hAnsi="Arial" w:cs="Arial"/>
          <w:sz w:val="24"/>
          <w:szCs w:val="24"/>
        </w:rPr>
        <w:t>n</w:t>
      </w:r>
      <w:r w:rsidR="00AB33A4" w:rsidRPr="00AB33A4">
        <w:rPr>
          <w:rFonts w:ascii="Arial" w:hAnsi="Arial" w:cs="Arial"/>
          <w:sz w:val="24"/>
          <w:szCs w:val="24"/>
        </w:rPr>
        <w:t xml:space="preserve">ot prevent social contact with work colleagues and friends, when staff are suspended, unless there is evidence to suggest this may prejudice the gathering of </w:t>
      </w:r>
      <w:r w:rsidR="00CC472A" w:rsidRPr="00AB33A4">
        <w:rPr>
          <w:rFonts w:ascii="Arial" w:hAnsi="Arial" w:cs="Arial"/>
          <w:sz w:val="24"/>
          <w:szCs w:val="24"/>
        </w:rPr>
        <w:t>evidence</w:t>
      </w:r>
    </w:p>
    <w:p w14:paraId="1B9629FA" w14:textId="77777777" w:rsidR="00CC472A" w:rsidRDefault="00CC472A" w:rsidP="00335E84">
      <w:pPr>
        <w:ind w:left="567"/>
        <w:rPr>
          <w:rFonts w:ascii="Arial" w:hAnsi="Arial" w:cs="Arial"/>
          <w:sz w:val="24"/>
          <w:szCs w:val="24"/>
        </w:rPr>
      </w:pPr>
    </w:p>
    <w:p w14:paraId="25134064" w14:textId="6D66CB67" w:rsidR="00300577" w:rsidRPr="00300577" w:rsidRDefault="00300577" w:rsidP="00335E84">
      <w:pPr>
        <w:ind w:left="567"/>
        <w:rPr>
          <w:rFonts w:ascii="Arial" w:hAnsi="Arial" w:cs="Arial"/>
          <w:sz w:val="24"/>
          <w:szCs w:val="24"/>
        </w:rPr>
      </w:pPr>
      <w:r w:rsidRPr="00300577">
        <w:rPr>
          <w:rFonts w:ascii="Arial" w:hAnsi="Arial" w:cs="Arial"/>
          <w:sz w:val="24"/>
          <w:szCs w:val="24"/>
        </w:rPr>
        <w:t xml:space="preserve">Parents or carers of the child or children involved should be: </w:t>
      </w:r>
    </w:p>
    <w:p w14:paraId="6E9A10D8" w14:textId="766454BF" w:rsidR="00335E84" w:rsidRDefault="004C7F7A" w:rsidP="006B0D8A">
      <w:pPr>
        <w:numPr>
          <w:ilvl w:val="0"/>
          <w:numId w:val="28"/>
        </w:numPr>
        <w:rPr>
          <w:rFonts w:ascii="Arial" w:hAnsi="Arial" w:cs="Arial"/>
          <w:sz w:val="24"/>
          <w:szCs w:val="24"/>
        </w:rPr>
      </w:pPr>
      <w:r>
        <w:rPr>
          <w:rFonts w:ascii="Arial" w:hAnsi="Arial" w:cs="Arial"/>
          <w:sz w:val="24"/>
          <w:szCs w:val="24"/>
        </w:rPr>
        <w:t>f</w:t>
      </w:r>
      <w:r w:rsidR="00300577" w:rsidRPr="00300577">
        <w:rPr>
          <w:rFonts w:ascii="Arial" w:hAnsi="Arial" w:cs="Arial"/>
          <w:sz w:val="24"/>
          <w:szCs w:val="24"/>
        </w:rPr>
        <w:t>ormally told about the allegation as soon as possible. The case manager should consult the LADO and</w:t>
      </w:r>
      <w:r w:rsidR="0054312A" w:rsidRPr="0054312A">
        <w:rPr>
          <w:rFonts w:ascii="Arial" w:hAnsi="Arial" w:cs="Arial"/>
          <w:color w:val="FF0000"/>
          <w:sz w:val="24"/>
          <w:szCs w:val="24"/>
        </w:rPr>
        <w:t>,</w:t>
      </w:r>
      <w:r w:rsidR="00300577" w:rsidRPr="00300577">
        <w:rPr>
          <w:rFonts w:ascii="Arial" w:hAnsi="Arial" w:cs="Arial"/>
          <w:sz w:val="24"/>
          <w:szCs w:val="24"/>
        </w:rPr>
        <w:t xml:space="preserve"> where involved</w:t>
      </w:r>
      <w:r w:rsidR="0054312A" w:rsidRPr="0054312A">
        <w:rPr>
          <w:rFonts w:ascii="Arial" w:hAnsi="Arial" w:cs="Arial"/>
          <w:color w:val="FF0000"/>
          <w:sz w:val="24"/>
          <w:szCs w:val="24"/>
        </w:rPr>
        <w:t>,</w:t>
      </w:r>
      <w:r w:rsidR="00300577" w:rsidRPr="00300577">
        <w:rPr>
          <w:rFonts w:ascii="Arial" w:hAnsi="Arial" w:cs="Arial"/>
          <w:sz w:val="24"/>
          <w:szCs w:val="24"/>
        </w:rPr>
        <w:t xml:space="preserve"> children’s social care and/or the police on what information can be </w:t>
      </w:r>
      <w:r w:rsidR="00E55C49" w:rsidRPr="00300577">
        <w:rPr>
          <w:rFonts w:ascii="Arial" w:hAnsi="Arial" w:cs="Arial"/>
          <w:sz w:val="24"/>
          <w:szCs w:val="24"/>
        </w:rPr>
        <w:t>disclosed</w:t>
      </w:r>
      <w:r w:rsidR="000F45E8">
        <w:rPr>
          <w:rFonts w:ascii="Arial" w:hAnsi="Arial" w:cs="Arial"/>
          <w:sz w:val="24"/>
          <w:szCs w:val="24"/>
        </w:rPr>
        <w:t>.</w:t>
      </w:r>
      <w:r w:rsidR="00300577" w:rsidRPr="00300577">
        <w:rPr>
          <w:rFonts w:ascii="Arial" w:hAnsi="Arial" w:cs="Arial"/>
          <w:sz w:val="24"/>
          <w:szCs w:val="24"/>
        </w:rPr>
        <w:t xml:space="preserve"> </w:t>
      </w:r>
    </w:p>
    <w:p w14:paraId="27852A7A" w14:textId="5D0F1447" w:rsidR="00335E84" w:rsidRDefault="004C7F7A" w:rsidP="006B0D8A">
      <w:pPr>
        <w:numPr>
          <w:ilvl w:val="0"/>
          <w:numId w:val="28"/>
        </w:numPr>
        <w:rPr>
          <w:rFonts w:ascii="Arial" w:hAnsi="Arial" w:cs="Arial"/>
          <w:sz w:val="24"/>
          <w:szCs w:val="24"/>
        </w:rPr>
      </w:pPr>
      <w:r>
        <w:rPr>
          <w:rFonts w:ascii="Arial" w:hAnsi="Arial" w:cs="Arial"/>
          <w:sz w:val="24"/>
          <w:szCs w:val="24"/>
        </w:rPr>
        <w:lastRenderedPageBreak/>
        <w:t>k</w:t>
      </w:r>
      <w:r w:rsidR="00300577" w:rsidRPr="00335E84">
        <w:rPr>
          <w:rFonts w:ascii="Arial" w:hAnsi="Arial" w:cs="Arial"/>
          <w:sz w:val="24"/>
          <w:szCs w:val="24"/>
        </w:rPr>
        <w:t xml:space="preserve">ept informed about the progress of the case, only in relation to their child - no information can be shared regarding the staff member; and </w:t>
      </w:r>
    </w:p>
    <w:p w14:paraId="3ABB5579" w14:textId="0F4BE4B7" w:rsidR="008D536E" w:rsidRPr="008D536E" w:rsidRDefault="004C7F7A" w:rsidP="006B0D8A">
      <w:pPr>
        <w:numPr>
          <w:ilvl w:val="0"/>
          <w:numId w:val="28"/>
        </w:numPr>
        <w:rPr>
          <w:rFonts w:ascii="Arial" w:hAnsi="Arial" w:cs="Arial"/>
          <w:b/>
          <w:sz w:val="24"/>
          <w:szCs w:val="24"/>
        </w:rPr>
      </w:pPr>
      <w:r>
        <w:rPr>
          <w:rFonts w:ascii="Arial" w:hAnsi="Arial" w:cs="Arial"/>
          <w:sz w:val="24"/>
          <w:szCs w:val="24"/>
        </w:rPr>
        <w:t>m</w:t>
      </w:r>
      <w:r w:rsidR="00300577" w:rsidRPr="008D536E">
        <w:rPr>
          <w:rFonts w:ascii="Arial" w:hAnsi="Arial" w:cs="Arial"/>
          <w:sz w:val="24"/>
          <w:szCs w:val="24"/>
        </w:rPr>
        <w:t xml:space="preserve">ade aware of the requirement to maintain confidentiality and unwanted publicity about any allegations made against teachers in schools whilst investigations are in progress as set out in section 141F of the Education Act 2002 </w:t>
      </w:r>
    </w:p>
    <w:p w14:paraId="3FCAE3EA" w14:textId="77777777" w:rsidR="00300577" w:rsidRPr="004515B7" w:rsidRDefault="00300577" w:rsidP="008D536E">
      <w:pPr>
        <w:rPr>
          <w:rFonts w:ascii="Arial" w:hAnsi="Arial" w:cs="Arial"/>
          <w:b/>
          <w:color w:val="7030A0"/>
          <w:sz w:val="24"/>
          <w:szCs w:val="24"/>
        </w:rPr>
      </w:pPr>
      <w:r w:rsidRPr="004515B7">
        <w:rPr>
          <w:rFonts w:ascii="Arial" w:hAnsi="Arial" w:cs="Arial"/>
          <w:b/>
          <w:color w:val="7030A0"/>
          <w:sz w:val="24"/>
          <w:szCs w:val="24"/>
        </w:rPr>
        <w:t>1.7</w:t>
      </w:r>
      <w:r w:rsidR="00335E84" w:rsidRPr="004515B7">
        <w:rPr>
          <w:rFonts w:ascii="Arial" w:hAnsi="Arial" w:cs="Arial"/>
          <w:b/>
          <w:color w:val="7030A0"/>
          <w:sz w:val="24"/>
          <w:szCs w:val="24"/>
        </w:rPr>
        <w:t xml:space="preserve">    </w:t>
      </w:r>
      <w:r w:rsidRPr="004515B7">
        <w:rPr>
          <w:rFonts w:ascii="Arial" w:hAnsi="Arial" w:cs="Arial"/>
          <w:b/>
          <w:color w:val="7030A0"/>
          <w:sz w:val="24"/>
          <w:szCs w:val="24"/>
        </w:rPr>
        <w:t>Confidentiality</w:t>
      </w:r>
      <w:r w:rsidR="00190088" w:rsidRPr="004515B7">
        <w:rPr>
          <w:rFonts w:ascii="Arial" w:hAnsi="Arial" w:cs="Arial"/>
          <w:b/>
          <w:color w:val="7030A0"/>
          <w:sz w:val="24"/>
          <w:szCs w:val="24"/>
        </w:rPr>
        <w:t xml:space="preserve"> and information sharing</w:t>
      </w:r>
    </w:p>
    <w:p w14:paraId="6596637E" w14:textId="77777777" w:rsidR="00190088" w:rsidRPr="00190088" w:rsidRDefault="00190088" w:rsidP="00190088">
      <w:pPr>
        <w:ind w:left="567"/>
        <w:rPr>
          <w:rFonts w:ascii="Arial" w:hAnsi="Arial" w:cs="Arial"/>
          <w:bCs/>
          <w:sz w:val="24"/>
          <w:szCs w:val="24"/>
        </w:rPr>
      </w:pPr>
      <w:r w:rsidRPr="00190088">
        <w:rPr>
          <w:rFonts w:ascii="Arial" w:hAnsi="Arial" w:cs="Arial"/>
          <w:bCs/>
          <w:sz w:val="24"/>
          <w:szCs w:val="24"/>
        </w:rPr>
        <w:t>In order to manage an allegation made against a member of staff effectively the agencies involved should share all relevant information they have about the person who is the subject of the allegation, as well as about the alleged victim.</w:t>
      </w:r>
    </w:p>
    <w:p w14:paraId="5573D0A8" w14:textId="369DA746" w:rsidR="00300577" w:rsidRPr="003A67EC" w:rsidRDefault="00300577" w:rsidP="00300577">
      <w:pPr>
        <w:ind w:left="567"/>
        <w:rPr>
          <w:rFonts w:ascii="Arial" w:hAnsi="Arial" w:cs="Arial"/>
          <w:b/>
          <w:sz w:val="24"/>
          <w:szCs w:val="24"/>
        </w:rPr>
      </w:pPr>
      <w:r>
        <w:rPr>
          <w:rFonts w:ascii="Arial" w:hAnsi="Arial" w:cs="Arial"/>
          <w:sz w:val="24"/>
          <w:szCs w:val="24"/>
        </w:rPr>
        <w:t xml:space="preserve">Any investigation is </w:t>
      </w:r>
      <w:r w:rsidR="0054312A" w:rsidRPr="00810E72">
        <w:rPr>
          <w:rFonts w:ascii="Arial" w:hAnsi="Arial" w:cs="Arial"/>
          <w:sz w:val="24"/>
          <w:szCs w:val="24"/>
        </w:rPr>
        <w:t>undertaken</w:t>
      </w:r>
      <w:r w:rsidRPr="00810E72">
        <w:rPr>
          <w:rFonts w:ascii="Arial" w:hAnsi="Arial" w:cs="Arial"/>
          <w:sz w:val="24"/>
          <w:szCs w:val="24"/>
        </w:rPr>
        <w:t xml:space="preserve"> </w:t>
      </w:r>
      <w:r>
        <w:rPr>
          <w:rFonts w:ascii="Arial" w:hAnsi="Arial" w:cs="Arial"/>
          <w:sz w:val="24"/>
          <w:szCs w:val="24"/>
        </w:rPr>
        <w:t>in confidence. Every effort is made to maintain confidentiality and guard against unwanted publicity while an allegation is being investigated or considered.</w:t>
      </w:r>
    </w:p>
    <w:p w14:paraId="5718AED9" w14:textId="77777777" w:rsidR="00300577" w:rsidRDefault="00300577" w:rsidP="00300577">
      <w:pPr>
        <w:ind w:left="567"/>
        <w:rPr>
          <w:rFonts w:ascii="Arial" w:hAnsi="Arial" w:cs="Arial"/>
          <w:sz w:val="24"/>
          <w:szCs w:val="24"/>
        </w:rPr>
      </w:pPr>
      <w:r>
        <w:rPr>
          <w:rFonts w:ascii="Arial" w:hAnsi="Arial" w:cs="Arial"/>
          <w:sz w:val="24"/>
          <w:szCs w:val="24"/>
        </w:rPr>
        <w:t>No one in the school may provide any information to the press or media that might identify an individual who is under investigation, unless and until the person is charged with a criminal offence.</w:t>
      </w:r>
    </w:p>
    <w:p w14:paraId="68F8914C" w14:textId="77777777" w:rsidR="00300577" w:rsidRDefault="00300577" w:rsidP="00300577">
      <w:pPr>
        <w:ind w:left="568"/>
        <w:rPr>
          <w:rFonts w:ascii="Arial" w:hAnsi="Arial" w:cs="Arial"/>
          <w:sz w:val="24"/>
          <w:szCs w:val="24"/>
        </w:rPr>
      </w:pPr>
      <w:r>
        <w:rPr>
          <w:rFonts w:ascii="Arial" w:hAnsi="Arial" w:cs="Arial"/>
          <w:sz w:val="24"/>
          <w:szCs w:val="24"/>
        </w:rPr>
        <w:t>No one in the school may disclose any information to anyone about the details of an investigation, as this may prejudice the right of the person under investigation to a fair hearing.</w:t>
      </w:r>
    </w:p>
    <w:p w14:paraId="22EB01FA" w14:textId="460784C4" w:rsidR="00A70B8D" w:rsidRDefault="00A70B8D" w:rsidP="00A70B8D">
      <w:pPr>
        <w:ind w:left="567"/>
        <w:rPr>
          <w:rFonts w:ascii="Arial" w:hAnsi="Arial" w:cs="Arial"/>
          <w:sz w:val="24"/>
          <w:szCs w:val="24"/>
        </w:rPr>
      </w:pPr>
      <w:r>
        <w:rPr>
          <w:rFonts w:ascii="Arial" w:hAnsi="Arial" w:cs="Arial"/>
          <w:sz w:val="24"/>
          <w:szCs w:val="24"/>
        </w:rPr>
        <w:t>School will make every effort to maintain confidentiality and guard against unwanted publicity while an allegation is being investigated or considered.</w:t>
      </w:r>
    </w:p>
    <w:p w14:paraId="2CB7A6D8" w14:textId="297D2AA5" w:rsidR="00EF3A2D" w:rsidRDefault="004515B7" w:rsidP="00300577">
      <w:pPr>
        <w:ind w:left="568"/>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2304" behindDoc="0" locked="0" layoutInCell="1" allowOverlap="1" wp14:anchorId="730CC19A" wp14:editId="6818470E">
                <wp:simplePos x="0" y="0"/>
                <wp:positionH relativeFrom="column">
                  <wp:posOffset>235585</wp:posOffset>
                </wp:positionH>
                <wp:positionV relativeFrom="paragraph">
                  <wp:posOffset>45720</wp:posOffset>
                </wp:positionV>
                <wp:extent cx="6334760" cy="2014855"/>
                <wp:effectExtent l="19050" t="19050" r="27940" b="23495"/>
                <wp:wrapNone/>
                <wp:docPr id="4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2014855"/>
                        </a:xfrm>
                        <a:prstGeom prst="rect">
                          <a:avLst/>
                        </a:prstGeom>
                        <a:solidFill>
                          <a:schemeClr val="accent2">
                            <a:lumMod val="40000"/>
                            <a:lumOff val="60000"/>
                          </a:schemeClr>
                        </a:solidFill>
                        <a:ln w="31750" algn="ctr">
                          <a:solidFill>
                            <a:schemeClr val="accent2">
                              <a:lumMod val="75000"/>
                            </a:schemeClr>
                          </a:solidFill>
                          <a:miter lim="800000"/>
                          <a:headEnd/>
                          <a:tailEnd/>
                        </a:ln>
                        <a:effectLst/>
                      </wps:spPr>
                      <wps:txbx>
                        <w:txbxContent>
                          <w:p w14:paraId="32311C0C" w14:textId="554E1664" w:rsidR="008D536E" w:rsidRPr="004515B7" w:rsidRDefault="008D536E" w:rsidP="0089783B">
                            <w:pPr>
                              <w:spacing w:line="240" w:lineRule="auto"/>
                              <w:rPr>
                                <w:rFonts w:ascii="Arial" w:hAnsi="Arial" w:cs="Arial"/>
                                <w:b/>
                              </w:rPr>
                            </w:pPr>
                            <w:r w:rsidRPr="004515B7">
                              <w:rPr>
                                <w:rFonts w:ascii="Arial" w:hAnsi="Arial" w:cs="Arial"/>
                                <w:b/>
                              </w:rPr>
                              <w:t>Para. 39</w:t>
                            </w:r>
                            <w:r w:rsidR="0070059E">
                              <w:rPr>
                                <w:rFonts w:ascii="Arial" w:hAnsi="Arial" w:cs="Arial"/>
                                <w:b/>
                              </w:rPr>
                              <w:t>6</w:t>
                            </w:r>
                          </w:p>
                          <w:p w14:paraId="210DBDBF" w14:textId="77777777" w:rsidR="008D536E" w:rsidRPr="004515B7" w:rsidRDefault="008D536E" w:rsidP="0089783B">
                            <w:pPr>
                              <w:spacing w:line="240" w:lineRule="auto"/>
                              <w:rPr>
                                <w:rFonts w:ascii="Arial" w:hAnsi="Arial" w:cs="Arial"/>
                                <w:b/>
                              </w:rPr>
                            </w:pPr>
                            <w:r w:rsidRPr="004515B7">
                              <w:rPr>
                                <w:rFonts w:ascii="Arial" w:hAnsi="Arial" w:cs="Arial"/>
                              </w:rPr>
                              <w:t>The legislation prevents the “publication” of material by any person that may lead to the identification of the teacher who is the subject of the allegation. “Publication” includes “any speech, writing, relevant programme or other communication in whatever form, which is addressed to the public at large or any section of the public.” This means that a parent who, for example, published details of the allegation on a social networking site would be in breach of the reporting restrictions (if what was published could lead to the identification of the teacher by members of the public). In circumstances where schools need to make parents aware about an allegation, they should make parents and others aware that there are restrictions on publishing information.</w:t>
                            </w:r>
                          </w:p>
                          <w:p w14:paraId="27350382" w14:textId="223353C4" w:rsidR="008D536E" w:rsidRPr="004515B7" w:rsidRDefault="008D536E" w:rsidP="0089783B">
                            <w:pPr>
                              <w:spacing w:line="240" w:lineRule="auto"/>
                              <w:ind w:left="3600"/>
                              <w:rPr>
                                <w:rFonts w:ascii="Arial" w:hAnsi="Arial" w:cs="Arial"/>
                              </w:rPr>
                            </w:pPr>
                            <w:r w:rsidRPr="004515B7">
                              <w:rPr>
                                <w:rFonts w:ascii="Arial" w:hAnsi="Arial" w:cs="Arial"/>
                                <w:b/>
                              </w:rPr>
                              <w:t>Keeping Children Safe in Education, September 202</w:t>
                            </w:r>
                            <w:r w:rsidR="0070059E">
                              <w:rPr>
                                <w:rFonts w:ascii="Arial" w:hAnsi="Arial" w:cs="Arial"/>
                                <w:b/>
                              </w:rPr>
                              <w:t>3</w:t>
                            </w:r>
                          </w:p>
                          <w:p w14:paraId="37D451C4" w14:textId="77777777" w:rsidR="008D536E" w:rsidRDefault="008D536E" w:rsidP="008D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CC19A" id="Text Box 179" o:spid="_x0000_s1037" type="#_x0000_t202" style="position:absolute;left:0;text-align:left;margin-left:18.55pt;margin-top:3.6pt;width:498.8pt;height:158.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" fillcolor="#cecde8 [1301]" strokecolor="#514daa [2405]" strokeweight="2.5pt">
                <v:textbox>
                  <w:txbxContent>
                    <w:p w14:paraId="32311C0C" w14:textId="554E1664" w:rsidR="008D536E" w:rsidRPr="004515B7" w:rsidRDefault="008D536E" w:rsidP="0089783B">
                      <w:pPr>
                        <w:spacing w:line="240" w:lineRule="auto"/>
                        <w:rPr>
                          <w:rFonts w:ascii="Arial" w:hAnsi="Arial" w:cs="Arial"/>
                          <w:b/>
                        </w:rPr>
                      </w:pPr>
                      <w:r w:rsidRPr="004515B7">
                        <w:rPr>
                          <w:rFonts w:ascii="Arial" w:hAnsi="Arial" w:cs="Arial"/>
                          <w:b/>
                        </w:rPr>
                        <w:t>Para. 39</w:t>
                      </w:r>
                      <w:r w:rsidR="0070059E">
                        <w:rPr>
                          <w:rFonts w:ascii="Arial" w:hAnsi="Arial" w:cs="Arial"/>
                          <w:b/>
                        </w:rPr>
                        <w:t>6</w:t>
                      </w:r>
                    </w:p>
                    <w:p w14:paraId="210DBDBF" w14:textId="77777777" w:rsidR="008D536E" w:rsidRPr="004515B7" w:rsidRDefault="008D536E" w:rsidP="0089783B">
                      <w:pPr>
                        <w:spacing w:line="240" w:lineRule="auto"/>
                        <w:rPr>
                          <w:rFonts w:ascii="Arial" w:hAnsi="Arial" w:cs="Arial"/>
                          <w:b/>
                        </w:rPr>
                      </w:pPr>
                      <w:r w:rsidRPr="004515B7">
                        <w:rPr>
                          <w:rFonts w:ascii="Arial" w:hAnsi="Arial" w:cs="Arial"/>
                        </w:rPr>
                        <w:t>The legislation prevents the “publication” of material by any person that may lead to the identification of the teacher who is the subject of the allegation. “Publication” includes “any speech, writing, relevant programme or other communication in whatever form, which is addressed to the public at large or any section of the public.” This means that a parent who, for example, published details of the allegation on a social networking site would be in breach of the reporting restrictions (if what was published could lead to the identification of the teacher by members of the public). In circumstances where schools need to make parents aware about an allegation, they should make parents and others aware that there are restrictions on publishing information.</w:t>
                      </w:r>
                    </w:p>
                    <w:p w14:paraId="27350382" w14:textId="223353C4" w:rsidR="008D536E" w:rsidRPr="004515B7" w:rsidRDefault="008D536E" w:rsidP="0089783B">
                      <w:pPr>
                        <w:spacing w:line="240" w:lineRule="auto"/>
                        <w:ind w:left="3600"/>
                        <w:rPr>
                          <w:rFonts w:ascii="Arial" w:hAnsi="Arial" w:cs="Arial"/>
                        </w:rPr>
                      </w:pPr>
                      <w:r w:rsidRPr="004515B7">
                        <w:rPr>
                          <w:rFonts w:ascii="Arial" w:hAnsi="Arial" w:cs="Arial"/>
                          <w:b/>
                        </w:rPr>
                        <w:t>Keeping Children Safe in Education, September 202</w:t>
                      </w:r>
                      <w:r w:rsidR="0070059E">
                        <w:rPr>
                          <w:rFonts w:ascii="Arial" w:hAnsi="Arial" w:cs="Arial"/>
                          <w:b/>
                        </w:rPr>
                        <w:t>3</w:t>
                      </w:r>
                    </w:p>
                    <w:p w14:paraId="37D451C4" w14:textId="77777777" w:rsidR="008D536E" w:rsidRDefault="008D536E" w:rsidP="008D536E"/>
                  </w:txbxContent>
                </v:textbox>
              </v:shape>
            </w:pict>
          </mc:Fallback>
        </mc:AlternateContent>
      </w:r>
    </w:p>
    <w:p w14:paraId="1C8869D6" w14:textId="77777777" w:rsidR="00300577" w:rsidRDefault="00300577" w:rsidP="00300577">
      <w:pPr>
        <w:ind w:left="568"/>
        <w:rPr>
          <w:rFonts w:ascii="Arial" w:hAnsi="Arial" w:cs="Arial"/>
          <w:sz w:val="24"/>
          <w:szCs w:val="24"/>
        </w:rPr>
      </w:pPr>
    </w:p>
    <w:p w14:paraId="38510784" w14:textId="77777777" w:rsidR="00300577" w:rsidRPr="001B72C6" w:rsidRDefault="00300577" w:rsidP="00300577">
      <w:pPr>
        <w:rPr>
          <w:rFonts w:ascii="Arial" w:hAnsi="Arial" w:cs="Arial"/>
          <w:b/>
          <w:sz w:val="24"/>
          <w:szCs w:val="24"/>
        </w:rPr>
      </w:pPr>
    </w:p>
    <w:p w14:paraId="179A2574" w14:textId="77777777" w:rsidR="00300577" w:rsidRDefault="00300577" w:rsidP="00300577">
      <w:pPr>
        <w:ind w:left="872"/>
        <w:rPr>
          <w:rFonts w:ascii="Arial" w:hAnsi="Arial" w:cs="Arial"/>
          <w:b/>
          <w:sz w:val="24"/>
          <w:szCs w:val="24"/>
        </w:rPr>
      </w:pPr>
    </w:p>
    <w:p w14:paraId="0F9B8618" w14:textId="77777777" w:rsidR="00300577" w:rsidRDefault="00300577" w:rsidP="00300577">
      <w:pPr>
        <w:ind w:left="872"/>
        <w:rPr>
          <w:rFonts w:ascii="Arial" w:hAnsi="Arial" w:cs="Arial"/>
          <w:b/>
          <w:sz w:val="24"/>
          <w:szCs w:val="24"/>
        </w:rPr>
      </w:pPr>
    </w:p>
    <w:p w14:paraId="5C740DF9" w14:textId="77777777" w:rsidR="00300577" w:rsidRDefault="00300577" w:rsidP="00300577">
      <w:pPr>
        <w:ind w:left="872"/>
        <w:rPr>
          <w:rFonts w:ascii="Arial" w:hAnsi="Arial" w:cs="Arial"/>
          <w:b/>
          <w:sz w:val="24"/>
          <w:szCs w:val="24"/>
        </w:rPr>
      </w:pPr>
    </w:p>
    <w:p w14:paraId="6B48FFB1" w14:textId="77777777" w:rsidR="00300577" w:rsidRDefault="00300577" w:rsidP="00300577">
      <w:pPr>
        <w:ind w:left="872"/>
        <w:rPr>
          <w:rFonts w:ascii="Arial" w:hAnsi="Arial" w:cs="Arial"/>
          <w:b/>
          <w:sz w:val="24"/>
          <w:szCs w:val="24"/>
        </w:rPr>
      </w:pPr>
    </w:p>
    <w:p w14:paraId="6A861B44" w14:textId="5B76551F" w:rsidR="00EF3A2D" w:rsidRDefault="00A70B8D" w:rsidP="0089783B">
      <w:pPr>
        <w:ind w:left="567"/>
        <w:rPr>
          <w:rFonts w:ascii="Arial" w:hAnsi="Arial" w:cs="Arial"/>
          <w:sz w:val="24"/>
          <w:szCs w:val="24"/>
        </w:rPr>
      </w:pPr>
      <w:r w:rsidRPr="00810E72">
        <w:rPr>
          <w:rFonts w:ascii="Arial" w:hAnsi="Arial" w:cs="Arial"/>
          <w:sz w:val="24"/>
          <w:szCs w:val="24"/>
        </w:rPr>
        <w:t>The case manage</w:t>
      </w:r>
      <w:r w:rsidR="0054312A" w:rsidRPr="00810E72">
        <w:rPr>
          <w:rFonts w:ascii="Arial" w:hAnsi="Arial" w:cs="Arial"/>
          <w:sz w:val="24"/>
          <w:szCs w:val="24"/>
        </w:rPr>
        <w:t>r</w:t>
      </w:r>
      <w:r w:rsidRPr="00810E72">
        <w:rPr>
          <w:rFonts w:ascii="Arial" w:hAnsi="Arial" w:cs="Arial"/>
          <w:sz w:val="24"/>
          <w:szCs w:val="24"/>
        </w:rPr>
        <w:t xml:space="preserve"> should take advice from the LADO, Police and Children’s </w:t>
      </w:r>
      <w:r w:rsidR="00295AE8" w:rsidRPr="00810E72">
        <w:rPr>
          <w:rFonts w:ascii="Arial" w:hAnsi="Arial" w:cs="Arial"/>
          <w:sz w:val="24"/>
          <w:szCs w:val="24"/>
        </w:rPr>
        <w:t>Social Care to agree who needs to know, and importantly</w:t>
      </w:r>
      <w:r w:rsidR="00FD3528" w:rsidRPr="00810E72">
        <w:rPr>
          <w:rFonts w:ascii="Arial" w:hAnsi="Arial" w:cs="Arial"/>
          <w:sz w:val="24"/>
          <w:szCs w:val="24"/>
        </w:rPr>
        <w:t>,</w:t>
      </w:r>
      <w:r w:rsidR="00295AE8" w:rsidRPr="00810E72">
        <w:rPr>
          <w:rFonts w:ascii="Arial" w:hAnsi="Arial" w:cs="Arial"/>
          <w:sz w:val="24"/>
          <w:szCs w:val="24"/>
        </w:rPr>
        <w:t xml:space="preserve"> what information can be shared. How to manage speculation, rumour,</w:t>
      </w:r>
      <w:r w:rsidR="00FD3528" w:rsidRPr="00810E72">
        <w:rPr>
          <w:rFonts w:ascii="Arial" w:hAnsi="Arial" w:cs="Arial"/>
          <w:sz w:val="24"/>
          <w:szCs w:val="24"/>
        </w:rPr>
        <w:t xml:space="preserve"> leaks</w:t>
      </w:r>
      <w:r w:rsidR="00295AE8" w:rsidRPr="00810E72">
        <w:rPr>
          <w:rFonts w:ascii="Arial" w:hAnsi="Arial" w:cs="Arial"/>
          <w:sz w:val="24"/>
          <w:szCs w:val="24"/>
        </w:rPr>
        <w:t xml:space="preserve"> and gossip and what</w:t>
      </w:r>
      <w:r w:rsidR="00FD3528" w:rsidRPr="00810E72">
        <w:rPr>
          <w:rFonts w:ascii="Arial" w:hAnsi="Arial" w:cs="Arial"/>
          <w:sz w:val="24"/>
          <w:szCs w:val="24"/>
        </w:rPr>
        <w:t>,</w:t>
      </w:r>
      <w:r w:rsidR="00295AE8" w:rsidRPr="00810E72">
        <w:rPr>
          <w:rFonts w:ascii="Arial" w:hAnsi="Arial" w:cs="Arial"/>
          <w:sz w:val="24"/>
          <w:szCs w:val="24"/>
        </w:rPr>
        <w:t xml:space="preserve"> </w:t>
      </w:r>
      <w:r w:rsidR="00BB43F2" w:rsidRPr="00810E72">
        <w:rPr>
          <w:rFonts w:ascii="Arial" w:hAnsi="Arial" w:cs="Arial"/>
          <w:sz w:val="24"/>
          <w:szCs w:val="24"/>
        </w:rPr>
        <w:t xml:space="preserve">if </w:t>
      </w:r>
      <w:r w:rsidR="00295AE8" w:rsidRPr="00810E72">
        <w:rPr>
          <w:rFonts w:ascii="Arial" w:hAnsi="Arial" w:cs="Arial"/>
          <w:sz w:val="24"/>
          <w:szCs w:val="24"/>
        </w:rPr>
        <w:t>any information</w:t>
      </w:r>
      <w:r w:rsidR="00FD3528" w:rsidRPr="00810E72">
        <w:rPr>
          <w:rFonts w:ascii="Arial" w:hAnsi="Arial" w:cs="Arial"/>
          <w:sz w:val="24"/>
          <w:szCs w:val="24"/>
        </w:rPr>
        <w:t>,</w:t>
      </w:r>
      <w:r w:rsidR="00295AE8" w:rsidRPr="00810E72">
        <w:rPr>
          <w:rFonts w:ascii="Arial" w:hAnsi="Arial" w:cs="Arial"/>
          <w:sz w:val="24"/>
          <w:szCs w:val="24"/>
        </w:rPr>
        <w:t xml:space="preserve"> can be </w:t>
      </w:r>
      <w:r w:rsidR="00FD3528" w:rsidRPr="00810E72">
        <w:rPr>
          <w:rFonts w:ascii="Arial" w:hAnsi="Arial" w:cs="Arial"/>
          <w:sz w:val="24"/>
          <w:szCs w:val="24"/>
        </w:rPr>
        <w:t>reasonably</w:t>
      </w:r>
      <w:r w:rsidR="00295AE8" w:rsidRPr="00810E72">
        <w:rPr>
          <w:rFonts w:ascii="Arial" w:hAnsi="Arial" w:cs="Arial"/>
          <w:sz w:val="24"/>
          <w:szCs w:val="24"/>
        </w:rPr>
        <w:t xml:space="preserve"> given to the wider community in order to reduce speculation. In addition consideration should be </w:t>
      </w:r>
      <w:r w:rsidR="00295AE8">
        <w:rPr>
          <w:rFonts w:ascii="Arial" w:hAnsi="Arial" w:cs="Arial"/>
          <w:sz w:val="24"/>
          <w:szCs w:val="24"/>
        </w:rPr>
        <w:t>given regarding how to manage press interest, if and when it should arise.</w:t>
      </w:r>
    </w:p>
    <w:p w14:paraId="35D0E42F" w14:textId="4DD57FC6" w:rsidR="00EF3A2D" w:rsidRPr="00810E72" w:rsidRDefault="00295AE8" w:rsidP="00190088">
      <w:pPr>
        <w:ind w:left="567"/>
        <w:rPr>
          <w:rFonts w:ascii="Arial" w:hAnsi="Arial" w:cs="Arial"/>
          <w:sz w:val="24"/>
          <w:szCs w:val="24"/>
        </w:rPr>
      </w:pPr>
      <w:r>
        <w:rPr>
          <w:rFonts w:ascii="Arial" w:hAnsi="Arial" w:cs="Arial"/>
          <w:sz w:val="24"/>
          <w:szCs w:val="24"/>
        </w:rPr>
        <w:t>Fol</w:t>
      </w:r>
      <w:r w:rsidR="00300577">
        <w:rPr>
          <w:rFonts w:ascii="Arial" w:hAnsi="Arial" w:cs="Arial"/>
          <w:sz w:val="24"/>
          <w:szCs w:val="24"/>
        </w:rPr>
        <w:t xml:space="preserve">lowing the outcome of any criminal case the case manager from school may wish to seek </w:t>
      </w:r>
      <w:r w:rsidR="00300577" w:rsidRPr="00810E72">
        <w:rPr>
          <w:rFonts w:ascii="Arial" w:hAnsi="Arial" w:cs="Arial"/>
          <w:sz w:val="24"/>
          <w:szCs w:val="24"/>
        </w:rPr>
        <w:t xml:space="preserve">advice from the </w:t>
      </w:r>
      <w:r w:rsidR="00FD3528" w:rsidRPr="00810E72">
        <w:rPr>
          <w:rFonts w:ascii="Arial" w:hAnsi="Arial" w:cs="Arial"/>
          <w:sz w:val="24"/>
          <w:szCs w:val="24"/>
        </w:rPr>
        <w:t xml:space="preserve">Local Authority </w:t>
      </w:r>
      <w:r w:rsidR="00300577" w:rsidRPr="00810E72">
        <w:rPr>
          <w:rFonts w:ascii="Arial" w:hAnsi="Arial" w:cs="Arial"/>
          <w:sz w:val="24"/>
          <w:szCs w:val="24"/>
        </w:rPr>
        <w:t>communications team in order to manage any media coverage at this time.</w:t>
      </w:r>
    </w:p>
    <w:p w14:paraId="29CEA8CE" w14:textId="77777777" w:rsidR="00640309" w:rsidRPr="00BB43F2" w:rsidRDefault="00640309" w:rsidP="00640309">
      <w:pPr>
        <w:rPr>
          <w:rFonts w:ascii="Arial" w:hAnsi="Arial" w:cs="Arial"/>
          <w:b/>
          <w:color w:val="7030A0"/>
          <w:sz w:val="24"/>
          <w:szCs w:val="24"/>
        </w:rPr>
      </w:pPr>
      <w:r w:rsidRPr="00BB43F2">
        <w:rPr>
          <w:rFonts w:ascii="Arial" w:hAnsi="Arial" w:cs="Arial"/>
          <w:b/>
          <w:color w:val="7030A0"/>
          <w:sz w:val="24"/>
          <w:szCs w:val="24"/>
        </w:rPr>
        <w:lastRenderedPageBreak/>
        <w:t>1.</w:t>
      </w:r>
      <w:r w:rsidR="00BE11CE" w:rsidRPr="00BB43F2">
        <w:rPr>
          <w:rFonts w:ascii="Arial" w:hAnsi="Arial" w:cs="Arial"/>
          <w:b/>
          <w:color w:val="7030A0"/>
          <w:sz w:val="24"/>
          <w:szCs w:val="24"/>
        </w:rPr>
        <w:t>8</w:t>
      </w:r>
      <w:r w:rsidRPr="00BB43F2">
        <w:rPr>
          <w:rFonts w:ascii="Arial" w:hAnsi="Arial" w:cs="Arial"/>
          <w:b/>
          <w:color w:val="7030A0"/>
          <w:sz w:val="24"/>
          <w:szCs w:val="24"/>
        </w:rPr>
        <w:t xml:space="preserve">   Allegations Outcomes</w:t>
      </w:r>
    </w:p>
    <w:p w14:paraId="782EB67B" w14:textId="0C904AA6" w:rsidR="00EF3A2D" w:rsidRDefault="0096668D" w:rsidP="00EF3A2D">
      <w:pPr>
        <w:ind w:left="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3328" behindDoc="0" locked="0" layoutInCell="1" allowOverlap="1" wp14:anchorId="4B6C2A2E" wp14:editId="789160CA">
                <wp:simplePos x="0" y="0"/>
                <wp:positionH relativeFrom="column">
                  <wp:posOffset>169545</wp:posOffset>
                </wp:positionH>
                <wp:positionV relativeFrom="paragraph">
                  <wp:posOffset>478790</wp:posOffset>
                </wp:positionV>
                <wp:extent cx="6334760" cy="2857500"/>
                <wp:effectExtent l="19050" t="19050" r="27940" b="19050"/>
                <wp:wrapNone/>
                <wp:docPr id="4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2857500"/>
                        </a:xfrm>
                        <a:prstGeom prst="rect">
                          <a:avLst/>
                        </a:prstGeom>
                        <a:solidFill>
                          <a:schemeClr val="accent2">
                            <a:lumMod val="40000"/>
                            <a:lumOff val="60000"/>
                          </a:schemeClr>
                        </a:solidFill>
                        <a:ln w="31750" algn="ctr">
                          <a:solidFill>
                            <a:schemeClr val="accent2">
                              <a:lumMod val="75000"/>
                            </a:schemeClr>
                          </a:solidFill>
                          <a:miter lim="800000"/>
                          <a:headEnd/>
                          <a:tailEnd/>
                        </a:ln>
                        <a:effectLst/>
                      </wps:spPr>
                      <wps:txbx>
                        <w:txbxContent>
                          <w:p w14:paraId="4289C399" w14:textId="447FB9AB" w:rsidR="00E41687" w:rsidRPr="0089783B" w:rsidRDefault="00E41687" w:rsidP="0089783B">
                            <w:pPr>
                              <w:spacing w:line="240" w:lineRule="auto"/>
                              <w:rPr>
                                <w:rFonts w:ascii="Arial" w:hAnsi="Arial" w:cs="Arial"/>
                                <w:b/>
                                <w:sz w:val="20"/>
                                <w:szCs w:val="20"/>
                              </w:rPr>
                            </w:pPr>
                            <w:r w:rsidRPr="0089783B">
                              <w:rPr>
                                <w:rFonts w:ascii="Arial" w:hAnsi="Arial" w:cs="Arial"/>
                                <w:b/>
                                <w:sz w:val="20"/>
                                <w:szCs w:val="20"/>
                              </w:rPr>
                              <w:t>Para. 39</w:t>
                            </w:r>
                            <w:r w:rsidR="00BB43F2">
                              <w:rPr>
                                <w:rFonts w:ascii="Arial" w:hAnsi="Arial" w:cs="Arial"/>
                                <w:b/>
                                <w:sz w:val="20"/>
                                <w:szCs w:val="20"/>
                              </w:rPr>
                              <w:t>9</w:t>
                            </w:r>
                          </w:p>
                          <w:p w14:paraId="3A21A8C3" w14:textId="77777777" w:rsidR="00E41687" w:rsidRPr="00EF3A2D" w:rsidRDefault="00E41687" w:rsidP="006B0D8A">
                            <w:pPr>
                              <w:numPr>
                                <w:ilvl w:val="0"/>
                                <w:numId w:val="8"/>
                              </w:numPr>
                              <w:spacing w:line="240" w:lineRule="auto"/>
                              <w:rPr>
                                <w:rFonts w:ascii="Arial" w:hAnsi="Arial" w:cs="Arial"/>
                                <w:b/>
                                <w:sz w:val="24"/>
                                <w:szCs w:val="24"/>
                              </w:rPr>
                            </w:pPr>
                            <w:r w:rsidRPr="00EF3A2D">
                              <w:rPr>
                                <w:rFonts w:ascii="Arial" w:hAnsi="Arial" w:cs="Arial"/>
                                <w:b/>
                                <w:sz w:val="24"/>
                                <w:szCs w:val="24"/>
                              </w:rPr>
                              <w:t xml:space="preserve">Substantiated: </w:t>
                            </w:r>
                            <w:r w:rsidRPr="00EF3A2D">
                              <w:rPr>
                                <w:rFonts w:ascii="Arial" w:hAnsi="Arial" w:cs="Arial"/>
                                <w:sz w:val="24"/>
                                <w:szCs w:val="24"/>
                              </w:rPr>
                              <w:t>there is sufficient evidence to prove the allegation;</w:t>
                            </w:r>
                          </w:p>
                          <w:p w14:paraId="3854150F" w14:textId="77777777" w:rsidR="00E41687" w:rsidRPr="00EF3A2D" w:rsidRDefault="00E41687" w:rsidP="006B0D8A">
                            <w:pPr>
                              <w:numPr>
                                <w:ilvl w:val="0"/>
                                <w:numId w:val="8"/>
                              </w:numPr>
                              <w:spacing w:line="240" w:lineRule="auto"/>
                              <w:rPr>
                                <w:rFonts w:ascii="Arial" w:hAnsi="Arial" w:cs="Arial"/>
                                <w:b/>
                                <w:sz w:val="24"/>
                                <w:szCs w:val="24"/>
                              </w:rPr>
                            </w:pPr>
                            <w:r w:rsidRPr="00EF3A2D">
                              <w:rPr>
                                <w:rFonts w:ascii="Arial" w:hAnsi="Arial" w:cs="Arial"/>
                                <w:b/>
                                <w:sz w:val="24"/>
                                <w:szCs w:val="24"/>
                              </w:rPr>
                              <w:t xml:space="preserve">Malicious: </w:t>
                            </w:r>
                            <w:r w:rsidRPr="00EF3A2D">
                              <w:rPr>
                                <w:rFonts w:ascii="Arial" w:hAnsi="Arial" w:cs="Arial"/>
                                <w:sz w:val="24"/>
                                <w:szCs w:val="24"/>
                              </w:rPr>
                              <w:t>there is sufficient evidence to disprove the allegation and there has been a deliberate act to deceive or cause harm to the person subject of the allegation;</w:t>
                            </w:r>
                          </w:p>
                          <w:p w14:paraId="0CB8C096" w14:textId="77777777" w:rsidR="00E41687" w:rsidRPr="00EF3A2D" w:rsidRDefault="00E41687" w:rsidP="006B0D8A">
                            <w:pPr>
                              <w:numPr>
                                <w:ilvl w:val="0"/>
                                <w:numId w:val="8"/>
                              </w:numPr>
                              <w:spacing w:line="240" w:lineRule="auto"/>
                              <w:rPr>
                                <w:rFonts w:ascii="Arial" w:hAnsi="Arial" w:cs="Arial"/>
                                <w:b/>
                                <w:sz w:val="24"/>
                                <w:szCs w:val="24"/>
                              </w:rPr>
                            </w:pPr>
                            <w:r w:rsidRPr="00EF3A2D">
                              <w:rPr>
                                <w:rFonts w:ascii="Arial" w:hAnsi="Arial" w:cs="Arial"/>
                                <w:b/>
                                <w:sz w:val="24"/>
                                <w:szCs w:val="24"/>
                              </w:rPr>
                              <w:t>False:</w:t>
                            </w:r>
                            <w:r w:rsidRPr="00EF3A2D">
                              <w:rPr>
                                <w:rFonts w:ascii="Arial" w:hAnsi="Arial" w:cs="Arial"/>
                                <w:sz w:val="24"/>
                                <w:szCs w:val="24"/>
                              </w:rPr>
                              <w:t xml:space="preserve"> there is sufficient evidence to disprove the allegation;</w:t>
                            </w:r>
                          </w:p>
                          <w:p w14:paraId="26C0EFB1" w14:textId="77777777" w:rsidR="00E41687" w:rsidRDefault="00E41687" w:rsidP="006B0D8A">
                            <w:pPr>
                              <w:numPr>
                                <w:ilvl w:val="0"/>
                                <w:numId w:val="8"/>
                              </w:numPr>
                              <w:spacing w:line="240" w:lineRule="auto"/>
                              <w:rPr>
                                <w:rFonts w:ascii="Arial" w:hAnsi="Arial" w:cs="Arial"/>
                                <w:b/>
                                <w:sz w:val="24"/>
                                <w:szCs w:val="24"/>
                              </w:rPr>
                            </w:pPr>
                            <w:r w:rsidRPr="00EF3A2D">
                              <w:rPr>
                                <w:rFonts w:ascii="Arial" w:hAnsi="Arial" w:cs="Arial"/>
                                <w:b/>
                                <w:sz w:val="24"/>
                                <w:szCs w:val="24"/>
                              </w:rPr>
                              <w:t xml:space="preserve">Unsubstantiated: </w:t>
                            </w:r>
                            <w:r w:rsidRPr="00EF3A2D">
                              <w:rPr>
                                <w:rFonts w:ascii="Arial" w:hAnsi="Arial" w:cs="Arial"/>
                                <w:sz w:val="24"/>
                                <w:szCs w:val="24"/>
                              </w:rPr>
                              <w:t>there is insufficient evidence to either to prove or disprove the allegation. The term, therefore, does not imply guilt or innocence; or</w:t>
                            </w:r>
                          </w:p>
                          <w:p w14:paraId="52B831CA" w14:textId="77777777" w:rsidR="00E41687" w:rsidRPr="00E41687" w:rsidRDefault="00E41687" w:rsidP="006B0D8A">
                            <w:pPr>
                              <w:numPr>
                                <w:ilvl w:val="0"/>
                                <w:numId w:val="8"/>
                              </w:numPr>
                              <w:spacing w:line="240" w:lineRule="auto"/>
                              <w:rPr>
                                <w:rFonts w:ascii="Arial" w:hAnsi="Arial" w:cs="Arial"/>
                                <w:b/>
                                <w:sz w:val="24"/>
                                <w:szCs w:val="24"/>
                              </w:rPr>
                            </w:pPr>
                            <w:r w:rsidRPr="00E41687">
                              <w:rPr>
                                <w:rFonts w:ascii="Arial" w:hAnsi="Arial" w:cs="Arial"/>
                                <w:b/>
                                <w:sz w:val="24"/>
                                <w:szCs w:val="24"/>
                              </w:rPr>
                              <w:t xml:space="preserve">Unfounded: </w:t>
                            </w:r>
                            <w:r w:rsidRPr="00E41687">
                              <w:rPr>
                                <w:rFonts w:ascii="Arial" w:hAnsi="Arial" w:cs="Arial"/>
                                <w:sz w:val="24"/>
                                <w:szCs w:val="24"/>
                              </w:rPr>
                              <w:t>to reflect cases where there is no evidence or proper basis which supports the allegation being made</w:t>
                            </w:r>
                            <w:r w:rsidRPr="00E41687">
                              <w:rPr>
                                <w:rFonts w:ascii="Arial" w:hAnsi="Arial" w:cs="Arial"/>
                                <w:b/>
                                <w:sz w:val="24"/>
                                <w:szCs w:val="24"/>
                              </w:rPr>
                              <w:tab/>
                            </w:r>
                          </w:p>
                          <w:p w14:paraId="7F5B0013" w14:textId="4901C4E9" w:rsidR="00ED303F" w:rsidRPr="0089783B" w:rsidRDefault="00ED303F" w:rsidP="00ED303F">
                            <w:pPr>
                              <w:ind w:left="3600"/>
                              <w:rPr>
                                <w:rFonts w:ascii="Arial" w:hAnsi="Arial" w:cs="Arial"/>
                                <w:sz w:val="20"/>
                                <w:szCs w:val="20"/>
                              </w:rPr>
                            </w:pPr>
                            <w:r w:rsidRPr="0089783B">
                              <w:rPr>
                                <w:rFonts w:ascii="Arial" w:hAnsi="Arial" w:cs="Arial"/>
                                <w:b/>
                                <w:sz w:val="20"/>
                                <w:szCs w:val="20"/>
                              </w:rPr>
                              <w:t>Keeping Children Safe in Education, September 202</w:t>
                            </w:r>
                            <w:r w:rsidR="00BB43F2">
                              <w:rPr>
                                <w:rFonts w:ascii="Arial" w:hAnsi="Arial" w:cs="Arial"/>
                                <w:b/>
                                <w:sz w:val="20"/>
                                <w:szCs w:val="20"/>
                              </w:rPr>
                              <w:t>3</w:t>
                            </w:r>
                          </w:p>
                          <w:p w14:paraId="611ED61B" w14:textId="77777777" w:rsidR="00ED303F" w:rsidRDefault="00ED303F" w:rsidP="00ED30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C2A2E" id="Text Box 180" o:spid="_x0000_s1038" type="#_x0000_t202" style="position:absolute;left:0;text-align:left;margin-left:13.35pt;margin-top:37.7pt;width:498.8pt;height: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" fillcolor="#cecde8 [1301]" strokecolor="#514daa [2405]" strokeweight="2.5pt">
                <v:textbox>
                  <w:txbxContent>
                    <w:p w14:paraId="4289C399" w14:textId="447FB9AB" w:rsidR="00E41687" w:rsidRPr="0089783B" w:rsidRDefault="00E41687" w:rsidP="0089783B">
                      <w:pPr>
                        <w:spacing w:line="240" w:lineRule="auto"/>
                        <w:rPr>
                          <w:rFonts w:ascii="Arial" w:hAnsi="Arial" w:cs="Arial"/>
                          <w:b/>
                          <w:sz w:val="20"/>
                          <w:szCs w:val="20"/>
                        </w:rPr>
                      </w:pPr>
                      <w:r w:rsidRPr="0089783B">
                        <w:rPr>
                          <w:rFonts w:ascii="Arial" w:hAnsi="Arial" w:cs="Arial"/>
                          <w:b/>
                          <w:sz w:val="20"/>
                          <w:szCs w:val="20"/>
                        </w:rPr>
                        <w:t>Para. 39</w:t>
                      </w:r>
                      <w:r w:rsidR="00BB43F2">
                        <w:rPr>
                          <w:rFonts w:ascii="Arial" w:hAnsi="Arial" w:cs="Arial"/>
                          <w:b/>
                          <w:sz w:val="20"/>
                          <w:szCs w:val="20"/>
                        </w:rPr>
                        <w:t>9</w:t>
                      </w:r>
                    </w:p>
                    <w:p w14:paraId="3A21A8C3" w14:textId="77777777" w:rsidR="00E41687" w:rsidRPr="00EF3A2D" w:rsidRDefault="00E41687" w:rsidP="006B0D8A">
                      <w:pPr>
                        <w:numPr>
                          <w:ilvl w:val="0"/>
                          <w:numId w:val="8"/>
                        </w:numPr>
                        <w:spacing w:line="240" w:lineRule="auto"/>
                        <w:rPr>
                          <w:rFonts w:ascii="Arial" w:hAnsi="Arial" w:cs="Arial"/>
                          <w:b/>
                          <w:sz w:val="24"/>
                          <w:szCs w:val="24"/>
                        </w:rPr>
                      </w:pPr>
                      <w:r w:rsidRPr="00EF3A2D">
                        <w:rPr>
                          <w:rFonts w:ascii="Arial" w:hAnsi="Arial" w:cs="Arial"/>
                          <w:b/>
                          <w:sz w:val="24"/>
                          <w:szCs w:val="24"/>
                        </w:rPr>
                        <w:t xml:space="preserve">Substantiated: </w:t>
                      </w:r>
                      <w:r w:rsidRPr="00EF3A2D">
                        <w:rPr>
                          <w:rFonts w:ascii="Arial" w:hAnsi="Arial" w:cs="Arial"/>
                          <w:sz w:val="24"/>
                          <w:szCs w:val="24"/>
                        </w:rPr>
                        <w:t xml:space="preserve">there is sufficient evidence to prove the </w:t>
                      </w:r>
                      <w:proofErr w:type="gramStart"/>
                      <w:r w:rsidRPr="00EF3A2D">
                        <w:rPr>
                          <w:rFonts w:ascii="Arial" w:hAnsi="Arial" w:cs="Arial"/>
                          <w:sz w:val="24"/>
                          <w:szCs w:val="24"/>
                        </w:rPr>
                        <w:t>allegation;</w:t>
                      </w:r>
                      <w:proofErr w:type="gramEnd"/>
                    </w:p>
                    <w:p w14:paraId="3854150F" w14:textId="77777777" w:rsidR="00E41687" w:rsidRPr="00EF3A2D" w:rsidRDefault="00E41687" w:rsidP="006B0D8A">
                      <w:pPr>
                        <w:numPr>
                          <w:ilvl w:val="0"/>
                          <w:numId w:val="8"/>
                        </w:numPr>
                        <w:spacing w:line="240" w:lineRule="auto"/>
                        <w:rPr>
                          <w:rFonts w:ascii="Arial" w:hAnsi="Arial" w:cs="Arial"/>
                          <w:b/>
                          <w:sz w:val="24"/>
                          <w:szCs w:val="24"/>
                        </w:rPr>
                      </w:pPr>
                      <w:r w:rsidRPr="00EF3A2D">
                        <w:rPr>
                          <w:rFonts w:ascii="Arial" w:hAnsi="Arial" w:cs="Arial"/>
                          <w:b/>
                          <w:sz w:val="24"/>
                          <w:szCs w:val="24"/>
                        </w:rPr>
                        <w:t xml:space="preserve">Malicious: </w:t>
                      </w:r>
                      <w:r w:rsidRPr="00EF3A2D">
                        <w:rPr>
                          <w:rFonts w:ascii="Arial" w:hAnsi="Arial" w:cs="Arial"/>
                          <w:sz w:val="24"/>
                          <w:szCs w:val="24"/>
                        </w:rPr>
                        <w:t xml:space="preserve">there is sufficient evidence to disprove the allegation and there has been a deliberate act to deceive or cause harm to the person subject of the </w:t>
                      </w:r>
                      <w:proofErr w:type="gramStart"/>
                      <w:r w:rsidRPr="00EF3A2D">
                        <w:rPr>
                          <w:rFonts w:ascii="Arial" w:hAnsi="Arial" w:cs="Arial"/>
                          <w:sz w:val="24"/>
                          <w:szCs w:val="24"/>
                        </w:rPr>
                        <w:t>allegation;</w:t>
                      </w:r>
                      <w:proofErr w:type="gramEnd"/>
                    </w:p>
                    <w:p w14:paraId="0CB8C096" w14:textId="77777777" w:rsidR="00E41687" w:rsidRPr="00EF3A2D" w:rsidRDefault="00E41687" w:rsidP="006B0D8A">
                      <w:pPr>
                        <w:numPr>
                          <w:ilvl w:val="0"/>
                          <w:numId w:val="8"/>
                        </w:numPr>
                        <w:spacing w:line="240" w:lineRule="auto"/>
                        <w:rPr>
                          <w:rFonts w:ascii="Arial" w:hAnsi="Arial" w:cs="Arial"/>
                          <w:b/>
                          <w:sz w:val="24"/>
                          <w:szCs w:val="24"/>
                        </w:rPr>
                      </w:pPr>
                      <w:r w:rsidRPr="00EF3A2D">
                        <w:rPr>
                          <w:rFonts w:ascii="Arial" w:hAnsi="Arial" w:cs="Arial"/>
                          <w:b/>
                          <w:sz w:val="24"/>
                          <w:szCs w:val="24"/>
                        </w:rPr>
                        <w:t>False:</w:t>
                      </w:r>
                      <w:r w:rsidRPr="00EF3A2D">
                        <w:rPr>
                          <w:rFonts w:ascii="Arial" w:hAnsi="Arial" w:cs="Arial"/>
                          <w:sz w:val="24"/>
                          <w:szCs w:val="24"/>
                        </w:rPr>
                        <w:t xml:space="preserve"> there is sufficient evidence to disprove the </w:t>
                      </w:r>
                      <w:proofErr w:type="gramStart"/>
                      <w:r w:rsidRPr="00EF3A2D">
                        <w:rPr>
                          <w:rFonts w:ascii="Arial" w:hAnsi="Arial" w:cs="Arial"/>
                          <w:sz w:val="24"/>
                          <w:szCs w:val="24"/>
                        </w:rPr>
                        <w:t>allegation;</w:t>
                      </w:r>
                      <w:proofErr w:type="gramEnd"/>
                    </w:p>
                    <w:p w14:paraId="26C0EFB1" w14:textId="77777777" w:rsidR="00E41687" w:rsidRDefault="00E41687" w:rsidP="006B0D8A">
                      <w:pPr>
                        <w:numPr>
                          <w:ilvl w:val="0"/>
                          <w:numId w:val="8"/>
                        </w:numPr>
                        <w:spacing w:line="240" w:lineRule="auto"/>
                        <w:rPr>
                          <w:rFonts w:ascii="Arial" w:hAnsi="Arial" w:cs="Arial"/>
                          <w:b/>
                          <w:sz w:val="24"/>
                          <w:szCs w:val="24"/>
                        </w:rPr>
                      </w:pPr>
                      <w:r w:rsidRPr="00EF3A2D">
                        <w:rPr>
                          <w:rFonts w:ascii="Arial" w:hAnsi="Arial" w:cs="Arial"/>
                          <w:b/>
                          <w:sz w:val="24"/>
                          <w:szCs w:val="24"/>
                        </w:rPr>
                        <w:t xml:space="preserve">Unsubstantiated: </w:t>
                      </w:r>
                      <w:r w:rsidRPr="00EF3A2D">
                        <w:rPr>
                          <w:rFonts w:ascii="Arial" w:hAnsi="Arial" w:cs="Arial"/>
                          <w:sz w:val="24"/>
                          <w:szCs w:val="24"/>
                        </w:rPr>
                        <w:t>there is insufficient evidence to either to prove or disprove the allegation. The term, therefore, does not imply guilt or innocence; or</w:t>
                      </w:r>
                    </w:p>
                    <w:p w14:paraId="52B831CA" w14:textId="77777777" w:rsidR="00E41687" w:rsidRPr="00E41687" w:rsidRDefault="00E41687" w:rsidP="006B0D8A">
                      <w:pPr>
                        <w:numPr>
                          <w:ilvl w:val="0"/>
                          <w:numId w:val="8"/>
                        </w:numPr>
                        <w:spacing w:line="240" w:lineRule="auto"/>
                        <w:rPr>
                          <w:rFonts w:ascii="Arial" w:hAnsi="Arial" w:cs="Arial"/>
                          <w:b/>
                          <w:sz w:val="24"/>
                          <w:szCs w:val="24"/>
                        </w:rPr>
                      </w:pPr>
                      <w:r w:rsidRPr="00E41687">
                        <w:rPr>
                          <w:rFonts w:ascii="Arial" w:hAnsi="Arial" w:cs="Arial"/>
                          <w:b/>
                          <w:sz w:val="24"/>
                          <w:szCs w:val="24"/>
                        </w:rPr>
                        <w:t xml:space="preserve">Unfounded: </w:t>
                      </w:r>
                      <w:r w:rsidRPr="00E41687">
                        <w:rPr>
                          <w:rFonts w:ascii="Arial" w:hAnsi="Arial" w:cs="Arial"/>
                          <w:sz w:val="24"/>
                          <w:szCs w:val="24"/>
                        </w:rPr>
                        <w:t>to reflect cases where there is no evidence or proper basis which supports the allegation being made</w:t>
                      </w:r>
                      <w:r w:rsidRPr="00E41687">
                        <w:rPr>
                          <w:rFonts w:ascii="Arial" w:hAnsi="Arial" w:cs="Arial"/>
                          <w:b/>
                          <w:sz w:val="24"/>
                          <w:szCs w:val="24"/>
                        </w:rPr>
                        <w:tab/>
                      </w:r>
                    </w:p>
                    <w:p w14:paraId="7F5B0013" w14:textId="4901C4E9" w:rsidR="00ED303F" w:rsidRPr="0089783B" w:rsidRDefault="00ED303F" w:rsidP="00ED303F">
                      <w:pPr>
                        <w:ind w:left="3600"/>
                        <w:rPr>
                          <w:rFonts w:ascii="Arial" w:hAnsi="Arial" w:cs="Arial"/>
                          <w:sz w:val="20"/>
                          <w:szCs w:val="20"/>
                        </w:rPr>
                      </w:pPr>
                      <w:r w:rsidRPr="0089783B">
                        <w:rPr>
                          <w:rFonts w:ascii="Arial" w:hAnsi="Arial" w:cs="Arial"/>
                          <w:b/>
                          <w:sz w:val="20"/>
                          <w:szCs w:val="20"/>
                        </w:rPr>
                        <w:t>Keeping Children Safe in Education, September 202</w:t>
                      </w:r>
                      <w:r w:rsidR="00BB43F2">
                        <w:rPr>
                          <w:rFonts w:ascii="Arial" w:hAnsi="Arial" w:cs="Arial"/>
                          <w:b/>
                          <w:sz w:val="20"/>
                          <w:szCs w:val="20"/>
                        </w:rPr>
                        <w:t>3</w:t>
                      </w:r>
                    </w:p>
                    <w:p w14:paraId="611ED61B" w14:textId="77777777" w:rsidR="00ED303F" w:rsidRDefault="00ED303F" w:rsidP="00ED303F"/>
                  </w:txbxContent>
                </v:textbox>
              </v:shape>
            </w:pict>
          </mc:Fallback>
        </mc:AlternateContent>
      </w:r>
      <w:r w:rsidR="00EF3A2D">
        <w:rPr>
          <w:rFonts w:ascii="Arial" w:hAnsi="Arial" w:cs="Arial"/>
          <w:sz w:val="24"/>
          <w:szCs w:val="24"/>
        </w:rPr>
        <w:t>There are five defined terms used when determining the outcome of allegation investigations.</w:t>
      </w:r>
    </w:p>
    <w:p w14:paraId="331B901C" w14:textId="77777777" w:rsidR="00EF3A2D" w:rsidRDefault="00EF3A2D" w:rsidP="00EF3A2D">
      <w:pPr>
        <w:ind w:left="993"/>
        <w:rPr>
          <w:rFonts w:ascii="Arial" w:hAnsi="Arial" w:cs="Arial"/>
          <w:sz w:val="24"/>
          <w:szCs w:val="24"/>
        </w:rPr>
      </w:pPr>
    </w:p>
    <w:p w14:paraId="43744CBA" w14:textId="77777777" w:rsidR="00ED303F" w:rsidRDefault="00ED303F" w:rsidP="00EF3A2D">
      <w:pPr>
        <w:ind w:left="993"/>
        <w:rPr>
          <w:rFonts w:ascii="Arial" w:hAnsi="Arial" w:cs="Arial"/>
          <w:sz w:val="24"/>
          <w:szCs w:val="24"/>
        </w:rPr>
      </w:pPr>
    </w:p>
    <w:p w14:paraId="5FB04B24" w14:textId="77777777" w:rsidR="00ED303F" w:rsidRDefault="00ED303F" w:rsidP="00EF3A2D">
      <w:pPr>
        <w:ind w:left="993"/>
        <w:rPr>
          <w:rFonts w:ascii="Arial" w:hAnsi="Arial" w:cs="Arial"/>
          <w:sz w:val="24"/>
          <w:szCs w:val="24"/>
        </w:rPr>
      </w:pPr>
    </w:p>
    <w:p w14:paraId="093FA08A" w14:textId="77777777" w:rsidR="00ED303F" w:rsidRDefault="00ED303F" w:rsidP="00EF3A2D">
      <w:pPr>
        <w:ind w:left="993"/>
        <w:rPr>
          <w:rFonts w:ascii="Arial" w:hAnsi="Arial" w:cs="Arial"/>
          <w:sz w:val="24"/>
          <w:szCs w:val="24"/>
        </w:rPr>
      </w:pPr>
    </w:p>
    <w:p w14:paraId="68FE764B" w14:textId="77777777" w:rsidR="00ED303F" w:rsidRDefault="00ED303F" w:rsidP="00EF3A2D">
      <w:pPr>
        <w:ind w:left="993"/>
        <w:rPr>
          <w:rFonts w:ascii="Arial" w:hAnsi="Arial" w:cs="Arial"/>
          <w:sz w:val="24"/>
          <w:szCs w:val="24"/>
        </w:rPr>
      </w:pPr>
    </w:p>
    <w:p w14:paraId="050D02E0" w14:textId="77777777" w:rsidR="00ED303F" w:rsidRDefault="00ED303F" w:rsidP="00EF3A2D">
      <w:pPr>
        <w:ind w:left="993"/>
        <w:rPr>
          <w:rFonts w:ascii="Arial" w:hAnsi="Arial" w:cs="Arial"/>
          <w:sz w:val="24"/>
          <w:szCs w:val="24"/>
        </w:rPr>
      </w:pPr>
    </w:p>
    <w:p w14:paraId="5F3406DE" w14:textId="77777777" w:rsidR="00ED303F" w:rsidRDefault="00ED303F" w:rsidP="00EF3A2D">
      <w:pPr>
        <w:ind w:left="993"/>
        <w:rPr>
          <w:rFonts w:ascii="Arial" w:hAnsi="Arial" w:cs="Arial"/>
          <w:sz w:val="24"/>
          <w:szCs w:val="24"/>
        </w:rPr>
      </w:pPr>
    </w:p>
    <w:p w14:paraId="69F85507" w14:textId="77777777" w:rsidR="00ED303F" w:rsidRDefault="00ED303F" w:rsidP="00EF3A2D">
      <w:pPr>
        <w:ind w:left="993"/>
        <w:rPr>
          <w:rFonts w:ascii="Arial" w:hAnsi="Arial" w:cs="Arial"/>
          <w:sz w:val="24"/>
          <w:szCs w:val="24"/>
        </w:rPr>
      </w:pPr>
    </w:p>
    <w:p w14:paraId="76E2DA56" w14:textId="77777777" w:rsidR="0089783B" w:rsidRDefault="00ED303F" w:rsidP="006B0D8A">
      <w:pPr>
        <w:numPr>
          <w:ilvl w:val="0"/>
          <w:numId w:val="8"/>
        </w:numPr>
        <w:spacing w:line="240" w:lineRule="auto"/>
        <w:rPr>
          <w:rFonts w:ascii="Arial" w:hAnsi="Arial" w:cs="Arial"/>
          <w:b/>
          <w:sz w:val="24"/>
          <w:szCs w:val="24"/>
        </w:rPr>
      </w:pP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sidRPr="00EF3A2D">
        <w:rPr>
          <w:rFonts w:ascii="Arial" w:hAnsi="Arial" w:cs="Arial"/>
          <w:b/>
          <w:sz w:val="24"/>
          <w:szCs w:val="24"/>
        </w:rPr>
        <w:tab/>
      </w:r>
      <w:r>
        <w:rPr>
          <w:rFonts w:ascii="Arial" w:hAnsi="Arial" w:cs="Arial"/>
          <w:b/>
          <w:sz w:val="24"/>
          <w:szCs w:val="24"/>
        </w:rPr>
        <w:t xml:space="preserve">            </w:t>
      </w:r>
    </w:p>
    <w:p w14:paraId="77DF0B8D" w14:textId="77777777" w:rsidR="00156ADF" w:rsidRPr="00FD3528" w:rsidRDefault="00156ADF" w:rsidP="006B0D8A">
      <w:pPr>
        <w:numPr>
          <w:ilvl w:val="0"/>
          <w:numId w:val="8"/>
        </w:numPr>
        <w:spacing w:line="240" w:lineRule="auto"/>
        <w:rPr>
          <w:rFonts w:ascii="Arial" w:hAnsi="Arial" w:cs="Arial"/>
          <w:b/>
          <w:sz w:val="24"/>
          <w:szCs w:val="24"/>
        </w:rPr>
      </w:pPr>
      <w:r w:rsidRPr="00FD3528">
        <w:rPr>
          <w:rFonts w:ascii="Arial" w:hAnsi="Arial" w:cs="Arial"/>
          <w:sz w:val="24"/>
          <w:szCs w:val="24"/>
        </w:rPr>
        <w:t xml:space="preserve">If the allegation is substantiated and: </w:t>
      </w:r>
    </w:p>
    <w:p w14:paraId="42CB193B" w14:textId="45C2DF8A" w:rsidR="00156ADF" w:rsidRPr="00FD3528" w:rsidRDefault="00FD3528" w:rsidP="006B0D8A">
      <w:pPr>
        <w:numPr>
          <w:ilvl w:val="0"/>
          <w:numId w:val="29"/>
        </w:numPr>
        <w:rPr>
          <w:rFonts w:ascii="Arial" w:hAnsi="Arial" w:cs="Arial"/>
          <w:b/>
          <w:sz w:val="24"/>
          <w:szCs w:val="24"/>
        </w:rPr>
      </w:pPr>
      <w:r w:rsidRPr="00FD3528">
        <w:rPr>
          <w:rFonts w:ascii="Arial" w:hAnsi="Arial" w:cs="Arial"/>
          <w:sz w:val="24"/>
          <w:szCs w:val="24"/>
        </w:rPr>
        <w:t>t</w:t>
      </w:r>
      <w:r w:rsidR="00156ADF" w:rsidRPr="00FD3528">
        <w:rPr>
          <w:rFonts w:ascii="Arial" w:hAnsi="Arial" w:cs="Arial"/>
          <w:sz w:val="24"/>
          <w:szCs w:val="24"/>
        </w:rPr>
        <w:t xml:space="preserve">he person is dismissed; resigns, or otherwise ceases to provide his or her services; or </w:t>
      </w:r>
    </w:p>
    <w:p w14:paraId="0493D3C3" w14:textId="581BD005" w:rsidR="00156ADF" w:rsidRPr="00FD3528" w:rsidRDefault="00156ADF" w:rsidP="006B0D8A">
      <w:pPr>
        <w:numPr>
          <w:ilvl w:val="0"/>
          <w:numId w:val="29"/>
        </w:numPr>
        <w:rPr>
          <w:rFonts w:ascii="Arial" w:hAnsi="Arial" w:cs="Arial"/>
          <w:b/>
          <w:sz w:val="24"/>
          <w:szCs w:val="24"/>
        </w:rPr>
      </w:pPr>
      <w:r w:rsidRPr="00FD3528">
        <w:rPr>
          <w:rFonts w:ascii="Arial" w:hAnsi="Arial" w:cs="Arial"/>
          <w:sz w:val="24"/>
          <w:szCs w:val="24"/>
        </w:rPr>
        <w:t>the employer ceases to use the person’s services</w:t>
      </w:r>
    </w:p>
    <w:p w14:paraId="362FA5D3" w14:textId="34972424" w:rsidR="00EF3A2D" w:rsidRPr="00526102" w:rsidRDefault="00FD3528" w:rsidP="00156ADF">
      <w:pPr>
        <w:ind w:left="567"/>
        <w:rPr>
          <w:rFonts w:ascii="Arial" w:hAnsi="Arial" w:cs="Arial"/>
          <w:sz w:val="24"/>
          <w:szCs w:val="24"/>
        </w:rPr>
      </w:pPr>
      <w:commentRangeStart w:id="0"/>
      <w:r w:rsidRPr="00810E72">
        <w:rPr>
          <w:rFonts w:ascii="Arial" w:hAnsi="Arial" w:cs="Arial"/>
          <w:sz w:val="24"/>
          <w:szCs w:val="24"/>
        </w:rPr>
        <w:t>then</w:t>
      </w:r>
      <w:commentRangeEnd w:id="0"/>
      <w:r w:rsidRPr="00810E72">
        <w:rPr>
          <w:rStyle w:val="CommentReference"/>
        </w:rPr>
        <w:commentReference w:id="0"/>
      </w:r>
      <w:r w:rsidRPr="00810E72">
        <w:rPr>
          <w:rFonts w:ascii="Arial" w:hAnsi="Arial" w:cs="Arial"/>
          <w:sz w:val="24"/>
          <w:szCs w:val="24"/>
        </w:rPr>
        <w:t xml:space="preserve"> t</w:t>
      </w:r>
      <w:r w:rsidR="00156ADF" w:rsidRPr="00810E72">
        <w:rPr>
          <w:rFonts w:ascii="Arial" w:hAnsi="Arial" w:cs="Arial"/>
          <w:sz w:val="24"/>
          <w:szCs w:val="24"/>
        </w:rPr>
        <w:t xml:space="preserve">he employer has </w:t>
      </w:r>
      <w:r w:rsidR="00156ADF" w:rsidRPr="00810E72">
        <w:rPr>
          <w:rFonts w:ascii="Arial" w:hAnsi="Arial" w:cs="Arial"/>
          <w:b/>
          <w:bCs/>
          <w:sz w:val="24"/>
          <w:szCs w:val="24"/>
        </w:rPr>
        <w:t>a legal duty</w:t>
      </w:r>
      <w:r w:rsidR="00156ADF" w:rsidRPr="00810E72">
        <w:rPr>
          <w:rFonts w:ascii="Arial" w:hAnsi="Arial" w:cs="Arial"/>
          <w:sz w:val="24"/>
          <w:szCs w:val="24"/>
        </w:rPr>
        <w:t xml:space="preserve"> to make a referral to the </w:t>
      </w:r>
      <w:commentRangeStart w:id="1"/>
      <w:r w:rsidRPr="00810E72">
        <w:rPr>
          <w:rFonts w:ascii="Arial" w:hAnsi="Arial" w:cs="Arial"/>
          <w:b/>
          <w:bCs/>
          <w:sz w:val="24"/>
          <w:szCs w:val="24"/>
        </w:rPr>
        <w:t>Disclosure and Barring Service</w:t>
      </w:r>
      <w:r w:rsidRPr="00810E72">
        <w:rPr>
          <w:rFonts w:ascii="Arial" w:hAnsi="Arial" w:cs="Arial"/>
          <w:sz w:val="24"/>
          <w:szCs w:val="24"/>
        </w:rPr>
        <w:t xml:space="preserve"> (</w:t>
      </w:r>
      <w:r w:rsidR="00156ADF" w:rsidRPr="00810E72">
        <w:rPr>
          <w:rFonts w:ascii="Arial" w:hAnsi="Arial" w:cs="Arial"/>
          <w:b/>
          <w:bCs/>
          <w:sz w:val="24"/>
          <w:szCs w:val="24"/>
        </w:rPr>
        <w:t>DBS</w:t>
      </w:r>
      <w:r w:rsidRPr="00810E72">
        <w:rPr>
          <w:rFonts w:ascii="Arial" w:hAnsi="Arial" w:cs="Arial"/>
          <w:b/>
          <w:bCs/>
          <w:sz w:val="24"/>
          <w:szCs w:val="24"/>
        </w:rPr>
        <w:t>)</w:t>
      </w:r>
      <w:r w:rsidR="00156ADF" w:rsidRPr="00810E72">
        <w:rPr>
          <w:rFonts w:ascii="Arial" w:hAnsi="Arial" w:cs="Arial"/>
          <w:sz w:val="24"/>
          <w:szCs w:val="24"/>
        </w:rPr>
        <w:t xml:space="preserve"> </w:t>
      </w:r>
      <w:commentRangeEnd w:id="1"/>
      <w:r w:rsidRPr="00810E72">
        <w:rPr>
          <w:rStyle w:val="CommentReference"/>
        </w:rPr>
        <w:commentReference w:id="1"/>
      </w:r>
      <w:r w:rsidR="00156ADF" w:rsidRPr="00810E72">
        <w:rPr>
          <w:rFonts w:ascii="Arial" w:hAnsi="Arial" w:cs="Arial"/>
          <w:sz w:val="24"/>
          <w:szCs w:val="24"/>
        </w:rPr>
        <w:t>for consideration of whether</w:t>
      </w:r>
      <w:r w:rsidR="00526102" w:rsidRPr="00810E72">
        <w:rPr>
          <w:rFonts w:ascii="Arial" w:hAnsi="Arial" w:cs="Arial"/>
          <w:sz w:val="24"/>
          <w:szCs w:val="24"/>
        </w:rPr>
        <w:t xml:space="preserve"> an individual has engaged in conduct that harmed (or is likely to harm) a child; or if a person otherwise poses a risk of harm to a child</w:t>
      </w:r>
      <w:r w:rsidR="00156ADF" w:rsidRPr="00810E72">
        <w:rPr>
          <w:rFonts w:ascii="Arial" w:hAnsi="Arial" w:cs="Arial"/>
          <w:sz w:val="24"/>
          <w:szCs w:val="24"/>
        </w:rPr>
        <w:t xml:space="preserve"> inclusion on the barred </w:t>
      </w:r>
      <w:r w:rsidR="00156ADF" w:rsidRPr="00526102">
        <w:rPr>
          <w:rFonts w:ascii="Arial" w:hAnsi="Arial" w:cs="Arial"/>
          <w:sz w:val="24"/>
          <w:szCs w:val="24"/>
        </w:rPr>
        <w:t>lists is required.</w:t>
      </w:r>
    </w:p>
    <w:p w14:paraId="5CF95C27" w14:textId="031714F9" w:rsidR="00156ADF" w:rsidRDefault="00156ADF" w:rsidP="00156ADF">
      <w:pPr>
        <w:ind w:left="567"/>
        <w:rPr>
          <w:rFonts w:ascii="Arial" w:hAnsi="Arial" w:cs="Arial"/>
          <w:sz w:val="24"/>
          <w:szCs w:val="24"/>
        </w:rPr>
      </w:pPr>
      <w:r w:rsidRPr="00156ADF">
        <w:rPr>
          <w:rFonts w:ascii="Arial" w:hAnsi="Arial" w:cs="Arial"/>
          <w:sz w:val="24"/>
          <w:szCs w:val="24"/>
        </w:rPr>
        <w:t xml:space="preserve">In the case of a member of teaching staff at a school or sixth form college, the case manager must consider whether to </w:t>
      </w:r>
      <w:r w:rsidRPr="00810E72">
        <w:rPr>
          <w:rFonts w:ascii="Arial" w:hAnsi="Arial" w:cs="Arial"/>
          <w:sz w:val="24"/>
          <w:szCs w:val="24"/>
        </w:rPr>
        <w:t>refer the matter to the</w:t>
      </w:r>
      <w:r w:rsidR="00FD3528" w:rsidRPr="00810E72">
        <w:rPr>
          <w:rFonts w:ascii="Arial" w:hAnsi="Arial" w:cs="Arial"/>
          <w:sz w:val="24"/>
          <w:szCs w:val="24"/>
        </w:rPr>
        <w:t xml:space="preserve"> Teaching Regulation Agency (</w:t>
      </w:r>
      <w:r w:rsidRPr="00810E72">
        <w:rPr>
          <w:rFonts w:ascii="Arial" w:hAnsi="Arial" w:cs="Arial"/>
          <w:sz w:val="24"/>
          <w:szCs w:val="24"/>
        </w:rPr>
        <w:t>TRA</w:t>
      </w:r>
      <w:r w:rsidR="00FD3528" w:rsidRPr="00810E72">
        <w:rPr>
          <w:rFonts w:ascii="Arial" w:hAnsi="Arial" w:cs="Arial"/>
          <w:sz w:val="24"/>
          <w:szCs w:val="24"/>
        </w:rPr>
        <w:t>)</w:t>
      </w:r>
      <w:r w:rsidRPr="00810E72">
        <w:rPr>
          <w:rFonts w:ascii="Arial" w:hAnsi="Arial" w:cs="Arial"/>
          <w:sz w:val="24"/>
          <w:szCs w:val="24"/>
        </w:rPr>
        <w:t xml:space="preserve"> to consider prohibiting the individual from </w:t>
      </w:r>
      <w:r w:rsidRPr="00156ADF">
        <w:rPr>
          <w:rFonts w:ascii="Arial" w:hAnsi="Arial" w:cs="Arial"/>
          <w:sz w:val="24"/>
          <w:szCs w:val="24"/>
        </w:rPr>
        <w:t>teaching</w:t>
      </w:r>
      <w:r>
        <w:rPr>
          <w:rFonts w:ascii="Arial" w:hAnsi="Arial" w:cs="Arial"/>
          <w:sz w:val="24"/>
          <w:szCs w:val="24"/>
        </w:rPr>
        <w:t>.</w:t>
      </w:r>
    </w:p>
    <w:p w14:paraId="65512F77" w14:textId="77777777" w:rsidR="00503530" w:rsidRDefault="00190088" w:rsidP="00190088">
      <w:pPr>
        <w:ind w:left="567"/>
        <w:rPr>
          <w:rFonts w:ascii="Arial" w:hAnsi="Arial" w:cs="Arial"/>
          <w:sz w:val="24"/>
          <w:szCs w:val="24"/>
        </w:rPr>
      </w:pPr>
      <w:r>
        <w:rPr>
          <w:rFonts w:ascii="Arial" w:hAnsi="Arial" w:cs="Arial"/>
          <w:sz w:val="24"/>
          <w:szCs w:val="24"/>
        </w:rPr>
        <w:t>Following a police investigation or a prosecution the police should inform the LADO immediately of the outcome. The LADO will then discuss with the case manager whether any further action, including disciplinary action is appropriate, and if so how to proceed. Information provided by the police should also be used to inform the decision.</w:t>
      </w:r>
    </w:p>
    <w:p w14:paraId="70814FA6" w14:textId="77D1E0D8" w:rsidR="0052133D" w:rsidRDefault="0052133D" w:rsidP="00190088">
      <w:pPr>
        <w:ind w:left="567"/>
        <w:rPr>
          <w:rFonts w:ascii="Arial" w:hAnsi="Arial" w:cs="Arial"/>
          <w:sz w:val="24"/>
          <w:szCs w:val="24"/>
        </w:rPr>
      </w:pPr>
      <w:r>
        <w:rPr>
          <w:rFonts w:ascii="Arial" w:hAnsi="Arial" w:cs="Arial"/>
          <w:sz w:val="24"/>
          <w:szCs w:val="24"/>
        </w:rPr>
        <w:t>If the allegation is</w:t>
      </w:r>
      <w:r w:rsidR="0078522F">
        <w:rPr>
          <w:rFonts w:ascii="Arial" w:hAnsi="Arial" w:cs="Arial"/>
          <w:sz w:val="24"/>
          <w:szCs w:val="24"/>
        </w:rPr>
        <w:t xml:space="preserve"> determined to be</w:t>
      </w:r>
      <w:r>
        <w:rPr>
          <w:rFonts w:ascii="Arial" w:hAnsi="Arial" w:cs="Arial"/>
          <w:sz w:val="24"/>
          <w:szCs w:val="24"/>
        </w:rPr>
        <w:t xml:space="preserve"> unsubs</w:t>
      </w:r>
      <w:r w:rsidR="0078522F">
        <w:rPr>
          <w:rFonts w:ascii="Arial" w:hAnsi="Arial" w:cs="Arial"/>
          <w:sz w:val="24"/>
          <w:szCs w:val="24"/>
        </w:rPr>
        <w:t>tantiated, unfounded, false or maliciou</w:t>
      </w:r>
      <w:r w:rsidR="00554B52">
        <w:rPr>
          <w:rFonts w:ascii="Arial" w:hAnsi="Arial" w:cs="Arial"/>
          <w:sz w:val="24"/>
          <w:szCs w:val="24"/>
        </w:rPr>
        <w:t xml:space="preserve">s, the LADO and the case manager should consider whether the child and/or the person who has made the allegation is in need of help </w:t>
      </w:r>
      <w:r w:rsidR="00810E72">
        <w:rPr>
          <w:rFonts w:ascii="Arial" w:hAnsi="Arial" w:cs="Arial"/>
          <w:sz w:val="24"/>
          <w:szCs w:val="24"/>
        </w:rPr>
        <w:t>may</w:t>
      </w:r>
      <w:r w:rsidR="00554B52">
        <w:rPr>
          <w:rFonts w:ascii="Arial" w:hAnsi="Arial" w:cs="Arial"/>
          <w:sz w:val="24"/>
          <w:szCs w:val="24"/>
        </w:rPr>
        <w:t xml:space="preserve"> have been abuse by someone else and this is a cry for help. In such circumstances</w:t>
      </w:r>
      <w:r w:rsidR="007477D2">
        <w:rPr>
          <w:rFonts w:ascii="Arial" w:hAnsi="Arial" w:cs="Arial"/>
          <w:sz w:val="24"/>
          <w:szCs w:val="24"/>
        </w:rPr>
        <w:t xml:space="preserve">, a referral to local </w:t>
      </w:r>
      <w:r w:rsidR="007477D2" w:rsidRPr="00810E72">
        <w:rPr>
          <w:rFonts w:ascii="Arial" w:hAnsi="Arial" w:cs="Arial"/>
          <w:sz w:val="24"/>
          <w:szCs w:val="24"/>
        </w:rPr>
        <w:t xml:space="preserve">authority </w:t>
      </w:r>
      <w:r w:rsidR="00FD3528" w:rsidRPr="00810E72">
        <w:rPr>
          <w:rFonts w:ascii="Arial" w:hAnsi="Arial" w:cs="Arial"/>
          <w:sz w:val="24"/>
          <w:szCs w:val="24"/>
        </w:rPr>
        <w:t>Children’s Social Care (</w:t>
      </w:r>
      <w:r w:rsidR="007477D2">
        <w:rPr>
          <w:rFonts w:ascii="Arial" w:hAnsi="Arial" w:cs="Arial"/>
          <w:sz w:val="24"/>
          <w:szCs w:val="24"/>
        </w:rPr>
        <w:t>CSC</w:t>
      </w:r>
      <w:r w:rsidR="00FD3528">
        <w:rPr>
          <w:rFonts w:ascii="Arial" w:hAnsi="Arial" w:cs="Arial"/>
          <w:sz w:val="24"/>
          <w:szCs w:val="24"/>
        </w:rPr>
        <w:t>)</w:t>
      </w:r>
      <w:r w:rsidR="007477D2">
        <w:rPr>
          <w:rFonts w:ascii="Arial" w:hAnsi="Arial" w:cs="Arial"/>
          <w:sz w:val="24"/>
          <w:szCs w:val="24"/>
        </w:rPr>
        <w:t xml:space="preserve"> may be appropriate.</w:t>
      </w:r>
    </w:p>
    <w:p w14:paraId="3EB0411F" w14:textId="357AA71E" w:rsidR="007477D2" w:rsidRPr="00190088" w:rsidRDefault="007477D2" w:rsidP="00190088">
      <w:pPr>
        <w:ind w:left="567"/>
        <w:rPr>
          <w:rFonts w:ascii="Arial" w:hAnsi="Arial" w:cs="Arial"/>
          <w:sz w:val="24"/>
          <w:szCs w:val="24"/>
        </w:rPr>
      </w:pPr>
      <w:r>
        <w:rPr>
          <w:rFonts w:ascii="Arial" w:hAnsi="Arial" w:cs="Arial"/>
          <w:sz w:val="24"/>
          <w:szCs w:val="24"/>
        </w:rPr>
        <w:lastRenderedPageBreak/>
        <w:t xml:space="preserve">Where an allegation is shown to be deliberately </w:t>
      </w:r>
      <w:r w:rsidR="00771416">
        <w:rPr>
          <w:rFonts w:ascii="Arial" w:hAnsi="Arial" w:cs="Arial"/>
          <w:sz w:val="24"/>
          <w:szCs w:val="24"/>
        </w:rPr>
        <w:t xml:space="preserve">invented or </w:t>
      </w:r>
      <w:r w:rsidR="00047414">
        <w:rPr>
          <w:rFonts w:ascii="Arial" w:hAnsi="Arial" w:cs="Arial"/>
          <w:sz w:val="24"/>
          <w:szCs w:val="24"/>
        </w:rPr>
        <w:t>malicious</w:t>
      </w:r>
      <w:r w:rsidR="00771416">
        <w:rPr>
          <w:rFonts w:ascii="Arial" w:hAnsi="Arial" w:cs="Arial"/>
          <w:sz w:val="24"/>
          <w:szCs w:val="24"/>
        </w:rPr>
        <w:t xml:space="preserve">, the school or college should consider whether any </w:t>
      </w:r>
      <w:r w:rsidR="00047414">
        <w:rPr>
          <w:rFonts w:ascii="Arial" w:hAnsi="Arial" w:cs="Arial"/>
          <w:sz w:val="24"/>
          <w:szCs w:val="24"/>
        </w:rPr>
        <w:t>disciplinary</w:t>
      </w:r>
      <w:r w:rsidR="00771416">
        <w:rPr>
          <w:rFonts w:ascii="Arial" w:hAnsi="Arial" w:cs="Arial"/>
          <w:sz w:val="24"/>
          <w:szCs w:val="24"/>
        </w:rPr>
        <w:t xml:space="preserve"> action is appropriate against the </w:t>
      </w:r>
      <w:r w:rsidR="00047414">
        <w:rPr>
          <w:rFonts w:ascii="Arial" w:hAnsi="Arial" w:cs="Arial"/>
          <w:sz w:val="24"/>
          <w:szCs w:val="24"/>
        </w:rPr>
        <w:t>individual who made the allegation, in line with the setting</w:t>
      </w:r>
      <w:r w:rsidR="00FD3528" w:rsidRPr="00FD3528">
        <w:rPr>
          <w:rFonts w:ascii="Arial" w:hAnsi="Arial" w:cs="Arial"/>
          <w:color w:val="FF0000"/>
          <w:sz w:val="24"/>
          <w:szCs w:val="24"/>
        </w:rPr>
        <w:t>’</w:t>
      </w:r>
      <w:r w:rsidR="00047414">
        <w:rPr>
          <w:rFonts w:ascii="Arial" w:hAnsi="Arial" w:cs="Arial"/>
          <w:sz w:val="24"/>
          <w:szCs w:val="24"/>
        </w:rPr>
        <w:t xml:space="preserve">s behaviour policy. </w:t>
      </w:r>
    </w:p>
    <w:p w14:paraId="7696C643" w14:textId="77777777" w:rsidR="000F3A4B" w:rsidRPr="0052133D" w:rsidRDefault="00503530" w:rsidP="00156ADF">
      <w:pPr>
        <w:rPr>
          <w:rFonts w:ascii="Arial" w:hAnsi="Arial" w:cs="Arial"/>
          <w:b/>
          <w:color w:val="7030A0"/>
          <w:sz w:val="24"/>
          <w:szCs w:val="24"/>
        </w:rPr>
      </w:pPr>
      <w:r w:rsidRPr="0052133D">
        <w:rPr>
          <w:rFonts w:ascii="Arial" w:hAnsi="Arial" w:cs="Arial"/>
          <w:b/>
          <w:color w:val="7030A0"/>
          <w:sz w:val="24"/>
          <w:szCs w:val="24"/>
        </w:rPr>
        <w:t>1.</w:t>
      </w:r>
      <w:r w:rsidR="00BE11CE" w:rsidRPr="0052133D">
        <w:rPr>
          <w:rFonts w:ascii="Arial" w:hAnsi="Arial" w:cs="Arial"/>
          <w:b/>
          <w:color w:val="7030A0"/>
          <w:sz w:val="24"/>
          <w:szCs w:val="24"/>
        </w:rPr>
        <w:t>9</w:t>
      </w:r>
      <w:r w:rsidRPr="0052133D">
        <w:rPr>
          <w:rFonts w:ascii="Arial" w:hAnsi="Arial" w:cs="Arial"/>
          <w:b/>
          <w:color w:val="7030A0"/>
          <w:sz w:val="24"/>
          <w:szCs w:val="24"/>
        </w:rPr>
        <w:t xml:space="preserve">   </w:t>
      </w:r>
      <w:r w:rsidR="000F3A4B" w:rsidRPr="0052133D">
        <w:rPr>
          <w:rFonts w:ascii="Arial" w:hAnsi="Arial" w:cs="Arial"/>
          <w:b/>
          <w:color w:val="7030A0"/>
          <w:sz w:val="24"/>
          <w:szCs w:val="24"/>
        </w:rPr>
        <w:t>Referral to DfE – Disclosure and Barring Service</w:t>
      </w:r>
    </w:p>
    <w:p w14:paraId="1140F6F9" w14:textId="12D5B58D" w:rsidR="000F3A4B" w:rsidRDefault="000F3A4B" w:rsidP="00503530">
      <w:pPr>
        <w:ind w:left="560"/>
        <w:rPr>
          <w:rFonts w:ascii="Arial" w:hAnsi="Arial" w:cs="Arial"/>
          <w:sz w:val="24"/>
          <w:szCs w:val="24"/>
        </w:rPr>
      </w:pPr>
      <w:r>
        <w:rPr>
          <w:rFonts w:ascii="Arial" w:hAnsi="Arial" w:cs="Arial"/>
          <w:sz w:val="24"/>
          <w:szCs w:val="24"/>
        </w:rPr>
        <w:t>If the allegation is substantiated</w:t>
      </w:r>
      <w:r w:rsidR="0096177A">
        <w:rPr>
          <w:rFonts w:ascii="Arial" w:hAnsi="Arial" w:cs="Arial"/>
          <w:sz w:val="24"/>
          <w:szCs w:val="24"/>
        </w:rPr>
        <w:t xml:space="preserve"> and the person is dismissed,</w:t>
      </w:r>
      <w:r w:rsidR="001326E2">
        <w:rPr>
          <w:rFonts w:ascii="Arial" w:hAnsi="Arial" w:cs="Arial"/>
          <w:sz w:val="24"/>
          <w:szCs w:val="24"/>
        </w:rPr>
        <w:t xml:space="preserve"> the school cea</w:t>
      </w:r>
      <w:r w:rsidR="0096177A">
        <w:rPr>
          <w:rFonts w:ascii="Arial" w:hAnsi="Arial" w:cs="Arial"/>
          <w:sz w:val="24"/>
          <w:szCs w:val="24"/>
        </w:rPr>
        <w:t>ses to use the persons services,</w:t>
      </w:r>
      <w:r w:rsidR="001326E2">
        <w:rPr>
          <w:rFonts w:ascii="Arial" w:hAnsi="Arial" w:cs="Arial"/>
          <w:sz w:val="24"/>
          <w:szCs w:val="24"/>
        </w:rPr>
        <w:t xml:space="preserve"> the person resigns, or otherwise ceases to provide his or her services, the LADO should discuss with the Case Manager and </w:t>
      </w:r>
      <w:r w:rsidR="001326E2" w:rsidRPr="00810E72">
        <w:rPr>
          <w:rFonts w:ascii="Arial" w:hAnsi="Arial" w:cs="Arial"/>
          <w:sz w:val="24"/>
          <w:szCs w:val="24"/>
        </w:rPr>
        <w:t xml:space="preserve">their </w:t>
      </w:r>
      <w:r w:rsidR="00FD3528" w:rsidRPr="00810E72">
        <w:rPr>
          <w:rFonts w:ascii="Arial" w:hAnsi="Arial" w:cs="Arial"/>
          <w:sz w:val="24"/>
          <w:szCs w:val="24"/>
        </w:rPr>
        <w:t>Human Resource (</w:t>
      </w:r>
      <w:r w:rsidR="001326E2" w:rsidRPr="00810E72">
        <w:rPr>
          <w:rFonts w:ascii="Arial" w:hAnsi="Arial" w:cs="Arial"/>
          <w:sz w:val="24"/>
          <w:szCs w:val="24"/>
        </w:rPr>
        <w:t>H</w:t>
      </w:r>
      <w:r w:rsidR="00FD3528" w:rsidRPr="00810E72">
        <w:rPr>
          <w:rFonts w:ascii="Arial" w:hAnsi="Arial" w:cs="Arial"/>
          <w:sz w:val="24"/>
          <w:szCs w:val="24"/>
        </w:rPr>
        <w:t>R)</w:t>
      </w:r>
      <w:r w:rsidR="001326E2" w:rsidRPr="00810E72">
        <w:rPr>
          <w:rFonts w:ascii="Arial" w:hAnsi="Arial" w:cs="Arial"/>
          <w:sz w:val="24"/>
          <w:szCs w:val="24"/>
        </w:rPr>
        <w:t xml:space="preserve"> advisor </w:t>
      </w:r>
      <w:r w:rsidR="001326E2">
        <w:rPr>
          <w:rFonts w:ascii="Arial" w:hAnsi="Arial" w:cs="Arial"/>
          <w:sz w:val="24"/>
          <w:szCs w:val="24"/>
        </w:rPr>
        <w:t xml:space="preserve">whether a </w:t>
      </w:r>
      <w:r w:rsidR="001326E2" w:rsidRPr="00831C39">
        <w:rPr>
          <w:rFonts w:ascii="Arial" w:hAnsi="Arial" w:cs="Arial"/>
          <w:sz w:val="24"/>
          <w:szCs w:val="24"/>
        </w:rPr>
        <w:t>referral will be made to the DBS for consideration of inclusion on the barred list is required. If the substantiated allegation is in relatio</w:t>
      </w:r>
      <w:r w:rsidR="0096177A">
        <w:rPr>
          <w:rFonts w:ascii="Arial" w:hAnsi="Arial" w:cs="Arial"/>
          <w:sz w:val="24"/>
          <w:szCs w:val="24"/>
        </w:rPr>
        <w:t xml:space="preserve">n to a member of teaching staff </w:t>
      </w:r>
      <w:r w:rsidR="001326E2" w:rsidRPr="0096177A">
        <w:rPr>
          <w:rFonts w:ascii="Arial" w:hAnsi="Arial" w:cs="Arial"/>
          <w:sz w:val="24"/>
          <w:szCs w:val="24"/>
        </w:rPr>
        <w:t xml:space="preserve">whether to refer the matter to the </w:t>
      </w:r>
      <w:r w:rsidR="00831C39" w:rsidRPr="0096177A">
        <w:rPr>
          <w:rFonts w:ascii="Arial" w:hAnsi="Arial" w:cs="Arial"/>
          <w:sz w:val="24"/>
          <w:szCs w:val="24"/>
        </w:rPr>
        <w:t>Teaching Regulation Agency</w:t>
      </w:r>
      <w:r w:rsidR="001326E2" w:rsidRPr="0096177A">
        <w:rPr>
          <w:rFonts w:ascii="Arial" w:hAnsi="Arial" w:cs="Arial"/>
          <w:sz w:val="24"/>
          <w:szCs w:val="24"/>
        </w:rPr>
        <w:t xml:space="preserve"> (</w:t>
      </w:r>
      <w:r w:rsidR="00831C39" w:rsidRPr="0096177A">
        <w:rPr>
          <w:rFonts w:ascii="Arial" w:hAnsi="Arial" w:cs="Arial"/>
          <w:sz w:val="24"/>
          <w:szCs w:val="24"/>
        </w:rPr>
        <w:t>TRA</w:t>
      </w:r>
      <w:r w:rsidR="001326E2" w:rsidRPr="0096177A">
        <w:rPr>
          <w:rFonts w:ascii="Arial" w:hAnsi="Arial" w:cs="Arial"/>
          <w:sz w:val="24"/>
          <w:szCs w:val="24"/>
        </w:rPr>
        <w:t>) to consider prohibiting the individual from teaching.</w:t>
      </w:r>
    </w:p>
    <w:p w14:paraId="044F610A" w14:textId="694D3E8D" w:rsidR="00CC76D0" w:rsidRDefault="0096668D" w:rsidP="00503530">
      <w:pPr>
        <w:ind w:left="5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4352" behindDoc="0" locked="0" layoutInCell="1" allowOverlap="1" wp14:anchorId="0F9AFCA8" wp14:editId="0DF628B1">
                <wp:simplePos x="0" y="0"/>
                <wp:positionH relativeFrom="column">
                  <wp:posOffset>196215</wp:posOffset>
                </wp:positionH>
                <wp:positionV relativeFrom="paragraph">
                  <wp:posOffset>22860</wp:posOffset>
                </wp:positionV>
                <wp:extent cx="6334760" cy="2433955"/>
                <wp:effectExtent l="19050" t="19050" r="27940" b="23495"/>
                <wp:wrapNone/>
                <wp:docPr id="4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2433955"/>
                        </a:xfrm>
                        <a:prstGeom prst="rect">
                          <a:avLst/>
                        </a:prstGeom>
                        <a:solidFill>
                          <a:schemeClr val="accent2">
                            <a:lumMod val="40000"/>
                            <a:lumOff val="60000"/>
                          </a:schemeClr>
                        </a:solidFill>
                        <a:ln w="31750" algn="ctr">
                          <a:solidFill>
                            <a:schemeClr val="accent2">
                              <a:lumMod val="75000"/>
                            </a:schemeClr>
                          </a:solidFill>
                          <a:miter lim="800000"/>
                          <a:headEnd/>
                          <a:tailEnd/>
                        </a:ln>
                        <a:effectLst/>
                      </wps:spPr>
                      <wps:txbx>
                        <w:txbxContent>
                          <w:p w14:paraId="247D4652" w14:textId="77777777" w:rsidR="00CC76D0" w:rsidRPr="00F53200" w:rsidRDefault="00CC76D0" w:rsidP="00F53200">
                            <w:pPr>
                              <w:rPr>
                                <w:rFonts w:ascii="Arial" w:hAnsi="Arial" w:cs="Arial"/>
                                <w:b/>
                                <w:sz w:val="20"/>
                                <w:szCs w:val="20"/>
                              </w:rPr>
                            </w:pPr>
                            <w:r w:rsidRPr="00F53200">
                              <w:rPr>
                                <w:rFonts w:ascii="Arial" w:hAnsi="Arial" w:cs="Arial"/>
                                <w:b/>
                                <w:sz w:val="20"/>
                                <w:szCs w:val="20"/>
                              </w:rPr>
                              <w:t>Para 347</w:t>
                            </w:r>
                          </w:p>
                          <w:p w14:paraId="74FF730E" w14:textId="77777777" w:rsidR="00CC76D0" w:rsidRPr="00EC22F8" w:rsidRDefault="00CC76D0" w:rsidP="00CC76D0">
                            <w:pPr>
                              <w:ind w:left="560"/>
                              <w:rPr>
                                <w:rFonts w:ascii="Arial" w:hAnsi="Arial" w:cs="Arial"/>
                              </w:rPr>
                            </w:pPr>
                            <w:r w:rsidRPr="00EC22F8">
                              <w:rPr>
                                <w:rFonts w:ascii="Arial" w:hAnsi="Arial" w:cs="Arial"/>
                              </w:rPr>
                              <w:t xml:space="preserve"> There is a legal requirement for schools and colleges to make a referral to the DBS where they remove an individual from regulated activity (or would have removed an individual had they not left), and they believe the individual has: </w:t>
                            </w:r>
                          </w:p>
                          <w:p w14:paraId="06EDD3EE" w14:textId="77777777" w:rsidR="00CC76D0" w:rsidRPr="00EC22F8" w:rsidRDefault="00CC76D0" w:rsidP="006B0D8A">
                            <w:pPr>
                              <w:numPr>
                                <w:ilvl w:val="0"/>
                                <w:numId w:val="31"/>
                              </w:numPr>
                              <w:rPr>
                                <w:rFonts w:ascii="Arial" w:hAnsi="Arial" w:cs="Arial"/>
                              </w:rPr>
                            </w:pPr>
                            <w:r w:rsidRPr="00EC22F8">
                              <w:rPr>
                                <w:rFonts w:ascii="Arial" w:hAnsi="Arial" w:cs="Arial"/>
                              </w:rPr>
                              <w:t xml:space="preserve">engaged in relevant conduct in relation to children and/or adults, and/or </w:t>
                            </w:r>
                          </w:p>
                          <w:p w14:paraId="6CE7FE0A" w14:textId="77777777" w:rsidR="00CC76D0" w:rsidRPr="00EC22F8" w:rsidRDefault="00CC76D0" w:rsidP="006B0D8A">
                            <w:pPr>
                              <w:numPr>
                                <w:ilvl w:val="0"/>
                                <w:numId w:val="31"/>
                              </w:numPr>
                              <w:rPr>
                                <w:rFonts w:ascii="Arial" w:hAnsi="Arial" w:cs="Arial"/>
                              </w:rPr>
                            </w:pPr>
                            <w:r w:rsidRPr="00EC22F8">
                              <w:rPr>
                                <w:rFonts w:ascii="Arial" w:hAnsi="Arial" w:cs="Arial"/>
                              </w:rPr>
                              <w:t>satisfied the harm test in relation to children and/or vulnerable adults, and/or</w:t>
                            </w:r>
                          </w:p>
                          <w:p w14:paraId="1B09C8C3" w14:textId="77777777" w:rsidR="00CC76D0" w:rsidRPr="00CC76D0" w:rsidRDefault="00CC76D0" w:rsidP="006B0D8A">
                            <w:pPr>
                              <w:numPr>
                                <w:ilvl w:val="0"/>
                                <w:numId w:val="31"/>
                              </w:numPr>
                              <w:rPr>
                                <w:rFonts w:ascii="Arial" w:hAnsi="Arial" w:cs="Arial"/>
                                <w:sz w:val="24"/>
                                <w:szCs w:val="24"/>
                              </w:rPr>
                            </w:pPr>
                            <w:r w:rsidRPr="00EC22F8">
                              <w:rPr>
                                <w:rFonts w:ascii="Arial" w:hAnsi="Arial" w:cs="Arial"/>
                              </w:rPr>
                              <w:t>been cautioned or convicted of a relevant (automatic barring either with or without the right to make representations) offence</w:t>
                            </w:r>
                            <w:r w:rsidRPr="00CC76D0">
                              <w:rPr>
                                <w:rFonts w:ascii="Arial" w:hAnsi="Arial" w:cs="Arial"/>
                                <w:sz w:val="24"/>
                                <w:szCs w:val="24"/>
                              </w:rPr>
                              <w:t>.</w:t>
                            </w:r>
                          </w:p>
                          <w:p w14:paraId="61678F85" w14:textId="48916162" w:rsidR="00CC76D0" w:rsidRPr="00F53200" w:rsidRDefault="00CC76D0" w:rsidP="00CC76D0">
                            <w:pPr>
                              <w:ind w:left="2880" w:firstLine="720"/>
                              <w:rPr>
                                <w:rFonts w:ascii="Arial" w:hAnsi="Arial" w:cs="Arial"/>
                                <w:sz w:val="20"/>
                                <w:szCs w:val="20"/>
                              </w:rPr>
                            </w:pPr>
                            <w:r w:rsidRPr="00F53200">
                              <w:rPr>
                                <w:rFonts w:ascii="Arial" w:hAnsi="Arial" w:cs="Arial"/>
                                <w:b/>
                                <w:sz w:val="20"/>
                                <w:szCs w:val="20"/>
                              </w:rPr>
                              <w:t>Keeping Children Safe in Education, September 202</w:t>
                            </w:r>
                            <w:r w:rsidR="00EC22F8">
                              <w:rPr>
                                <w:rFonts w:ascii="Arial" w:hAnsi="Arial" w:cs="Arial"/>
                                <w:b/>
                                <w:sz w:val="20"/>
                                <w:szCs w:val="20"/>
                              </w:rPr>
                              <w:t>3</w:t>
                            </w:r>
                          </w:p>
                          <w:p w14:paraId="5CF9C15F" w14:textId="77777777" w:rsidR="00CC76D0" w:rsidRDefault="00CC76D0" w:rsidP="00CC76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AFCA8" id="Text Box 181" o:spid="_x0000_s1039" type="#_x0000_t202" style="position:absolute;left:0;text-align:left;margin-left:15.45pt;margin-top:1.8pt;width:498.8pt;height:191.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" fillcolor="#cecde8 [1301]" strokecolor="#514daa [2405]" strokeweight="2.5pt">
                <v:textbox>
                  <w:txbxContent>
                    <w:p w14:paraId="247D4652" w14:textId="77777777" w:rsidR="00CC76D0" w:rsidRPr="00F53200" w:rsidRDefault="00CC76D0" w:rsidP="00F53200">
                      <w:pPr>
                        <w:rPr>
                          <w:rFonts w:ascii="Arial" w:hAnsi="Arial" w:cs="Arial"/>
                          <w:b/>
                          <w:sz w:val="20"/>
                          <w:szCs w:val="20"/>
                        </w:rPr>
                      </w:pPr>
                      <w:r w:rsidRPr="00F53200">
                        <w:rPr>
                          <w:rFonts w:ascii="Arial" w:hAnsi="Arial" w:cs="Arial"/>
                          <w:b/>
                          <w:sz w:val="20"/>
                          <w:szCs w:val="20"/>
                        </w:rPr>
                        <w:t>Para 347</w:t>
                      </w:r>
                    </w:p>
                    <w:p w14:paraId="74FF730E" w14:textId="77777777" w:rsidR="00CC76D0" w:rsidRPr="00EC22F8" w:rsidRDefault="00CC76D0" w:rsidP="00CC76D0">
                      <w:pPr>
                        <w:ind w:left="560"/>
                        <w:rPr>
                          <w:rFonts w:ascii="Arial" w:hAnsi="Arial" w:cs="Arial"/>
                        </w:rPr>
                      </w:pPr>
                      <w:r w:rsidRPr="00EC22F8">
                        <w:rPr>
                          <w:rFonts w:ascii="Arial" w:hAnsi="Arial" w:cs="Arial"/>
                        </w:rPr>
                        <w:t xml:space="preserve"> There is a legal requirement for schools and colleges to make a referral to the DBS where they remove an individual from regulated activity (or would have removed an individual had they not left), and they believe the individual has: </w:t>
                      </w:r>
                    </w:p>
                    <w:p w14:paraId="06EDD3EE" w14:textId="77777777" w:rsidR="00CC76D0" w:rsidRPr="00EC22F8" w:rsidRDefault="00CC76D0" w:rsidP="006B0D8A">
                      <w:pPr>
                        <w:numPr>
                          <w:ilvl w:val="0"/>
                          <w:numId w:val="31"/>
                        </w:numPr>
                        <w:rPr>
                          <w:rFonts w:ascii="Arial" w:hAnsi="Arial" w:cs="Arial"/>
                        </w:rPr>
                      </w:pPr>
                      <w:r w:rsidRPr="00EC22F8">
                        <w:rPr>
                          <w:rFonts w:ascii="Arial" w:hAnsi="Arial" w:cs="Arial"/>
                        </w:rPr>
                        <w:t xml:space="preserve">engaged in relevant conduct in relation to children and/or adults, and/or </w:t>
                      </w:r>
                    </w:p>
                    <w:p w14:paraId="6CE7FE0A" w14:textId="77777777" w:rsidR="00CC76D0" w:rsidRPr="00EC22F8" w:rsidRDefault="00CC76D0" w:rsidP="006B0D8A">
                      <w:pPr>
                        <w:numPr>
                          <w:ilvl w:val="0"/>
                          <w:numId w:val="31"/>
                        </w:numPr>
                        <w:rPr>
                          <w:rFonts w:ascii="Arial" w:hAnsi="Arial" w:cs="Arial"/>
                        </w:rPr>
                      </w:pPr>
                      <w:r w:rsidRPr="00EC22F8">
                        <w:rPr>
                          <w:rFonts w:ascii="Arial" w:hAnsi="Arial" w:cs="Arial"/>
                        </w:rPr>
                        <w:t>satisfied the harm test in relation to children and/or vulnerable adults, and/or</w:t>
                      </w:r>
                    </w:p>
                    <w:p w14:paraId="1B09C8C3" w14:textId="77777777" w:rsidR="00CC76D0" w:rsidRPr="00CC76D0" w:rsidRDefault="00CC76D0" w:rsidP="006B0D8A">
                      <w:pPr>
                        <w:numPr>
                          <w:ilvl w:val="0"/>
                          <w:numId w:val="31"/>
                        </w:numPr>
                        <w:rPr>
                          <w:rFonts w:ascii="Arial" w:hAnsi="Arial" w:cs="Arial"/>
                          <w:sz w:val="24"/>
                          <w:szCs w:val="24"/>
                        </w:rPr>
                      </w:pPr>
                      <w:r w:rsidRPr="00EC22F8">
                        <w:rPr>
                          <w:rFonts w:ascii="Arial" w:hAnsi="Arial" w:cs="Arial"/>
                        </w:rPr>
                        <w:t>been cautioned or convicted of a relevant (automatic barring either with or without the right to make representations) offence</w:t>
                      </w:r>
                      <w:r w:rsidRPr="00CC76D0">
                        <w:rPr>
                          <w:rFonts w:ascii="Arial" w:hAnsi="Arial" w:cs="Arial"/>
                          <w:sz w:val="24"/>
                          <w:szCs w:val="24"/>
                        </w:rPr>
                        <w:t>.</w:t>
                      </w:r>
                    </w:p>
                    <w:p w14:paraId="61678F85" w14:textId="48916162" w:rsidR="00CC76D0" w:rsidRPr="00F53200" w:rsidRDefault="00CC76D0" w:rsidP="00CC76D0">
                      <w:pPr>
                        <w:ind w:left="2880" w:firstLine="720"/>
                        <w:rPr>
                          <w:rFonts w:ascii="Arial" w:hAnsi="Arial" w:cs="Arial"/>
                          <w:sz w:val="20"/>
                          <w:szCs w:val="20"/>
                        </w:rPr>
                      </w:pPr>
                      <w:r w:rsidRPr="00F53200">
                        <w:rPr>
                          <w:rFonts w:ascii="Arial" w:hAnsi="Arial" w:cs="Arial"/>
                          <w:b/>
                          <w:sz w:val="20"/>
                          <w:szCs w:val="20"/>
                        </w:rPr>
                        <w:t>Keeping Children Safe in Education, September 202</w:t>
                      </w:r>
                      <w:r w:rsidR="00EC22F8">
                        <w:rPr>
                          <w:rFonts w:ascii="Arial" w:hAnsi="Arial" w:cs="Arial"/>
                          <w:b/>
                          <w:sz w:val="20"/>
                          <w:szCs w:val="20"/>
                        </w:rPr>
                        <w:t>3</w:t>
                      </w:r>
                    </w:p>
                    <w:p w14:paraId="5CF9C15F" w14:textId="77777777" w:rsidR="00CC76D0" w:rsidRDefault="00CC76D0" w:rsidP="00CC76D0"/>
                  </w:txbxContent>
                </v:textbox>
              </v:shape>
            </w:pict>
          </mc:Fallback>
        </mc:AlternateContent>
      </w:r>
    </w:p>
    <w:p w14:paraId="744A610C" w14:textId="77777777" w:rsidR="00CC76D0" w:rsidRDefault="00CC76D0" w:rsidP="00503530">
      <w:pPr>
        <w:ind w:left="560"/>
        <w:rPr>
          <w:rFonts w:ascii="Arial" w:hAnsi="Arial" w:cs="Arial"/>
          <w:sz w:val="24"/>
          <w:szCs w:val="24"/>
        </w:rPr>
      </w:pPr>
    </w:p>
    <w:p w14:paraId="6479EDD6" w14:textId="77777777" w:rsidR="00CC76D0" w:rsidRDefault="00CC76D0" w:rsidP="00503530">
      <w:pPr>
        <w:ind w:left="560"/>
        <w:rPr>
          <w:rFonts w:ascii="Arial" w:hAnsi="Arial" w:cs="Arial"/>
          <w:sz w:val="24"/>
          <w:szCs w:val="24"/>
        </w:rPr>
      </w:pPr>
    </w:p>
    <w:p w14:paraId="34A61AE9" w14:textId="77777777" w:rsidR="00CC76D0" w:rsidRDefault="00CC76D0" w:rsidP="00503530">
      <w:pPr>
        <w:ind w:left="560"/>
        <w:rPr>
          <w:rFonts w:ascii="Arial" w:hAnsi="Arial" w:cs="Arial"/>
          <w:sz w:val="24"/>
          <w:szCs w:val="24"/>
        </w:rPr>
      </w:pPr>
    </w:p>
    <w:p w14:paraId="63633343" w14:textId="77777777" w:rsidR="00CC76D0" w:rsidRDefault="00CC76D0" w:rsidP="00503530">
      <w:pPr>
        <w:ind w:left="560"/>
        <w:rPr>
          <w:rFonts w:ascii="Arial" w:hAnsi="Arial" w:cs="Arial"/>
          <w:sz w:val="24"/>
          <w:szCs w:val="24"/>
        </w:rPr>
      </w:pPr>
    </w:p>
    <w:p w14:paraId="6FB26A47" w14:textId="77777777" w:rsidR="00CC76D0" w:rsidRDefault="00CC76D0" w:rsidP="00503530">
      <w:pPr>
        <w:ind w:left="560"/>
        <w:rPr>
          <w:rFonts w:ascii="Arial" w:hAnsi="Arial" w:cs="Arial"/>
          <w:sz w:val="24"/>
          <w:szCs w:val="24"/>
        </w:rPr>
      </w:pPr>
    </w:p>
    <w:p w14:paraId="2AA416F0" w14:textId="77777777" w:rsidR="00CC76D0" w:rsidRDefault="00CC76D0" w:rsidP="00503530">
      <w:pPr>
        <w:ind w:left="560"/>
        <w:rPr>
          <w:rFonts w:ascii="Arial" w:hAnsi="Arial" w:cs="Arial"/>
          <w:sz w:val="24"/>
          <w:szCs w:val="24"/>
        </w:rPr>
      </w:pPr>
    </w:p>
    <w:p w14:paraId="3FC140CF" w14:textId="77777777" w:rsidR="00CC76D0" w:rsidRDefault="00CC76D0" w:rsidP="00EC22F8">
      <w:pPr>
        <w:rPr>
          <w:rFonts w:ascii="Arial" w:hAnsi="Arial" w:cs="Arial"/>
          <w:sz w:val="24"/>
          <w:szCs w:val="24"/>
        </w:rPr>
      </w:pPr>
    </w:p>
    <w:p w14:paraId="73E00CC1" w14:textId="07EF8D42" w:rsidR="0000467F" w:rsidRPr="004A4671" w:rsidRDefault="0000467F" w:rsidP="00F53200">
      <w:pPr>
        <w:ind w:left="720"/>
        <w:rPr>
          <w:rFonts w:ascii="Arial" w:hAnsi="Arial" w:cs="Arial"/>
          <w:sz w:val="24"/>
          <w:szCs w:val="24"/>
        </w:rPr>
      </w:pPr>
      <w:r w:rsidRPr="0000467F">
        <w:rPr>
          <w:rFonts w:ascii="Arial" w:hAnsi="Arial" w:cs="Arial"/>
          <w:bCs/>
          <w:sz w:val="24"/>
          <w:szCs w:val="24"/>
        </w:rPr>
        <w:t>DBS referrals will be made as soon as possible, when an individual is removed from regulated activity.</w:t>
      </w:r>
      <w:r>
        <w:rPr>
          <w:rFonts w:ascii="Arial" w:hAnsi="Arial" w:cs="Arial"/>
          <w:bCs/>
          <w:sz w:val="24"/>
          <w:szCs w:val="24"/>
        </w:rPr>
        <w:t xml:space="preserve"> This may also include when they have </w:t>
      </w:r>
      <w:r w:rsidR="00525304">
        <w:rPr>
          <w:rFonts w:ascii="Arial" w:hAnsi="Arial" w:cs="Arial"/>
          <w:bCs/>
          <w:sz w:val="24"/>
          <w:szCs w:val="24"/>
        </w:rPr>
        <w:t>been,</w:t>
      </w:r>
      <w:r>
        <w:rPr>
          <w:rFonts w:ascii="Arial" w:hAnsi="Arial" w:cs="Arial"/>
          <w:bCs/>
          <w:sz w:val="24"/>
          <w:szCs w:val="24"/>
        </w:rPr>
        <w:t xml:space="preserve"> </w:t>
      </w:r>
    </w:p>
    <w:p w14:paraId="755633DB" w14:textId="77777777" w:rsidR="006523A4" w:rsidRDefault="0000467F" w:rsidP="006B0D8A">
      <w:pPr>
        <w:numPr>
          <w:ilvl w:val="0"/>
          <w:numId w:val="30"/>
        </w:numPr>
        <w:rPr>
          <w:rFonts w:ascii="Arial" w:hAnsi="Arial" w:cs="Arial"/>
          <w:bCs/>
          <w:sz w:val="24"/>
          <w:szCs w:val="24"/>
        </w:rPr>
      </w:pPr>
      <w:r>
        <w:rPr>
          <w:rFonts w:ascii="Arial" w:hAnsi="Arial" w:cs="Arial"/>
          <w:bCs/>
          <w:sz w:val="24"/>
          <w:szCs w:val="24"/>
        </w:rPr>
        <w:t>suspended</w:t>
      </w:r>
    </w:p>
    <w:p w14:paraId="0710608F" w14:textId="4BC46794" w:rsidR="0000467F" w:rsidRDefault="0000467F" w:rsidP="006B0D8A">
      <w:pPr>
        <w:numPr>
          <w:ilvl w:val="0"/>
          <w:numId w:val="30"/>
        </w:numPr>
        <w:rPr>
          <w:rFonts w:ascii="Arial" w:hAnsi="Arial" w:cs="Arial"/>
          <w:bCs/>
          <w:sz w:val="24"/>
          <w:szCs w:val="24"/>
        </w:rPr>
      </w:pPr>
      <w:r>
        <w:rPr>
          <w:rFonts w:ascii="Arial" w:hAnsi="Arial" w:cs="Arial"/>
          <w:bCs/>
          <w:sz w:val="24"/>
          <w:szCs w:val="24"/>
        </w:rPr>
        <w:t xml:space="preserve">redeployed to work that is not regulated </w:t>
      </w:r>
      <w:r w:rsidR="00525304">
        <w:rPr>
          <w:rFonts w:ascii="Arial" w:hAnsi="Arial" w:cs="Arial"/>
          <w:bCs/>
          <w:sz w:val="24"/>
          <w:szCs w:val="24"/>
        </w:rPr>
        <w:t>activity.</w:t>
      </w:r>
    </w:p>
    <w:p w14:paraId="1A54F524" w14:textId="77777777" w:rsidR="0000467F" w:rsidRDefault="0000467F" w:rsidP="006B0D8A">
      <w:pPr>
        <w:numPr>
          <w:ilvl w:val="0"/>
          <w:numId w:val="30"/>
        </w:numPr>
        <w:rPr>
          <w:rFonts w:ascii="Arial" w:hAnsi="Arial" w:cs="Arial"/>
          <w:bCs/>
          <w:sz w:val="24"/>
          <w:szCs w:val="24"/>
        </w:rPr>
      </w:pPr>
      <w:r>
        <w:rPr>
          <w:rFonts w:ascii="Arial" w:hAnsi="Arial" w:cs="Arial"/>
          <w:bCs/>
          <w:sz w:val="24"/>
          <w:szCs w:val="24"/>
        </w:rPr>
        <w:t>dismissed, or</w:t>
      </w:r>
    </w:p>
    <w:p w14:paraId="484D197B" w14:textId="61F1FDF7" w:rsidR="00095733" w:rsidRPr="00782FCD" w:rsidRDefault="0000467F" w:rsidP="006B0D8A">
      <w:pPr>
        <w:numPr>
          <w:ilvl w:val="0"/>
          <w:numId w:val="30"/>
        </w:numPr>
        <w:rPr>
          <w:rFonts w:ascii="Arial" w:hAnsi="Arial" w:cs="Arial"/>
          <w:bCs/>
          <w:sz w:val="24"/>
          <w:szCs w:val="24"/>
        </w:rPr>
      </w:pPr>
      <w:r>
        <w:rPr>
          <w:rFonts w:ascii="Arial" w:hAnsi="Arial" w:cs="Arial"/>
          <w:bCs/>
          <w:sz w:val="24"/>
          <w:szCs w:val="24"/>
        </w:rPr>
        <w:t xml:space="preserve">have </w:t>
      </w:r>
      <w:r w:rsidR="00525304">
        <w:rPr>
          <w:rFonts w:ascii="Arial" w:hAnsi="Arial" w:cs="Arial"/>
          <w:bCs/>
          <w:sz w:val="24"/>
          <w:szCs w:val="24"/>
        </w:rPr>
        <w:t>resigned</w:t>
      </w:r>
    </w:p>
    <w:p w14:paraId="50D74E63" w14:textId="77777777" w:rsidR="00245E68" w:rsidRPr="00525304" w:rsidRDefault="00782FCD" w:rsidP="00782FCD">
      <w:pPr>
        <w:rPr>
          <w:rFonts w:ascii="Arial" w:hAnsi="Arial" w:cs="Arial"/>
          <w:b/>
          <w:color w:val="7030A0"/>
          <w:sz w:val="24"/>
          <w:szCs w:val="24"/>
        </w:rPr>
      </w:pPr>
      <w:r w:rsidRPr="00525304">
        <w:rPr>
          <w:rFonts w:ascii="Arial" w:hAnsi="Arial" w:cs="Arial"/>
          <w:b/>
          <w:color w:val="7030A0"/>
          <w:sz w:val="24"/>
          <w:szCs w:val="24"/>
        </w:rPr>
        <w:t>1.</w:t>
      </w:r>
      <w:r w:rsidR="00BE11CE" w:rsidRPr="00525304">
        <w:rPr>
          <w:rFonts w:ascii="Arial" w:hAnsi="Arial" w:cs="Arial"/>
          <w:b/>
          <w:color w:val="7030A0"/>
          <w:sz w:val="24"/>
          <w:szCs w:val="24"/>
        </w:rPr>
        <w:t>10</w:t>
      </w:r>
      <w:r w:rsidRPr="00525304">
        <w:rPr>
          <w:rFonts w:ascii="Arial" w:hAnsi="Arial" w:cs="Arial"/>
          <w:b/>
          <w:color w:val="7030A0"/>
          <w:sz w:val="24"/>
          <w:szCs w:val="24"/>
        </w:rPr>
        <w:t xml:space="preserve">    </w:t>
      </w:r>
      <w:r w:rsidR="00245E68" w:rsidRPr="00525304">
        <w:rPr>
          <w:rFonts w:ascii="Arial" w:hAnsi="Arial" w:cs="Arial"/>
          <w:b/>
          <w:color w:val="7030A0"/>
          <w:sz w:val="24"/>
          <w:szCs w:val="24"/>
        </w:rPr>
        <w:t>Resignations and settlement agreements</w:t>
      </w:r>
    </w:p>
    <w:p w14:paraId="6EE70979" w14:textId="77777777" w:rsidR="0018489F" w:rsidRDefault="00245E68" w:rsidP="004A4671">
      <w:pPr>
        <w:ind w:left="567"/>
        <w:rPr>
          <w:rFonts w:ascii="Arial" w:hAnsi="Arial" w:cs="Arial"/>
          <w:sz w:val="24"/>
          <w:szCs w:val="24"/>
        </w:rPr>
      </w:pPr>
      <w:r w:rsidRPr="00245E68">
        <w:rPr>
          <w:rFonts w:ascii="Arial" w:hAnsi="Arial" w:cs="Arial"/>
          <w:sz w:val="24"/>
          <w:szCs w:val="24"/>
        </w:rPr>
        <w:t>Wh</w:t>
      </w:r>
      <w:r>
        <w:rPr>
          <w:rFonts w:ascii="Arial" w:hAnsi="Arial" w:cs="Arial"/>
          <w:sz w:val="24"/>
          <w:szCs w:val="24"/>
        </w:rPr>
        <w:t xml:space="preserve">ere a person under investigation tenders </w:t>
      </w:r>
      <w:r w:rsidR="00507844">
        <w:rPr>
          <w:rFonts w:ascii="Arial" w:hAnsi="Arial" w:cs="Arial"/>
          <w:sz w:val="24"/>
          <w:szCs w:val="24"/>
        </w:rPr>
        <w:t>his or her resignation, or ceases to provide their services, the investigation into the allegation will still need to be completed in accordance with the guidance.</w:t>
      </w:r>
    </w:p>
    <w:p w14:paraId="30635B2C" w14:textId="7FA30348" w:rsidR="00507844" w:rsidRPr="0018489F" w:rsidRDefault="0018489F" w:rsidP="004A4671">
      <w:pPr>
        <w:ind w:left="567"/>
        <w:rPr>
          <w:rFonts w:ascii="Arial" w:hAnsi="Arial" w:cs="Arial"/>
          <w:sz w:val="24"/>
          <w:szCs w:val="24"/>
        </w:rPr>
      </w:pPr>
      <w:r>
        <w:rPr>
          <w:rFonts w:ascii="Arial" w:hAnsi="Arial" w:cs="Arial"/>
          <w:sz w:val="24"/>
          <w:szCs w:val="24"/>
        </w:rPr>
        <w:t>I</w:t>
      </w:r>
      <w:r w:rsidR="00507844" w:rsidRPr="0018489F">
        <w:rPr>
          <w:rFonts w:ascii="Arial" w:hAnsi="Arial" w:cs="Arial"/>
          <w:sz w:val="24"/>
          <w:szCs w:val="24"/>
        </w:rPr>
        <w:t xml:space="preserve">t is important that every effort is made to reach a conclusion in all cases of allegations </w:t>
      </w:r>
      <w:r w:rsidR="00E238B4" w:rsidRPr="00A450E7">
        <w:rPr>
          <w:rFonts w:ascii="Arial" w:hAnsi="Arial" w:cs="Arial"/>
          <w:sz w:val="24"/>
          <w:szCs w:val="24"/>
        </w:rPr>
        <w:t>concerning</w:t>
      </w:r>
      <w:r w:rsidR="00507844" w:rsidRPr="00E238B4">
        <w:rPr>
          <w:rFonts w:ascii="Arial" w:hAnsi="Arial" w:cs="Arial"/>
          <w:color w:val="FF0000"/>
          <w:sz w:val="24"/>
          <w:szCs w:val="24"/>
        </w:rPr>
        <w:t xml:space="preserve"> </w:t>
      </w:r>
      <w:r w:rsidR="00507844" w:rsidRPr="0018489F">
        <w:rPr>
          <w:rFonts w:ascii="Arial" w:hAnsi="Arial" w:cs="Arial"/>
          <w:sz w:val="24"/>
          <w:szCs w:val="24"/>
        </w:rPr>
        <w:t xml:space="preserve">the safety or welfare of children, including any </w:t>
      </w:r>
      <w:r w:rsidR="00E238B4" w:rsidRPr="00A450E7">
        <w:rPr>
          <w:rFonts w:ascii="Arial" w:hAnsi="Arial" w:cs="Arial"/>
          <w:sz w:val="24"/>
          <w:szCs w:val="24"/>
        </w:rPr>
        <w:t xml:space="preserve">where </w:t>
      </w:r>
      <w:r w:rsidR="00507844" w:rsidRPr="0018489F">
        <w:rPr>
          <w:rFonts w:ascii="Arial" w:hAnsi="Arial" w:cs="Arial"/>
          <w:sz w:val="24"/>
          <w:szCs w:val="24"/>
        </w:rPr>
        <w:t>the person concerned refused to cooperate with the process.</w:t>
      </w:r>
    </w:p>
    <w:p w14:paraId="6EAD7655" w14:textId="4F3294EA" w:rsidR="005364AB" w:rsidRDefault="00B756C3" w:rsidP="00782FCD">
      <w:pPr>
        <w:ind w:left="568"/>
        <w:rPr>
          <w:rFonts w:ascii="Arial" w:hAnsi="Arial" w:cs="Arial"/>
          <w:sz w:val="24"/>
          <w:szCs w:val="24"/>
        </w:rPr>
      </w:pPr>
      <w:r>
        <w:rPr>
          <w:rFonts w:ascii="Arial" w:hAnsi="Arial" w:cs="Arial"/>
          <w:sz w:val="24"/>
          <w:szCs w:val="24"/>
        </w:rPr>
        <w:t xml:space="preserve">Where there is an allegation </w:t>
      </w:r>
      <w:r w:rsidR="00213A56">
        <w:rPr>
          <w:rFonts w:ascii="Arial" w:hAnsi="Arial" w:cs="Arial"/>
          <w:sz w:val="24"/>
          <w:szCs w:val="24"/>
        </w:rPr>
        <w:t>that indicate</w:t>
      </w:r>
      <w:r w:rsidR="00F261E9">
        <w:rPr>
          <w:rFonts w:ascii="Arial" w:hAnsi="Arial" w:cs="Arial"/>
          <w:sz w:val="24"/>
          <w:szCs w:val="24"/>
        </w:rPr>
        <w:t>s a</w:t>
      </w:r>
      <w:r w:rsidR="00213A56">
        <w:rPr>
          <w:rFonts w:ascii="Arial" w:hAnsi="Arial" w:cs="Arial"/>
          <w:sz w:val="24"/>
          <w:szCs w:val="24"/>
        </w:rPr>
        <w:t xml:space="preserve"> person is a risk or poses a risk of harm to children</w:t>
      </w:r>
      <w:r w:rsidR="00E238B4" w:rsidRPr="00E238B4">
        <w:rPr>
          <w:rFonts w:ascii="Arial" w:hAnsi="Arial" w:cs="Arial"/>
          <w:color w:val="FF0000"/>
          <w:sz w:val="24"/>
          <w:szCs w:val="24"/>
        </w:rPr>
        <w:t>,</w:t>
      </w:r>
      <w:r w:rsidR="00213A56" w:rsidRPr="00E238B4">
        <w:rPr>
          <w:rFonts w:ascii="Arial" w:hAnsi="Arial" w:cs="Arial"/>
          <w:color w:val="FF0000"/>
          <w:sz w:val="24"/>
          <w:szCs w:val="24"/>
        </w:rPr>
        <w:t xml:space="preserve"> </w:t>
      </w:r>
      <w:r w:rsidR="00213A56">
        <w:rPr>
          <w:rFonts w:ascii="Arial" w:hAnsi="Arial" w:cs="Arial"/>
          <w:sz w:val="24"/>
          <w:szCs w:val="24"/>
        </w:rPr>
        <w:t>or is deemed not suitable</w:t>
      </w:r>
      <w:r w:rsidR="00F261E9">
        <w:rPr>
          <w:rFonts w:ascii="Arial" w:hAnsi="Arial" w:cs="Arial"/>
          <w:sz w:val="24"/>
          <w:szCs w:val="24"/>
        </w:rPr>
        <w:t xml:space="preserve"> </w:t>
      </w:r>
      <w:r w:rsidR="00213A56">
        <w:rPr>
          <w:rFonts w:ascii="Arial" w:hAnsi="Arial" w:cs="Arial"/>
          <w:sz w:val="24"/>
          <w:szCs w:val="24"/>
        </w:rPr>
        <w:t>t</w:t>
      </w:r>
      <w:r w:rsidR="00F261E9">
        <w:rPr>
          <w:rFonts w:ascii="Arial" w:hAnsi="Arial" w:cs="Arial"/>
          <w:sz w:val="24"/>
          <w:szCs w:val="24"/>
        </w:rPr>
        <w:t>o</w:t>
      </w:r>
      <w:r w:rsidR="00213A56">
        <w:rPr>
          <w:rFonts w:ascii="Arial" w:hAnsi="Arial" w:cs="Arial"/>
          <w:sz w:val="24"/>
          <w:szCs w:val="24"/>
        </w:rPr>
        <w:t xml:space="preserve"> work with children, t</w:t>
      </w:r>
      <w:r w:rsidR="00507844">
        <w:rPr>
          <w:rFonts w:ascii="Arial" w:hAnsi="Arial" w:cs="Arial"/>
          <w:sz w:val="24"/>
          <w:szCs w:val="24"/>
        </w:rPr>
        <w:t xml:space="preserve">he school will </w:t>
      </w:r>
      <w:r w:rsidR="00507844" w:rsidRPr="00300B3B">
        <w:rPr>
          <w:rFonts w:ascii="Arial" w:hAnsi="Arial" w:cs="Arial"/>
          <w:b/>
          <w:sz w:val="24"/>
          <w:szCs w:val="24"/>
        </w:rPr>
        <w:t>not</w:t>
      </w:r>
      <w:r w:rsidR="00507844">
        <w:rPr>
          <w:rFonts w:ascii="Arial" w:hAnsi="Arial" w:cs="Arial"/>
          <w:sz w:val="24"/>
          <w:szCs w:val="24"/>
        </w:rPr>
        <w:t xml:space="preserve"> enter</w:t>
      </w:r>
      <w:r w:rsidR="004A4671">
        <w:rPr>
          <w:rFonts w:ascii="Arial" w:hAnsi="Arial" w:cs="Arial"/>
          <w:sz w:val="24"/>
          <w:szCs w:val="24"/>
        </w:rPr>
        <w:t xml:space="preserve"> </w:t>
      </w:r>
      <w:r w:rsidR="00507844">
        <w:rPr>
          <w:rFonts w:ascii="Arial" w:hAnsi="Arial" w:cs="Arial"/>
          <w:sz w:val="24"/>
          <w:szCs w:val="24"/>
        </w:rPr>
        <w:t xml:space="preserve">into </w:t>
      </w:r>
      <w:r w:rsidR="00507844">
        <w:rPr>
          <w:rFonts w:ascii="Arial" w:hAnsi="Arial" w:cs="Arial"/>
          <w:sz w:val="24"/>
          <w:szCs w:val="24"/>
        </w:rPr>
        <w:lastRenderedPageBreak/>
        <w:t>“settlement agreements” by which if a person agrees to resign, the school agrees not to pursue disciplinary action and both parties agree a form of words to b</w:t>
      </w:r>
      <w:r w:rsidR="00BC580A">
        <w:rPr>
          <w:rFonts w:ascii="Arial" w:hAnsi="Arial" w:cs="Arial"/>
          <w:sz w:val="24"/>
          <w:szCs w:val="24"/>
        </w:rPr>
        <w:t xml:space="preserve">e </w:t>
      </w:r>
      <w:r w:rsidR="00852C1A">
        <w:rPr>
          <w:rFonts w:ascii="Arial" w:hAnsi="Arial" w:cs="Arial"/>
          <w:sz w:val="24"/>
          <w:szCs w:val="24"/>
        </w:rPr>
        <w:t>used in any future reference</w:t>
      </w:r>
      <w:r w:rsidR="00782FCD">
        <w:rPr>
          <w:rFonts w:ascii="Arial" w:hAnsi="Arial" w:cs="Arial"/>
          <w:sz w:val="24"/>
          <w:szCs w:val="24"/>
        </w:rPr>
        <w:t>.</w:t>
      </w:r>
    </w:p>
    <w:p w14:paraId="0FA1826F" w14:textId="2BC1E15C" w:rsidR="009C1A24" w:rsidRPr="00852C1A" w:rsidRDefault="009C1A24" w:rsidP="00782FCD">
      <w:pPr>
        <w:ind w:left="568"/>
        <w:rPr>
          <w:rFonts w:ascii="Arial" w:hAnsi="Arial" w:cs="Arial"/>
          <w:sz w:val="24"/>
          <w:szCs w:val="24"/>
        </w:rPr>
      </w:pPr>
      <w:r>
        <w:rPr>
          <w:rFonts w:ascii="Arial" w:hAnsi="Arial" w:cs="Arial"/>
          <w:sz w:val="24"/>
          <w:szCs w:val="24"/>
        </w:rPr>
        <w:t xml:space="preserve">Schools should not cease their investigations if the person leaves, resigns or ceases to provide their services. Every effort should be made to reach a conclusion in all cases of allegations that </w:t>
      </w:r>
      <w:r w:rsidRPr="00A450E7">
        <w:rPr>
          <w:rFonts w:ascii="Arial" w:hAnsi="Arial" w:cs="Arial"/>
          <w:sz w:val="24"/>
          <w:szCs w:val="24"/>
        </w:rPr>
        <w:t xml:space="preserve">have </w:t>
      </w:r>
      <w:r w:rsidR="00E238B4" w:rsidRPr="00A450E7">
        <w:rPr>
          <w:rFonts w:ascii="Arial" w:hAnsi="Arial" w:cs="Arial"/>
          <w:sz w:val="24"/>
          <w:szCs w:val="24"/>
        </w:rPr>
        <w:t xml:space="preserve">bearing </w:t>
      </w:r>
      <w:r>
        <w:rPr>
          <w:rFonts w:ascii="Arial" w:hAnsi="Arial" w:cs="Arial"/>
          <w:sz w:val="24"/>
          <w:szCs w:val="24"/>
        </w:rPr>
        <w:t>on the safety or</w:t>
      </w:r>
      <w:r w:rsidR="00904697">
        <w:rPr>
          <w:rFonts w:ascii="Arial" w:hAnsi="Arial" w:cs="Arial"/>
          <w:sz w:val="24"/>
          <w:szCs w:val="24"/>
        </w:rPr>
        <w:t xml:space="preserve"> </w:t>
      </w:r>
      <w:r>
        <w:rPr>
          <w:rFonts w:ascii="Arial" w:hAnsi="Arial" w:cs="Arial"/>
          <w:sz w:val="24"/>
          <w:szCs w:val="24"/>
        </w:rPr>
        <w:t>welfare of children.</w:t>
      </w:r>
    </w:p>
    <w:p w14:paraId="42159100" w14:textId="4E571C08" w:rsidR="00507844" w:rsidRPr="007C7485" w:rsidRDefault="007C7485" w:rsidP="00782FCD">
      <w:pPr>
        <w:rPr>
          <w:rFonts w:ascii="Arial" w:hAnsi="Arial" w:cs="Arial"/>
          <w:b/>
          <w:color w:val="7030A0"/>
          <w:sz w:val="24"/>
          <w:szCs w:val="24"/>
        </w:rPr>
      </w:pPr>
      <w:r w:rsidRPr="007C7485">
        <w:rPr>
          <w:rFonts w:ascii="Arial" w:hAnsi="Arial" w:cs="Arial"/>
          <w:b/>
          <w:color w:val="7030A0"/>
          <w:sz w:val="24"/>
          <w:szCs w:val="24"/>
        </w:rPr>
        <w:t>1.11 Record</w:t>
      </w:r>
      <w:r w:rsidR="00507844" w:rsidRPr="007C7485">
        <w:rPr>
          <w:rFonts w:ascii="Arial" w:hAnsi="Arial" w:cs="Arial"/>
          <w:b/>
          <w:color w:val="7030A0"/>
          <w:sz w:val="24"/>
          <w:szCs w:val="24"/>
        </w:rPr>
        <w:t xml:space="preserve"> Keeping</w:t>
      </w:r>
    </w:p>
    <w:p w14:paraId="50687B13" w14:textId="7FB361AD" w:rsidR="00BF3031" w:rsidRDefault="00BF3031" w:rsidP="00782FCD">
      <w:pPr>
        <w:ind w:left="567"/>
        <w:rPr>
          <w:rFonts w:ascii="Arial" w:hAnsi="Arial" w:cs="Arial"/>
          <w:sz w:val="24"/>
          <w:szCs w:val="24"/>
        </w:rPr>
      </w:pPr>
      <w:r>
        <w:rPr>
          <w:rFonts w:ascii="Arial" w:hAnsi="Arial" w:cs="Arial"/>
          <w:sz w:val="24"/>
          <w:szCs w:val="24"/>
        </w:rPr>
        <w:t>Details of allegations</w:t>
      </w:r>
      <w:r w:rsidR="00E238B4" w:rsidRPr="00E238B4">
        <w:rPr>
          <w:rFonts w:ascii="Arial" w:hAnsi="Arial" w:cs="Arial"/>
          <w:color w:val="FF0000"/>
          <w:sz w:val="24"/>
          <w:szCs w:val="24"/>
        </w:rPr>
        <w:t>,</w:t>
      </w:r>
      <w:r>
        <w:rPr>
          <w:rFonts w:ascii="Arial" w:hAnsi="Arial" w:cs="Arial"/>
          <w:sz w:val="24"/>
          <w:szCs w:val="24"/>
        </w:rPr>
        <w:t xml:space="preserve"> following an investigation that are found to have been malicious or false</w:t>
      </w:r>
      <w:r w:rsidR="00E238B4" w:rsidRPr="00E238B4">
        <w:rPr>
          <w:rFonts w:ascii="Arial" w:hAnsi="Arial" w:cs="Arial"/>
          <w:color w:val="FF0000"/>
          <w:sz w:val="24"/>
          <w:szCs w:val="24"/>
        </w:rPr>
        <w:t>,</w:t>
      </w:r>
      <w:r>
        <w:rPr>
          <w:rFonts w:ascii="Arial" w:hAnsi="Arial" w:cs="Arial"/>
          <w:sz w:val="24"/>
          <w:szCs w:val="24"/>
        </w:rPr>
        <w:t xml:space="preserve"> should be removed from personnel records, unless the individual</w:t>
      </w:r>
      <w:r w:rsidR="00E238B4" w:rsidRPr="00E238B4">
        <w:rPr>
          <w:rFonts w:ascii="Arial" w:hAnsi="Arial" w:cs="Arial"/>
          <w:color w:val="FF0000"/>
          <w:sz w:val="24"/>
          <w:szCs w:val="24"/>
        </w:rPr>
        <w:t>,</w:t>
      </w:r>
      <w:r w:rsidRPr="00E238B4">
        <w:rPr>
          <w:rFonts w:ascii="Arial" w:hAnsi="Arial" w:cs="Arial"/>
          <w:color w:val="FF0000"/>
          <w:sz w:val="24"/>
          <w:szCs w:val="24"/>
        </w:rPr>
        <w:t xml:space="preserve"> </w:t>
      </w:r>
      <w:r>
        <w:rPr>
          <w:rFonts w:ascii="Arial" w:hAnsi="Arial" w:cs="Arial"/>
          <w:sz w:val="24"/>
          <w:szCs w:val="24"/>
        </w:rPr>
        <w:t>subject to the investigation</w:t>
      </w:r>
      <w:r w:rsidR="00E238B4" w:rsidRPr="00E238B4">
        <w:rPr>
          <w:rFonts w:ascii="Arial" w:hAnsi="Arial" w:cs="Arial"/>
          <w:color w:val="FF0000"/>
          <w:sz w:val="24"/>
          <w:szCs w:val="24"/>
        </w:rPr>
        <w:t>,</w:t>
      </w:r>
      <w:r w:rsidRPr="00E238B4">
        <w:rPr>
          <w:rFonts w:ascii="Arial" w:hAnsi="Arial" w:cs="Arial"/>
          <w:color w:val="FF0000"/>
          <w:sz w:val="24"/>
          <w:szCs w:val="24"/>
        </w:rPr>
        <w:t xml:space="preserve"> </w:t>
      </w:r>
      <w:r>
        <w:rPr>
          <w:rFonts w:ascii="Arial" w:hAnsi="Arial" w:cs="Arial"/>
          <w:sz w:val="24"/>
          <w:szCs w:val="24"/>
        </w:rPr>
        <w:t xml:space="preserve">gives consent to retention of the information. </w:t>
      </w:r>
    </w:p>
    <w:p w14:paraId="53466C15" w14:textId="314A7589" w:rsidR="00BF3031" w:rsidRDefault="00BF3031" w:rsidP="00782FCD">
      <w:pPr>
        <w:ind w:left="567"/>
        <w:rPr>
          <w:rFonts w:ascii="Arial" w:hAnsi="Arial" w:cs="Arial"/>
          <w:sz w:val="24"/>
          <w:szCs w:val="24"/>
        </w:rPr>
      </w:pPr>
      <w:r>
        <w:rPr>
          <w:rFonts w:ascii="Arial" w:hAnsi="Arial" w:cs="Arial"/>
          <w:sz w:val="24"/>
          <w:szCs w:val="24"/>
        </w:rPr>
        <w:t>For all other allegations</w:t>
      </w:r>
      <w:r w:rsidR="00A450E7">
        <w:rPr>
          <w:rFonts w:ascii="Arial" w:hAnsi="Arial" w:cs="Arial"/>
          <w:sz w:val="24"/>
          <w:szCs w:val="24"/>
        </w:rPr>
        <w:t xml:space="preserve"> </w:t>
      </w:r>
      <w:r>
        <w:rPr>
          <w:rFonts w:ascii="Arial" w:hAnsi="Arial" w:cs="Arial"/>
          <w:sz w:val="24"/>
          <w:szCs w:val="24"/>
        </w:rPr>
        <w:t xml:space="preserve">that result in </w:t>
      </w:r>
      <w:r w:rsidR="00A450E7">
        <w:rPr>
          <w:rFonts w:ascii="Arial" w:hAnsi="Arial" w:cs="Arial"/>
          <w:sz w:val="24"/>
          <w:szCs w:val="24"/>
        </w:rPr>
        <w:t xml:space="preserve">an outcome of either, </w:t>
      </w:r>
      <w:r>
        <w:rPr>
          <w:rFonts w:ascii="Arial" w:hAnsi="Arial" w:cs="Arial"/>
          <w:sz w:val="24"/>
          <w:szCs w:val="24"/>
        </w:rPr>
        <w:t>substantiated, unfounded or unsubstantiated</w:t>
      </w:r>
      <w:r w:rsidR="00E238B4">
        <w:rPr>
          <w:rFonts w:ascii="Arial" w:hAnsi="Arial" w:cs="Arial"/>
          <w:sz w:val="24"/>
          <w:szCs w:val="24"/>
        </w:rPr>
        <w:t xml:space="preserve"> </w:t>
      </w:r>
      <w:r>
        <w:rPr>
          <w:rFonts w:ascii="Arial" w:hAnsi="Arial" w:cs="Arial"/>
          <w:sz w:val="24"/>
          <w:szCs w:val="24"/>
        </w:rPr>
        <w:t>it is important the following information is kept on the file of the person accused</w:t>
      </w:r>
      <w:r w:rsidR="00E238B4">
        <w:rPr>
          <w:rFonts w:ascii="Arial" w:hAnsi="Arial" w:cs="Arial"/>
          <w:sz w:val="24"/>
          <w:szCs w:val="24"/>
        </w:rPr>
        <w:t>.</w:t>
      </w:r>
    </w:p>
    <w:p w14:paraId="4FAD35D9" w14:textId="77777777" w:rsidR="00CC26D3" w:rsidRDefault="00CC26D3" w:rsidP="00CC26D3">
      <w:pPr>
        <w:ind w:left="928"/>
        <w:rPr>
          <w:rFonts w:ascii="Arial" w:hAnsi="Arial" w:cs="Arial"/>
          <w:sz w:val="24"/>
          <w:szCs w:val="24"/>
        </w:rPr>
      </w:pPr>
      <w:r>
        <w:rPr>
          <w:rFonts w:ascii="Arial" w:hAnsi="Arial" w:cs="Arial"/>
          <w:sz w:val="24"/>
          <w:szCs w:val="24"/>
        </w:rPr>
        <w:t>The Head Teacher/ Chair of Governors will ensure that;</w:t>
      </w:r>
    </w:p>
    <w:p w14:paraId="42F7A5F7" w14:textId="3EB2F686" w:rsidR="00CC26D3" w:rsidRDefault="00E238B4" w:rsidP="006B0D8A">
      <w:pPr>
        <w:numPr>
          <w:ilvl w:val="0"/>
          <w:numId w:val="7"/>
        </w:numPr>
        <w:ind w:hanging="655"/>
        <w:rPr>
          <w:rFonts w:ascii="Arial" w:hAnsi="Arial" w:cs="Arial"/>
          <w:sz w:val="24"/>
          <w:szCs w:val="24"/>
        </w:rPr>
      </w:pPr>
      <w:r>
        <w:rPr>
          <w:rFonts w:ascii="Arial" w:hAnsi="Arial" w:cs="Arial"/>
          <w:sz w:val="24"/>
          <w:szCs w:val="24"/>
        </w:rPr>
        <w:t>a</w:t>
      </w:r>
      <w:r w:rsidR="00CC26D3">
        <w:rPr>
          <w:rFonts w:ascii="Arial" w:hAnsi="Arial" w:cs="Arial"/>
          <w:sz w:val="24"/>
          <w:szCs w:val="24"/>
        </w:rPr>
        <w:t xml:space="preserve"> clear and comprehensive summary of any allegations made</w:t>
      </w:r>
      <w:r w:rsidR="004A282E">
        <w:rPr>
          <w:rFonts w:ascii="Arial" w:hAnsi="Arial" w:cs="Arial"/>
          <w:sz w:val="24"/>
          <w:szCs w:val="24"/>
        </w:rPr>
        <w:t xml:space="preserve"> (See </w:t>
      </w:r>
      <w:r w:rsidR="00BC580A" w:rsidRPr="00BC580A">
        <w:rPr>
          <w:rFonts w:ascii="Arial" w:hAnsi="Arial" w:cs="Arial"/>
          <w:b/>
          <w:sz w:val="24"/>
          <w:szCs w:val="24"/>
        </w:rPr>
        <w:t>A</w:t>
      </w:r>
      <w:r w:rsidR="004A282E" w:rsidRPr="00BC580A">
        <w:rPr>
          <w:rFonts w:ascii="Arial" w:hAnsi="Arial" w:cs="Arial"/>
          <w:b/>
          <w:sz w:val="24"/>
          <w:szCs w:val="24"/>
        </w:rPr>
        <w:t xml:space="preserve">ppendix </w:t>
      </w:r>
      <w:r w:rsidR="007A35A5" w:rsidRPr="00BC580A">
        <w:rPr>
          <w:rFonts w:ascii="Arial" w:hAnsi="Arial" w:cs="Arial"/>
          <w:b/>
          <w:sz w:val="24"/>
          <w:szCs w:val="24"/>
        </w:rPr>
        <w:t>2</w:t>
      </w:r>
      <w:r w:rsidR="004A282E">
        <w:rPr>
          <w:rFonts w:ascii="Arial" w:hAnsi="Arial" w:cs="Arial"/>
          <w:sz w:val="24"/>
          <w:szCs w:val="24"/>
        </w:rPr>
        <w:t>)</w:t>
      </w:r>
    </w:p>
    <w:p w14:paraId="31A6D04B" w14:textId="3A4DA15D" w:rsidR="00CC26D3" w:rsidRDefault="00E238B4" w:rsidP="006B0D8A">
      <w:pPr>
        <w:numPr>
          <w:ilvl w:val="0"/>
          <w:numId w:val="7"/>
        </w:numPr>
        <w:ind w:hanging="655"/>
        <w:rPr>
          <w:rFonts w:ascii="Arial" w:hAnsi="Arial" w:cs="Arial"/>
          <w:sz w:val="24"/>
          <w:szCs w:val="24"/>
        </w:rPr>
      </w:pPr>
      <w:r>
        <w:rPr>
          <w:rFonts w:ascii="Arial" w:hAnsi="Arial" w:cs="Arial"/>
          <w:sz w:val="24"/>
          <w:szCs w:val="24"/>
        </w:rPr>
        <w:t>d</w:t>
      </w:r>
      <w:r w:rsidR="00CC26D3">
        <w:rPr>
          <w:rFonts w:ascii="Arial" w:hAnsi="Arial" w:cs="Arial"/>
          <w:sz w:val="24"/>
          <w:szCs w:val="24"/>
        </w:rPr>
        <w:t>etails of how the allegation was followed up and resolved</w:t>
      </w:r>
    </w:p>
    <w:p w14:paraId="66CE8BC1" w14:textId="30579288" w:rsidR="00E238B4" w:rsidRDefault="00E238B4" w:rsidP="00E238B4">
      <w:pPr>
        <w:numPr>
          <w:ilvl w:val="0"/>
          <w:numId w:val="7"/>
        </w:numPr>
        <w:ind w:hanging="655"/>
        <w:rPr>
          <w:rFonts w:ascii="Arial" w:hAnsi="Arial" w:cs="Arial"/>
          <w:sz w:val="24"/>
          <w:szCs w:val="24"/>
        </w:rPr>
      </w:pPr>
      <w:r>
        <w:rPr>
          <w:rFonts w:ascii="Arial" w:hAnsi="Arial" w:cs="Arial"/>
          <w:sz w:val="24"/>
          <w:szCs w:val="24"/>
        </w:rPr>
        <w:t>a</w:t>
      </w:r>
      <w:r w:rsidR="00BF3031">
        <w:rPr>
          <w:rFonts w:ascii="Arial" w:hAnsi="Arial" w:cs="Arial"/>
          <w:sz w:val="24"/>
          <w:szCs w:val="24"/>
        </w:rPr>
        <w:t xml:space="preserve"> no</w:t>
      </w:r>
      <w:r w:rsidR="00BF3031" w:rsidRPr="00A450E7">
        <w:rPr>
          <w:rFonts w:ascii="Arial" w:hAnsi="Arial" w:cs="Arial"/>
          <w:sz w:val="24"/>
          <w:szCs w:val="24"/>
        </w:rPr>
        <w:t>t</w:t>
      </w:r>
      <w:r w:rsidRPr="00A450E7">
        <w:rPr>
          <w:rFonts w:ascii="Arial" w:hAnsi="Arial" w:cs="Arial"/>
          <w:sz w:val="24"/>
          <w:szCs w:val="24"/>
        </w:rPr>
        <w:t>e</w:t>
      </w:r>
      <w:r w:rsidR="00BF3031" w:rsidRPr="00A450E7">
        <w:rPr>
          <w:rFonts w:ascii="Arial" w:hAnsi="Arial" w:cs="Arial"/>
          <w:sz w:val="24"/>
          <w:szCs w:val="24"/>
        </w:rPr>
        <w:t xml:space="preserve"> </w:t>
      </w:r>
      <w:r w:rsidR="00BF3031">
        <w:rPr>
          <w:rFonts w:ascii="Arial" w:hAnsi="Arial" w:cs="Arial"/>
          <w:sz w:val="24"/>
          <w:szCs w:val="24"/>
        </w:rPr>
        <w:t>of any actions taken, decisions reached and the outcomes i.e. substantiated, unfounded or unsubstantiated</w:t>
      </w:r>
    </w:p>
    <w:p w14:paraId="08BA6493" w14:textId="7588AF45" w:rsidR="00E238B4" w:rsidRDefault="00E238B4" w:rsidP="00E238B4">
      <w:pPr>
        <w:numPr>
          <w:ilvl w:val="0"/>
          <w:numId w:val="7"/>
        </w:numPr>
        <w:ind w:hanging="655"/>
        <w:rPr>
          <w:rFonts w:ascii="Arial" w:hAnsi="Arial" w:cs="Arial"/>
          <w:sz w:val="24"/>
          <w:szCs w:val="24"/>
        </w:rPr>
      </w:pPr>
      <w:r>
        <w:rPr>
          <w:rFonts w:ascii="Arial" w:hAnsi="Arial" w:cs="Arial"/>
          <w:sz w:val="24"/>
          <w:szCs w:val="24"/>
        </w:rPr>
        <w:t>a</w:t>
      </w:r>
      <w:r w:rsidR="00135192" w:rsidRPr="00E238B4">
        <w:rPr>
          <w:rFonts w:ascii="Arial" w:hAnsi="Arial" w:cs="Arial"/>
          <w:sz w:val="24"/>
          <w:szCs w:val="24"/>
        </w:rPr>
        <w:t xml:space="preserve"> copy provided to the person concerned, where agreed by children’s social care or the police; and</w:t>
      </w:r>
    </w:p>
    <w:p w14:paraId="0602891F" w14:textId="17B8CFAC" w:rsidR="00135192" w:rsidRPr="00E238B4" w:rsidRDefault="00135192" w:rsidP="00E238B4">
      <w:pPr>
        <w:numPr>
          <w:ilvl w:val="0"/>
          <w:numId w:val="7"/>
        </w:numPr>
        <w:ind w:hanging="655"/>
        <w:rPr>
          <w:rFonts w:ascii="Arial" w:hAnsi="Arial" w:cs="Arial"/>
          <w:sz w:val="24"/>
          <w:szCs w:val="24"/>
        </w:rPr>
      </w:pPr>
      <w:r w:rsidRPr="00E238B4">
        <w:rPr>
          <w:rFonts w:ascii="Arial" w:hAnsi="Arial" w:cs="Arial"/>
          <w:sz w:val="24"/>
          <w:szCs w:val="24"/>
        </w:rPr>
        <w:t>a declaration on whether the information will be referred to in any future reference</w:t>
      </w:r>
    </w:p>
    <w:p w14:paraId="74CADE9C" w14:textId="77777777" w:rsidR="00403A28" w:rsidRDefault="00F76195" w:rsidP="00403A28">
      <w:pPr>
        <w:ind w:left="567"/>
        <w:rPr>
          <w:rFonts w:ascii="Arial" w:hAnsi="Arial" w:cs="Arial"/>
          <w:color w:val="000000" w:themeColor="text1"/>
          <w:sz w:val="24"/>
          <w:szCs w:val="24"/>
        </w:rPr>
      </w:pPr>
      <w:r>
        <w:rPr>
          <w:rFonts w:ascii="Arial" w:hAnsi="Arial" w:cs="Arial"/>
          <w:sz w:val="24"/>
          <w:szCs w:val="24"/>
        </w:rPr>
        <w:t xml:space="preserve">The purpose of the record is to enable accurate information to be given in response to any future request for a reference. </w:t>
      </w:r>
      <w:r w:rsidR="00135192" w:rsidRPr="00135192">
        <w:rPr>
          <w:rFonts w:ascii="Arial" w:hAnsi="Arial" w:cs="Arial"/>
          <w:sz w:val="24"/>
          <w:szCs w:val="24"/>
        </w:rPr>
        <w:t>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w:t>
      </w:r>
      <w:r w:rsidR="00BF3031">
        <w:rPr>
          <w:rFonts w:ascii="Arial" w:hAnsi="Arial" w:cs="Arial"/>
          <w:sz w:val="24"/>
          <w:szCs w:val="24"/>
        </w:rPr>
        <w:t>.</w:t>
      </w:r>
      <w:r w:rsidR="00403A28" w:rsidRPr="00403A28">
        <w:rPr>
          <w:rFonts w:ascii="Arial" w:hAnsi="Arial" w:cs="Arial"/>
          <w:color w:val="000000" w:themeColor="text1"/>
          <w:sz w:val="24"/>
          <w:szCs w:val="24"/>
        </w:rPr>
        <w:t xml:space="preserve"> </w:t>
      </w:r>
    </w:p>
    <w:p w14:paraId="5808CADD" w14:textId="108BD606" w:rsidR="00403A28" w:rsidRPr="00403A28" w:rsidRDefault="00403A28" w:rsidP="00403A28">
      <w:pPr>
        <w:ind w:left="567"/>
        <w:rPr>
          <w:rFonts w:ascii="Arial" w:hAnsi="Arial" w:cs="Arial"/>
          <w:color w:val="000000" w:themeColor="text1"/>
          <w:sz w:val="24"/>
          <w:szCs w:val="24"/>
        </w:rPr>
      </w:pPr>
      <w:r w:rsidRPr="00403A28">
        <w:rPr>
          <w:rFonts w:ascii="Arial" w:hAnsi="Arial" w:cs="Arial"/>
          <w:color w:val="000000" w:themeColor="text1"/>
          <w:sz w:val="24"/>
          <w:szCs w:val="24"/>
        </w:rPr>
        <w:t xml:space="preserve">Records should be retained at least </w:t>
      </w:r>
      <w:r w:rsidR="00E84D3C" w:rsidRPr="00A450E7">
        <w:rPr>
          <w:rFonts w:ascii="Arial" w:hAnsi="Arial" w:cs="Arial"/>
          <w:sz w:val="24"/>
          <w:szCs w:val="24"/>
        </w:rPr>
        <w:t xml:space="preserve">until </w:t>
      </w:r>
      <w:r w:rsidRPr="00403A28">
        <w:rPr>
          <w:rFonts w:ascii="Arial" w:hAnsi="Arial" w:cs="Arial"/>
          <w:color w:val="000000" w:themeColor="text1"/>
          <w:sz w:val="24"/>
          <w:szCs w:val="24"/>
        </w:rPr>
        <w:t>the accused has reached normal pension age, or for a period of 10 years from the date of the allegation if that is longer.</w:t>
      </w:r>
    </w:p>
    <w:p w14:paraId="4EE86D04" w14:textId="77777777" w:rsidR="00883E9F" w:rsidRPr="00403A28" w:rsidRDefault="007D12AD" w:rsidP="00135192">
      <w:pPr>
        <w:ind w:left="567"/>
        <w:rPr>
          <w:rFonts w:ascii="Arial" w:hAnsi="Arial" w:cs="Arial"/>
          <w:color w:val="000000" w:themeColor="text1"/>
          <w:sz w:val="24"/>
          <w:szCs w:val="24"/>
        </w:rPr>
      </w:pPr>
      <w:r w:rsidRPr="007D12AD">
        <w:rPr>
          <w:rFonts w:ascii="Arial" w:hAnsi="Arial" w:cs="Arial"/>
          <w:b/>
          <w:bCs/>
          <w:sz w:val="24"/>
          <w:szCs w:val="24"/>
          <w:u w:val="single"/>
        </w:rPr>
        <w:t>Cases in which an allegation was found to be false, unfounded, unsubstantiated or malicious should not be included in employer references</w:t>
      </w:r>
      <w:r w:rsidRPr="007D12AD">
        <w:rPr>
          <w:rFonts w:ascii="Arial" w:hAnsi="Arial" w:cs="Arial"/>
          <w:sz w:val="24"/>
          <w:szCs w:val="24"/>
        </w:rPr>
        <w:t xml:space="preserve">. Any repeated concerns or allegations which have all been found to be false, unfounded, unsubstantiated or malicious </w:t>
      </w:r>
      <w:r w:rsidRPr="00403A28">
        <w:rPr>
          <w:rFonts w:ascii="Arial" w:hAnsi="Arial" w:cs="Arial"/>
          <w:color w:val="000000" w:themeColor="text1"/>
          <w:sz w:val="24"/>
          <w:szCs w:val="24"/>
        </w:rPr>
        <w:t>should also not be included in any reference.</w:t>
      </w:r>
    </w:p>
    <w:p w14:paraId="4FC6B69D" w14:textId="77777777" w:rsidR="00D92F19" w:rsidRPr="007D22C7" w:rsidRDefault="00135192" w:rsidP="00135192">
      <w:pPr>
        <w:rPr>
          <w:rFonts w:ascii="Arial" w:hAnsi="Arial" w:cs="Arial"/>
          <w:b/>
          <w:color w:val="7030A0"/>
          <w:sz w:val="24"/>
          <w:szCs w:val="24"/>
        </w:rPr>
      </w:pPr>
      <w:r w:rsidRPr="007D22C7">
        <w:rPr>
          <w:rFonts w:ascii="Arial" w:hAnsi="Arial" w:cs="Arial"/>
          <w:b/>
          <w:bCs/>
          <w:color w:val="7030A0"/>
          <w:sz w:val="24"/>
          <w:szCs w:val="24"/>
        </w:rPr>
        <w:t>1.1</w:t>
      </w:r>
      <w:r w:rsidR="00BE11CE" w:rsidRPr="007D22C7">
        <w:rPr>
          <w:rFonts w:ascii="Arial" w:hAnsi="Arial" w:cs="Arial"/>
          <w:b/>
          <w:bCs/>
          <w:color w:val="7030A0"/>
          <w:sz w:val="24"/>
          <w:szCs w:val="24"/>
        </w:rPr>
        <w:t>2</w:t>
      </w:r>
      <w:r w:rsidRPr="007D22C7">
        <w:rPr>
          <w:rFonts w:ascii="Arial" w:hAnsi="Arial" w:cs="Arial"/>
          <w:b/>
          <w:color w:val="7030A0"/>
          <w:sz w:val="24"/>
          <w:szCs w:val="24"/>
        </w:rPr>
        <w:t xml:space="preserve"> </w:t>
      </w:r>
      <w:r w:rsidR="00D92F19" w:rsidRPr="007D22C7">
        <w:rPr>
          <w:rFonts w:ascii="Arial" w:hAnsi="Arial" w:cs="Arial"/>
          <w:b/>
          <w:color w:val="7030A0"/>
          <w:sz w:val="24"/>
          <w:szCs w:val="24"/>
        </w:rPr>
        <w:t>Oversight and monitoring</w:t>
      </w:r>
    </w:p>
    <w:p w14:paraId="15588399" w14:textId="77777777" w:rsidR="00EB6260" w:rsidRPr="00EB6260" w:rsidRDefault="00EB6260" w:rsidP="00135192">
      <w:pPr>
        <w:ind w:left="567"/>
        <w:rPr>
          <w:rFonts w:ascii="Arial" w:hAnsi="Arial" w:cs="Arial"/>
          <w:sz w:val="24"/>
          <w:szCs w:val="24"/>
        </w:rPr>
      </w:pPr>
      <w:r>
        <w:rPr>
          <w:rFonts w:ascii="Arial" w:hAnsi="Arial" w:cs="Arial"/>
          <w:sz w:val="24"/>
          <w:szCs w:val="24"/>
        </w:rPr>
        <w:t xml:space="preserve">The school will work closely </w:t>
      </w:r>
      <w:r w:rsidRPr="00EB6260">
        <w:rPr>
          <w:rFonts w:ascii="Arial" w:hAnsi="Arial" w:cs="Arial"/>
          <w:sz w:val="24"/>
          <w:szCs w:val="24"/>
        </w:rPr>
        <w:t>with the LADO who has overall responsibility for oversight of the procedures for dealing with allegations.</w:t>
      </w:r>
    </w:p>
    <w:p w14:paraId="7FBD40E5" w14:textId="4BD19CA4" w:rsidR="00940F2A" w:rsidRDefault="00EB6260" w:rsidP="007D12AD">
      <w:pPr>
        <w:ind w:left="567"/>
        <w:rPr>
          <w:rFonts w:ascii="Arial" w:hAnsi="Arial" w:cs="Arial"/>
          <w:sz w:val="24"/>
          <w:szCs w:val="24"/>
        </w:rPr>
      </w:pPr>
      <w:r w:rsidRPr="00EB6260">
        <w:rPr>
          <w:rFonts w:ascii="Arial" w:hAnsi="Arial" w:cs="Arial"/>
          <w:sz w:val="24"/>
          <w:szCs w:val="24"/>
        </w:rPr>
        <w:lastRenderedPageBreak/>
        <w:t xml:space="preserve">The school will </w:t>
      </w:r>
      <w:r>
        <w:rPr>
          <w:rFonts w:ascii="Arial" w:hAnsi="Arial" w:cs="Arial"/>
          <w:sz w:val="24"/>
          <w:szCs w:val="24"/>
        </w:rPr>
        <w:t>cooperate in supplying statistical information required by the LADO for</w:t>
      </w:r>
      <w:r w:rsidR="00920697">
        <w:rPr>
          <w:rFonts w:ascii="Arial" w:hAnsi="Arial" w:cs="Arial"/>
          <w:sz w:val="24"/>
          <w:szCs w:val="24"/>
        </w:rPr>
        <w:t xml:space="preserve"> </w:t>
      </w:r>
      <w:r w:rsidR="00920697" w:rsidRPr="00A450E7">
        <w:rPr>
          <w:rFonts w:ascii="Arial" w:hAnsi="Arial" w:cs="Arial"/>
          <w:sz w:val="24"/>
          <w:szCs w:val="24"/>
        </w:rPr>
        <w:t>Department for Education (</w:t>
      </w:r>
      <w:r w:rsidRPr="00A450E7">
        <w:rPr>
          <w:rFonts w:ascii="Arial" w:hAnsi="Arial" w:cs="Arial"/>
          <w:sz w:val="24"/>
          <w:szCs w:val="24"/>
        </w:rPr>
        <w:t>DfE</w:t>
      </w:r>
      <w:r w:rsidR="00920697" w:rsidRPr="00A450E7">
        <w:rPr>
          <w:rFonts w:ascii="Arial" w:hAnsi="Arial" w:cs="Arial"/>
          <w:sz w:val="24"/>
          <w:szCs w:val="24"/>
        </w:rPr>
        <w:t>)</w:t>
      </w:r>
      <w:r w:rsidRPr="00A450E7">
        <w:rPr>
          <w:rFonts w:ascii="Arial" w:hAnsi="Arial" w:cs="Arial"/>
          <w:sz w:val="24"/>
          <w:szCs w:val="24"/>
        </w:rPr>
        <w:t xml:space="preserve"> returns </w:t>
      </w:r>
      <w:r>
        <w:rPr>
          <w:rFonts w:ascii="Arial" w:hAnsi="Arial" w:cs="Arial"/>
          <w:sz w:val="24"/>
          <w:szCs w:val="24"/>
        </w:rPr>
        <w:t xml:space="preserve">and </w:t>
      </w:r>
      <w:r w:rsidR="00135192">
        <w:rPr>
          <w:rFonts w:ascii="Arial" w:hAnsi="Arial" w:cs="Arial"/>
          <w:sz w:val="24"/>
          <w:szCs w:val="24"/>
        </w:rPr>
        <w:t>Knowsley</w:t>
      </w:r>
      <w:r>
        <w:rPr>
          <w:rFonts w:ascii="Arial" w:hAnsi="Arial" w:cs="Arial"/>
          <w:sz w:val="24"/>
          <w:szCs w:val="24"/>
        </w:rPr>
        <w:t xml:space="preserve"> Safeguarding Children </w:t>
      </w:r>
      <w:r w:rsidR="00135192">
        <w:rPr>
          <w:rFonts w:ascii="Arial" w:hAnsi="Arial" w:cs="Arial"/>
          <w:sz w:val="24"/>
          <w:szCs w:val="24"/>
        </w:rPr>
        <w:t>Partnership</w:t>
      </w:r>
      <w:r>
        <w:rPr>
          <w:rFonts w:ascii="Arial" w:hAnsi="Arial" w:cs="Arial"/>
          <w:sz w:val="24"/>
          <w:szCs w:val="24"/>
        </w:rPr>
        <w:t xml:space="preserve"> monitoring purposes.</w:t>
      </w:r>
    </w:p>
    <w:p w14:paraId="1A6F99DD" w14:textId="01CD7A4B" w:rsidR="00DA1820" w:rsidRPr="007D22C7" w:rsidRDefault="007D22C7" w:rsidP="000C0C84">
      <w:pPr>
        <w:rPr>
          <w:rFonts w:ascii="Arial" w:hAnsi="Arial" w:cs="Arial"/>
          <w:b/>
          <w:color w:val="7030A0"/>
          <w:sz w:val="24"/>
          <w:szCs w:val="24"/>
        </w:rPr>
      </w:pPr>
      <w:r w:rsidRPr="007D22C7">
        <w:rPr>
          <w:rFonts w:ascii="Arial" w:hAnsi="Arial" w:cs="Arial"/>
          <w:b/>
          <w:color w:val="7030A0"/>
          <w:sz w:val="24"/>
          <w:szCs w:val="24"/>
        </w:rPr>
        <w:t>1.13 Action</w:t>
      </w:r>
      <w:r w:rsidR="00DA1820" w:rsidRPr="007D22C7">
        <w:rPr>
          <w:rFonts w:ascii="Arial" w:hAnsi="Arial" w:cs="Arial"/>
          <w:b/>
          <w:color w:val="7030A0"/>
          <w:sz w:val="24"/>
          <w:szCs w:val="24"/>
        </w:rPr>
        <w:t xml:space="preserve"> on the conclusion of a case</w:t>
      </w:r>
    </w:p>
    <w:p w14:paraId="466E72C0" w14:textId="48DD24F8" w:rsidR="00871F72" w:rsidRPr="00135192" w:rsidRDefault="00DA1820" w:rsidP="00135192">
      <w:pPr>
        <w:ind w:left="567"/>
        <w:rPr>
          <w:rFonts w:ascii="Arial" w:hAnsi="Arial" w:cs="Arial"/>
          <w:b/>
          <w:sz w:val="24"/>
          <w:szCs w:val="24"/>
        </w:rPr>
      </w:pPr>
      <w:r>
        <w:rPr>
          <w:rFonts w:ascii="Arial" w:hAnsi="Arial" w:cs="Arial"/>
          <w:sz w:val="24"/>
          <w:szCs w:val="24"/>
        </w:rPr>
        <w:t>In cases where it is decided</w:t>
      </w:r>
      <w:r w:rsidR="005B15FD" w:rsidRPr="005B15FD">
        <w:rPr>
          <w:rFonts w:ascii="Arial" w:hAnsi="Arial" w:cs="Arial"/>
          <w:color w:val="FF0000"/>
          <w:sz w:val="24"/>
          <w:szCs w:val="24"/>
        </w:rPr>
        <w:t>,</w:t>
      </w:r>
      <w:r w:rsidRPr="005B15FD">
        <w:rPr>
          <w:rFonts w:ascii="Arial" w:hAnsi="Arial" w:cs="Arial"/>
          <w:color w:val="FF0000"/>
          <w:sz w:val="24"/>
          <w:szCs w:val="24"/>
        </w:rPr>
        <w:t xml:space="preserve"> </w:t>
      </w:r>
      <w:r>
        <w:rPr>
          <w:rFonts w:ascii="Arial" w:hAnsi="Arial" w:cs="Arial"/>
          <w:sz w:val="24"/>
          <w:szCs w:val="24"/>
        </w:rPr>
        <w:t>in the conclusion of the case</w:t>
      </w:r>
      <w:r w:rsidR="005B15FD" w:rsidRPr="005B15FD">
        <w:rPr>
          <w:rFonts w:ascii="Arial" w:hAnsi="Arial" w:cs="Arial"/>
          <w:color w:val="FF0000"/>
          <w:sz w:val="24"/>
          <w:szCs w:val="24"/>
        </w:rPr>
        <w:t>,</w:t>
      </w:r>
      <w:r>
        <w:rPr>
          <w:rFonts w:ascii="Arial" w:hAnsi="Arial" w:cs="Arial"/>
          <w:sz w:val="24"/>
          <w:szCs w:val="24"/>
        </w:rPr>
        <w:t xml:space="preserve"> that the person who has been suspended </w:t>
      </w:r>
      <w:r w:rsidR="00144849">
        <w:rPr>
          <w:rFonts w:ascii="Arial" w:hAnsi="Arial" w:cs="Arial"/>
          <w:sz w:val="24"/>
          <w:szCs w:val="24"/>
        </w:rPr>
        <w:t xml:space="preserve">can return to work, the school </w:t>
      </w:r>
      <w:r>
        <w:rPr>
          <w:rFonts w:ascii="Arial" w:hAnsi="Arial" w:cs="Arial"/>
          <w:sz w:val="24"/>
          <w:szCs w:val="24"/>
        </w:rPr>
        <w:t>will consider how best to facilitate that</w:t>
      </w:r>
      <w:r>
        <w:rPr>
          <w:rFonts w:ascii="Arial" w:hAnsi="Arial" w:cs="Arial"/>
          <w:b/>
          <w:sz w:val="24"/>
          <w:szCs w:val="24"/>
        </w:rPr>
        <w:t>.</w:t>
      </w:r>
      <w:r w:rsidR="00135192">
        <w:rPr>
          <w:rFonts w:ascii="Arial" w:hAnsi="Arial" w:cs="Arial"/>
          <w:b/>
          <w:sz w:val="24"/>
          <w:szCs w:val="24"/>
        </w:rPr>
        <w:t xml:space="preserve"> </w:t>
      </w:r>
      <w:r w:rsidR="00135192">
        <w:t xml:space="preserve"> </w:t>
      </w:r>
      <w:r w:rsidR="00135192" w:rsidRPr="00135192">
        <w:rPr>
          <w:rFonts w:ascii="Arial" w:hAnsi="Arial" w:cs="Arial"/>
          <w:sz w:val="24"/>
          <w:szCs w:val="24"/>
        </w:rPr>
        <w:t>Guidance and advice are usually provided via HR or the LADO. Most people will benefit from some help and support to return to work after a stressful experience. Depending on the individual’s circumstances, a phased return and/or the provision of a mentor to provide assistance and support in the short term may be appropriate. The case manager should also consider how the person’s contact with the child or children who made the allegation can best be managed if they are still attending the school or college</w:t>
      </w:r>
      <w:r w:rsidR="00C504EE">
        <w:rPr>
          <w:rFonts w:ascii="Arial" w:hAnsi="Arial" w:cs="Arial"/>
          <w:sz w:val="24"/>
          <w:szCs w:val="24"/>
        </w:rPr>
        <w:t>.</w:t>
      </w:r>
    </w:p>
    <w:p w14:paraId="163503D3" w14:textId="1C8150C7" w:rsidR="00DA1820" w:rsidRPr="00C504EE" w:rsidRDefault="00C504EE" w:rsidP="000C0C84">
      <w:pPr>
        <w:rPr>
          <w:rFonts w:ascii="Arial" w:hAnsi="Arial" w:cs="Arial"/>
          <w:b/>
          <w:color w:val="7030A0"/>
          <w:sz w:val="24"/>
          <w:szCs w:val="24"/>
        </w:rPr>
      </w:pPr>
      <w:r w:rsidRPr="00C504EE">
        <w:rPr>
          <w:rFonts w:ascii="Arial" w:hAnsi="Arial" w:cs="Arial"/>
          <w:b/>
          <w:color w:val="7030A0"/>
          <w:sz w:val="24"/>
          <w:szCs w:val="24"/>
        </w:rPr>
        <w:t>1.14 Actions</w:t>
      </w:r>
      <w:r w:rsidR="00144849" w:rsidRPr="00C504EE">
        <w:rPr>
          <w:rFonts w:ascii="Arial" w:hAnsi="Arial" w:cs="Arial"/>
          <w:b/>
          <w:color w:val="7030A0"/>
          <w:sz w:val="24"/>
          <w:szCs w:val="24"/>
        </w:rPr>
        <w:t xml:space="preserve"> in respect of malicious allegations</w:t>
      </w:r>
    </w:p>
    <w:p w14:paraId="0AE0617D" w14:textId="04695122" w:rsidR="00144849" w:rsidRDefault="00144849" w:rsidP="000C0C84">
      <w:pPr>
        <w:ind w:left="567"/>
        <w:rPr>
          <w:rFonts w:ascii="Arial" w:hAnsi="Arial" w:cs="Arial"/>
          <w:sz w:val="24"/>
          <w:szCs w:val="24"/>
        </w:rPr>
      </w:pPr>
      <w:r>
        <w:rPr>
          <w:rFonts w:ascii="Arial" w:hAnsi="Arial" w:cs="Arial"/>
          <w:sz w:val="24"/>
          <w:szCs w:val="24"/>
        </w:rPr>
        <w:t>In the rare event that an allegation is shown to have been deliberately invented or malicious the Head Teacher will consider whether any disciplinary action is appropriate against the person who made it, if they are part of the school community.</w:t>
      </w:r>
    </w:p>
    <w:p w14:paraId="5D08B5DA" w14:textId="77777777" w:rsidR="00F00338" w:rsidRDefault="00F00338" w:rsidP="000C0C84">
      <w:pPr>
        <w:ind w:left="567"/>
        <w:rPr>
          <w:rFonts w:ascii="Arial" w:hAnsi="Arial" w:cs="Arial"/>
          <w:b/>
          <w:sz w:val="24"/>
          <w:szCs w:val="24"/>
        </w:rPr>
      </w:pPr>
      <w:r>
        <w:rPr>
          <w:rFonts w:ascii="Arial" w:hAnsi="Arial" w:cs="Arial"/>
          <w:sz w:val="24"/>
          <w:szCs w:val="24"/>
        </w:rPr>
        <w:t>The</w:t>
      </w:r>
      <w:r>
        <w:t xml:space="preserve"> </w:t>
      </w:r>
      <w:r w:rsidRPr="00F00338">
        <w:rPr>
          <w:rFonts w:ascii="Arial" w:hAnsi="Arial" w:cs="Arial"/>
          <w:sz w:val="24"/>
          <w:szCs w:val="24"/>
        </w:rPr>
        <w:t>case manager should consider whether the child and/or the person who has made the allegation is in need of help or may have been abused by</w:t>
      </w:r>
      <w:r>
        <w:rPr>
          <w:rFonts w:ascii="Arial" w:hAnsi="Arial" w:cs="Arial"/>
          <w:sz w:val="24"/>
          <w:szCs w:val="24"/>
        </w:rPr>
        <w:t xml:space="preserve"> </w:t>
      </w:r>
      <w:r w:rsidRPr="00F00338">
        <w:rPr>
          <w:rFonts w:ascii="Arial" w:hAnsi="Arial" w:cs="Arial"/>
          <w:sz w:val="24"/>
          <w:szCs w:val="24"/>
        </w:rPr>
        <w:t>someone else and this is a cry for help. In such circumstances, a referral to children’s social care may be appropriate.</w:t>
      </w:r>
    </w:p>
    <w:p w14:paraId="323543F0" w14:textId="77777777" w:rsidR="00883E9F" w:rsidRPr="00883E9F" w:rsidRDefault="00144849" w:rsidP="00AB399A">
      <w:pPr>
        <w:ind w:left="567"/>
        <w:rPr>
          <w:rFonts w:ascii="Arial" w:hAnsi="Arial" w:cs="Arial"/>
          <w:sz w:val="24"/>
          <w:szCs w:val="24"/>
        </w:rPr>
      </w:pPr>
      <w:r w:rsidRPr="00144849">
        <w:rPr>
          <w:rFonts w:ascii="Arial" w:hAnsi="Arial" w:cs="Arial"/>
          <w:sz w:val="24"/>
          <w:szCs w:val="24"/>
        </w:rPr>
        <w:t>The police will be asked to consider whether any action might be appropriate against the person responsible if they are outside the school community.</w:t>
      </w:r>
    </w:p>
    <w:p w14:paraId="407C1C90" w14:textId="44DB73ED" w:rsidR="00144849" w:rsidRPr="00804535" w:rsidRDefault="00F00338" w:rsidP="00F00338">
      <w:pPr>
        <w:rPr>
          <w:rFonts w:ascii="Arial" w:hAnsi="Arial" w:cs="Arial"/>
          <w:b/>
          <w:color w:val="7030A0"/>
          <w:sz w:val="24"/>
          <w:szCs w:val="24"/>
        </w:rPr>
      </w:pPr>
      <w:r w:rsidRPr="00804535">
        <w:rPr>
          <w:rFonts w:ascii="Arial" w:hAnsi="Arial" w:cs="Arial"/>
          <w:b/>
          <w:color w:val="7030A0"/>
          <w:sz w:val="24"/>
          <w:szCs w:val="24"/>
        </w:rPr>
        <w:t>1.1</w:t>
      </w:r>
      <w:r w:rsidR="00BE11CE" w:rsidRPr="00804535">
        <w:rPr>
          <w:rFonts w:ascii="Arial" w:hAnsi="Arial" w:cs="Arial"/>
          <w:b/>
          <w:color w:val="7030A0"/>
          <w:sz w:val="24"/>
          <w:szCs w:val="24"/>
        </w:rPr>
        <w:t>5</w:t>
      </w:r>
      <w:r w:rsidRPr="00804535">
        <w:rPr>
          <w:rFonts w:ascii="Arial" w:hAnsi="Arial" w:cs="Arial"/>
          <w:b/>
          <w:color w:val="7030A0"/>
          <w:sz w:val="24"/>
          <w:szCs w:val="24"/>
        </w:rPr>
        <w:t xml:space="preserve"> </w:t>
      </w:r>
      <w:r w:rsidR="00144849" w:rsidRPr="00804535">
        <w:rPr>
          <w:rFonts w:ascii="Arial" w:hAnsi="Arial" w:cs="Arial"/>
          <w:b/>
          <w:color w:val="7030A0"/>
          <w:sz w:val="24"/>
          <w:szCs w:val="24"/>
        </w:rPr>
        <w:t xml:space="preserve">Allegations concerning </w:t>
      </w:r>
      <w:r w:rsidR="0084572A" w:rsidRPr="00804535">
        <w:rPr>
          <w:rFonts w:ascii="Arial" w:hAnsi="Arial" w:cs="Arial"/>
          <w:b/>
          <w:color w:val="7030A0"/>
          <w:sz w:val="24"/>
          <w:szCs w:val="24"/>
        </w:rPr>
        <w:t xml:space="preserve">supply </w:t>
      </w:r>
      <w:r w:rsidR="00144849" w:rsidRPr="00804535">
        <w:rPr>
          <w:rFonts w:ascii="Arial" w:hAnsi="Arial" w:cs="Arial"/>
          <w:b/>
          <w:color w:val="7030A0"/>
          <w:sz w:val="24"/>
          <w:szCs w:val="24"/>
        </w:rPr>
        <w:t>staff not directly employed by the school</w:t>
      </w:r>
      <w:r w:rsidR="00054153">
        <w:rPr>
          <w:rFonts w:ascii="Arial" w:hAnsi="Arial" w:cs="Arial"/>
          <w:b/>
          <w:color w:val="7030A0"/>
          <w:sz w:val="24"/>
          <w:szCs w:val="24"/>
        </w:rPr>
        <w:t>.</w:t>
      </w:r>
    </w:p>
    <w:p w14:paraId="74609A00" w14:textId="77777777" w:rsidR="00144849" w:rsidRPr="00144849" w:rsidRDefault="00144849" w:rsidP="00F00338">
      <w:pPr>
        <w:ind w:left="567"/>
        <w:rPr>
          <w:rFonts w:ascii="Arial" w:hAnsi="Arial" w:cs="Arial"/>
          <w:b/>
          <w:sz w:val="24"/>
          <w:szCs w:val="24"/>
        </w:rPr>
      </w:pPr>
      <w:r>
        <w:rPr>
          <w:rFonts w:ascii="Arial" w:hAnsi="Arial" w:cs="Arial"/>
          <w:sz w:val="24"/>
          <w:szCs w:val="24"/>
        </w:rPr>
        <w:t xml:space="preserve">In some cases, the school will need to consider an </w:t>
      </w:r>
      <w:r w:rsidR="008A167D">
        <w:rPr>
          <w:rFonts w:ascii="Arial" w:hAnsi="Arial" w:cs="Arial"/>
          <w:sz w:val="24"/>
          <w:szCs w:val="24"/>
        </w:rPr>
        <w:t>allegation against an individual, not directly employed by them, and where the school disciplinary procedures do not fully apply. For example,</w:t>
      </w:r>
      <w:r>
        <w:rPr>
          <w:rFonts w:ascii="Arial" w:hAnsi="Arial" w:cs="Arial"/>
          <w:sz w:val="24"/>
          <w:szCs w:val="24"/>
        </w:rPr>
        <w:t xml:space="preserve"> </w:t>
      </w:r>
      <w:r w:rsidRPr="0084572A">
        <w:rPr>
          <w:rFonts w:ascii="Arial" w:hAnsi="Arial" w:cs="Arial"/>
          <w:b/>
          <w:sz w:val="24"/>
          <w:szCs w:val="24"/>
        </w:rPr>
        <w:t>supply teacher</w:t>
      </w:r>
      <w:r w:rsidR="008A167D">
        <w:rPr>
          <w:rFonts w:ascii="Arial" w:hAnsi="Arial" w:cs="Arial"/>
          <w:b/>
          <w:sz w:val="24"/>
          <w:szCs w:val="24"/>
        </w:rPr>
        <w:t>s</w:t>
      </w:r>
      <w:r>
        <w:rPr>
          <w:rFonts w:ascii="Arial" w:hAnsi="Arial" w:cs="Arial"/>
          <w:sz w:val="24"/>
          <w:szCs w:val="24"/>
        </w:rPr>
        <w:t xml:space="preserve"> provided by an employment agency or business</w:t>
      </w:r>
      <w:r w:rsidR="008A167D">
        <w:rPr>
          <w:rFonts w:ascii="Arial" w:hAnsi="Arial" w:cs="Arial"/>
          <w:sz w:val="24"/>
          <w:szCs w:val="24"/>
        </w:rPr>
        <w:t>.</w:t>
      </w:r>
    </w:p>
    <w:p w14:paraId="3900DC19" w14:textId="77777777" w:rsidR="008A167D" w:rsidRDefault="008A167D" w:rsidP="00883E9F">
      <w:pPr>
        <w:ind w:left="567"/>
        <w:rPr>
          <w:rFonts w:ascii="Arial" w:hAnsi="Arial" w:cs="Arial"/>
          <w:sz w:val="24"/>
          <w:szCs w:val="24"/>
        </w:rPr>
      </w:pPr>
      <w:r>
        <w:rPr>
          <w:rFonts w:ascii="Arial" w:hAnsi="Arial" w:cs="Arial"/>
          <w:sz w:val="24"/>
          <w:szCs w:val="24"/>
        </w:rPr>
        <w:t xml:space="preserve">In these cases the school should ensure that although not the employer, all allegations are dealt with properly. </w:t>
      </w:r>
    </w:p>
    <w:p w14:paraId="71088CB6" w14:textId="6510667B" w:rsidR="00953D12" w:rsidRDefault="00F87358" w:rsidP="00883E9F">
      <w:pPr>
        <w:ind w:left="56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376" behindDoc="0" locked="0" layoutInCell="1" allowOverlap="1" wp14:anchorId="47DB799F" wp14:editId="41385F97">
                <wp:simplePos x="0" y="0"/>
                <wp:positionH relativeFrom="page">
                  <wp:align>center</wp:align>
                </wp:positionH>
                <wp:positionV relativeFrom="paragraph">
                  <wp:posOffset>22860</wp:posOffset>
                </wp:positionV>
                <wp:extent cx="6334760" cy="2466340"/>
                <wp:effectExtent l="19050" t="19050" r="27940" b="10160"/>
                <wp:wrapNone/>
                <wp:docPr id="4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2466340"/>
                        </a:xfrm>
                        <a:prstGeom prst="rect">
                          <a:avLst/>
                        </a:prstGeom>
                        <a:solidFill>
                          <a:schemeClr val="accent2">
                            <a:lumMod val="40000"/>
                            <a:lumOff val="60000"/>
                          </a:schemeClr>
                        </a:solidFill>
                        <a:ln w="31750" algn="ctr">
                          <a:solidFill>
                            <a:schemeClr val="accent1">
                              <a:lumMod val="75000"/>
                            </a:schemeClr>
                          </a:solidFill>
                          <a:miter lim="800000"/>
                          <a:headEnd/>
                          <a:tailEnd/>
                        </a:ln>
                        <a:effectLst/>
                      </wps:spPr>
                      <wps:txbx>
                        <w:txbxContent>
                          <w:p w14:paraId="60C15C34" w14:textId="77777777" w:rsidR="00953D12" w:rsidRPr="003772C1" w:rsidRDefault="00953D12" w:rsidP="00953D12">
                            <w:pPr>
                              <w:ind w:left="560"/>
                              <w:rPr>
                                <w:rFonts w:ascii="Arial" w:hAnsi="Arial" w:cs="Arial"/>
                                <w:b/>
                              </w:rPr>
                            </w:pPr>
                            <w:r w:rsidRPr="003772C1">
                              <w:rPr>
                                <w:rFonts w:ascii="Arial" w:hAnsi="Arial" w:cs="Arial"/>
                                <w:b/>
                              </w:rPr>
                              <w:t>Para 3</w:t>
                            </w:r>
                            <w:r w:rsidR="00ED180B" w:rsidRPr="003772C1">
                              <w:rPr>
                                <w:rFonts w:ascii="Arial" w:hAnsi="Arial" w:cs="Arial"/>
                                <w:b/>
                              </w:rPr>
                              <w:t>74</w:t>
                            </w:r>
                          </w:p>
                          <w:p w14:paraId="74FB2435" w14:textId="332FF52E" w:rsidR="00ED180B" w:rsidRPr="003772C1" w:rsidRDefault="00ED180B" w:rsidP="00ED180B">
                            <w:pPr>
                              <w:ind w:left="567"/>
                              <w:rPr>
                                <w:rFonts w:ascii="Arial" w:hAnsi="Arial" w:cs="Arial"/>
                              </w:rPr>
                            </w:pPr>
                            <w:r w:rsidRPr="003772C1">
                              <w:rPr>
                                <w:rFonts w:ascii="Arial" w:hAnsi="Arial" w:cs="Arial"/>
                              </w:rPr>
                              <w:t xml:space="preserve">Whilst schools and colleges are not the employer of supply teachers, they should ensure allegations are dealt with properly. </w:t>
                            </w:r>
                            <w:r w:rsidRPr="003772C1">
                              <w:rPr>
                                <w:rFonts w:ascii="Arial" w:hAnsi="Arial" w:cs="Arial"/>
                                <w:b/>
                                <w:bCs/>
                              </w:rPr>
                              <w:t>In no circumstances</w:t>
                            </w:r>
                            <w:r w:rsidRPr="003772C1">
                              <w:rPr>
                                <w:rFonts w:ascii="Arial" w:hAnsi="Arial" w:cs="Arial"/>
                              </w:rPr>
                              <w:t xml:space="preserve"> should a school or college decide to cease to use a supply teacher due to safeguarding concerns, without finding out the facts and liaising with the LADO to determine a suitable outcome. Governing bodies and proprietors should discuss with the supply agency or agencies where the supply teacher is working across a number of schools of colleges, whether it is appropriate to suspend the supply teacher, or redeploy them to another part of the school or college, whilst they carry out their investigation</w:t>
                            </w:r>
                            <w:r w:rsidR="007F3F3C">
                              <w:rPr>
                                <w:rFonts w:ascii="Arial" w:hAnsi="Arial" w:cs="Arial"/>
                              </w:rPr>
                              <w:t>.</w:t>
                            </w:r>
                          </w:p>
                          <w:p w14:paraId="61A905FB" w14:textId="43803098" w:rsidR="00953D12" w:rsidRPr="003772C1" w:rsidRDefault="00953D12" w:rsidP="00ED180B">
                            <w:pPr>
                              <w:ind w:left="3447" w:firstLine="153"/>
                              <w:rPr>
                                <w:rFonts w:ascii="Arial" w:hAnsi="Arial" w:cs="Arial"/>
                              </w:rPr>
                            </w:pPr>
                            <w:r w:rsidRPr="003772C1">
                              <w:rPr>
                                <w:rFonts w:ascii="Arial" w:hAnsi="Arial" w:cs="Arial"/>
                                <w:b/>
                              </w:rPr>
                              <w:t>Keeping Children Safe in Education, September 202</w:t>
                            </w:r>
                            <w:r w:rsidR="007F3F3C">
                              <w:rPr>
                                <w:rFonts w:ascii="Arial" w:hAnsi="Arial" w:cs="Arial"/>
                                <w:b/>
                              </w:rPr>
                              <w:t>3</w:t>
                            </w:r>
                          </w:p>
                          <w:p w14:paraId="2C574A6C" w14:textId="77777777" w:rsidR="00953D12" w:rsidRDefault="00953D12" w:rsidP="00953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B799F" id="Text Box 182" o:spid="_x0000_s1040" type="#_x0000_t202" style="position:absolute;left:0;text-align:left;margin-left:0;margin-top:1.8pt;width:498.8pt;height:194.2pt;z-index:2516853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" fillcolor="#cecde8 [1301]" strokecolor="#864ea8 [2404]" strokeweight="2.5pt">
                <v:textbox>
                  <w:txbxContent>
                    <w:p w14:paraId="60C15C34" w14:textId="77777777" w:rsidR="00953D12" w:rsidRPr="003772C1" w:rsidRDefault="00953D12" w:rsidP="00953D12">
                      <w:pPr>
                        <w:ind w:left="560"/>
                        <w:rPr>
                          <w:rFonts w:ascii="Arial" w:hAnsi="Arial" w:cs="Arial"/>
                          <w:b/>
                        </w:rPr>
                      </w:pPr>
                      <w:r w:rsidRPr="003772C1">
                        <w:rPr>
                          <w:rFonts w:ascii="Arial" w:hAnsi="Arial" w:cs="Arial"/>
                          <w:b/>
                        </w:rPr>
                        <w:t>Para 3</w:t>
                      </w:r>
                      <w:r w:rsidR="00ED180B" w:rsidRPr="003772C1">
                        <w:rPr>
                          <w:rFonts w:ascii="Arial" w:hAnsi="Arial" w:cs="Arial"/>
                          <w:b/>
                        </w:rPr>
                        <w:t>74</w:t>
                      </w:r>
                    </w:p>
                    <w:p w14:paraId="74FB2435" w14:textId="332FF52E" w:rsidR="00ED180B" w:rsidRPr="003772C1" w:rsidRDefault="00ED180B" w:rsidP="00ED180B">
                      <w:pPr>
                        <w:ind w:left="567"/>
                        <w:rPr>
                          <w:rFonts w:ascii="Arial" w:hAnsi="Arial" w:cs="Arial"/>
                        </w:rPr>
                      </w:pPr>
                      <w:r w:rsidRPr="003772C1">
                        <w:rPr>
                          <w:rFonts w:ascii="Arial" w:hAnsi="Arial" w:cs="Arial"/>
                        </w:rPr>
                        <w:t xml:space="preserve">Whilst schools and colleges are not the employer of supply teachers, they should ensure allegations are dealt with properly. </w:t>
                      </w:r>
                      <w:r w:rsidRPr="003772C1">
                        <w:rPr>
                          <w:rFonts w:ascii="Arial" w:hAnsi="Arial" w:cs="Arial"/>
                          <w:b/>
                          <w:bCs/>
                        </w:rPr>
                        <w:t>In no circumstances</w:t>
                      </w:r>
                      <w:r w:rsidRPr="003772C1">
                        <w:rPr>
                          <w:rFonts w:ascii="Arial" w:hAnsi="Arial" w:cs="Arial"/>
                        </w:rPr>
                        <w:t xml:space="preserve"> should a school or college decide to cease to use a supply teacher due to safeguarding concerns, without finding out the facts and liaising with the LADO to determine a suitable outcome. Governing bodies and proprietors should discuss with the supply agency or agencies where the supply teacher is working across </w:t>
                      </w:r>
                      <w:proofErr w:type="gramStart"/>
                      <w:r w:rsidRPr="003772C1">
                        <w:rPr>
                          <w:rFonts w:ascii="Arial" w:hAnsi="Arial" w:cs="Arial"/>
                        </w:rPr>
                        <w:t>a number of</w:t>
                      </w:r>
                      <w:proofErr w:type="gramEnd"/>
                      <w:r w:rsidRPr="003772C1">
                        <w:rPr>
                          <w:rFonts w:ascii="Arial" w:hAnsi="Arial" w:cs="Arial"/>
                        </w:rPr>
                        <w:t xml:space="preserve"> schools of colleges, whether it is appropriate to suspend the supply teacher, or redeploy them to another part of the school or college, whilst they carry out their investigation</w:t>
                      </w:r>
                      <w:r w:rsidR="007F3F3C">
                        <w:rPr>
                          <w:rFonts w:ascii="Arial" w:hAnsi="Arial" w:cs="Arial"/>
                        </w:rPr>
                        <w:t>.</w:t>
                      </w:r>
                    </w:p>
                    <w:p w14:paraId="61A905FB" w14:textId="43803098" w:rsidR="00953D12" w:rsidRPr="003772C1" w:rsidRDefault="00953D12" w:rsidP="00ED180B">
                      <w:pPr>
                        <w:ind w:left="3447" w:firstLine="153"/>
                        <w:rPr>
                          <w:rFonts w:ascii="Arial" w:hAnsi="Arial" w:cs="Arial"/>
                        </w:rPr>
                      </w:pPr>
                      <w:r w:rsidRPr="003772C1">
                        <w:rPr>
                          <w:rFonts w:ascii="Arial" w:hAnsi="Arial" w:cs="Arial"/>
                          <w:b/>
                        </w:rPr>
                        <w:t>Keeping Children Safe in Education, September 202</w:t>
                      </w:r>
                      <w:r w:rsidR="007F3F3C">
                        <w:rPr>
                          <w:rFonts w:ascii="Arial" w:hAnsi="Arial" w:cs="Arial"/>
                          <w:b/>
                        </w:rPr>
                        <w:t>3</w:t>
                      </w:r>
                    </w:p>
                    <w:p w14:paraId="2C574A6C" w14:textId="77777777" w:rsidR="00953D12" w:rsidRDefault="00953D12" w:rsidP="00953D12"/>
                  </w:txbxContent>
                </v:textbox>
                <w10:wrap anchorx="page"/>
              </v:shape>
            </w:pict>
          </mc:Fallback>
        </mc:AlternateContent>
      </w:r>
    </w:p>
    <w:p w14:paraId="700B15F4" w14:textId="0962D518" w:rsidR="00953D12" w:rsidRDefault="00953D12" w:rsidP="00883E9F">
      <w:pPr>
        <w:ind w:left="567"/>
        <w:rPr>
          <w:rFonts w:ascii="Arial" w:hAnsi="Arial" w:cs="Arial"/>
          <w:sz w:val="24"/>
          <w:szCs w:val="24"/>
        </w:rPr>
      </w:pPr>
    </w:p>
    <w:p w14:paraId="74562AF2" w14:textId="618BC6E2" w:rsidR="00953D12" w:rsidRDefault="00953D12" w:rsidP="00883E9F">
      <w:pPr>
        <w:ind w:left="567"/>
        <w:rPr>
          <w:rFonts w:ascii="Arial" w:hAnsi="Arial" w:cs="Arial"/>
          <w:sz w:val="24"/>
          <w:szCs w:val="24"/>
        </w:rPr>
      </w:pPr>
    </w:p>
    <w:p w14:paraId="28BA891E" w14:textId="1EE9E0CE" w:rsidR="00953D12" w:rsidRDefault="00953D12" w:rsidP="00883E9F">
      <w:pPr>
        <w:ind w:left="567"/>
        <w:rPr>
          <w:rFonts w:ascii="Arial" w:hAnsi="Arial" w:cs="Arial"/>
          <w:sz w:val="24"/>
          <w:szCs w:val="24"/>
        </w:rPr>
      </w:pPr>
    </w:p>
    <w:p w14:paraId="1BBFD628" w14:textId="77777777" w:rsidR="00953D12" w:rsidRDefault="00953D12" w:rsidP="00F87358">
      <w:pPr>
        <w:rPr>
          <w:rFonts w:ascii="Arial" w:hAnsi="Arial" w:cs="Arial"/>
          <w:sz w:val="24"/>
          <w:szCs w:val="24"/>
        </w:rPr>
      </w:pPr>
    </w:p>
    <w:p w14:paraId="50DE6984" w14:textId="77777777" w:rsidR="00F87358" w:rsidRDefault="00F87358" w:rsidP="00F87358">
      <w:pPr>
        <w:rPr>
          <w:rFonts w:ascii="Arial" w:hAnsi="Arial" w:cs="Arial"/>
          <w:sz w:val="24"/>
          <w:szCs w:val="24"/>
        </w:rPr>
      </w:pPr>
    </w:p>
    <w:p w14:paraId="5A5B70FD" w14:textId="77777777" w:rsidR="00F87358" w:rsidRDefault="00F87358" w:rsidP="00F87358">
      <w:pPr>
        <w:rPr>
          <w:rFonts w:ascii="Arial" w:hAnsi="Arial" w:cs="Arial"/>
          <w:sz w:val="24"/>
          <w:szCs w:val="24"/>
        </w:rPr>
      </w:pPr>
    </w:p>
    <w:p w14:paraId="6F90697B" w14:textId="77777777" w:rsidR="00F87358" w:rsidRDefault="00F87358" w:rsidP="00F87358">
      <w:pPr>
        <w:rPr>
          <w:rFonts w:ascii="Arial" w:hAnsi="Arial" w:cs="Arial"/>
          <w:sz w:val="24"/>
          <w:szCs w:val="24"/>
        </w:rPr>
      </w:pPr>
    </w:p>
    <w:p w14:paraId="29877268" w14:textId="77777777" w:rsidR="009E0C37" w:rsidRDefault="00A63404" w:rsidP="00ED180B">
      <w:pPr>
        <w:ind w:firstLine="720"/>
        <w:rPr>
          <w:rFonts w:ascii="Arial" w:hAnsi="Arial" w:cs="Arial"/>
          <w:sz w:val="24"/>
          <w:szCs w:val="24"/>
        </w:rPr>
      </w:pPr>
      <w:r>
        <w:rPr>
          <w:rFonts w:ascii="Arial" w:hAnsi="Arial" w:cs="Arial"/>
          <w:sz w:val="24"/>
          <w:szCs w:val="24"/>
        </w:rPr>
        <w:lastRenderedPageBreak/>
        <w:t xml:space="preserve">In managing allegations made against </w:t>
      </w:r>
      <w:r>
        <w:rPr>
          <w:rFonts w:ascii="Arial" w:hAnsi="Arial" w:cs="Arial"/>
          <w:b/>
          <w:sz w:val="24"/>
          <w:szCs w:val="24"/>
        </w:rPr>
        <w:t>supply s</w:t>
      </w:r>
      <w:r w:rsidRPr="00A63404">
        <w:rPr>
          <w:rFonts w:ascii="Arial" w:hAnsi="Arial" w:cs="Arial"/>
          <w:b/>
          <w:sz w:val="24"/>
          <w:szCs w:val="24"/>
        </w:rPr>
        <w:t>taff</w:t>
      </w:r>
      <w:r>
        <w:rPr>
          <w:rFonts w:ascii="Arial" w:hAnsi="Arial" w:cs="Arial"/>
          <w:b/>
          <w:sz w:val="24"/>
          <w:szCs w:val="24"/>
        </w:rPr>
        <w:t xml:space="preserve"> </w:t>
      </w:r>
      <w:r>
        <w:rPr>
          <w:rFonts w:ascii="Arial" w:hAnsi="Arial" w:cs="Arial"/>
          <w:sz w:val="24"/>
          <w:szCs w:val="24"/>
        </w:rPr>
        <w:t>the following should be considered;</w:t>
      </w:r>
    </w:p>
    <w:p w14:paraId="4C3CCA42" w14:textId="136B4E20" w:rsidR="00A63404" w:rsidRDefault="004C7F7A" w:rsidP="006B0D8A">
      <w:pPr>
        <w:numPr>
          <w:ilvl w:val="0"/>
          <w:numId w:val="17"/>
        </w:numPr>
        <w:ind w:left="1418" w:hanging="284"/>
        <w:rPr>
          <w:rFonts w:ascii="Arial" w:hAnsi="Arial" w:cs="Arial"/>
          <w:sz w:val="24"/>
          <w:szCs w:val="24"/>
        </w:rPr>
      </w:pPr>
      <w:r>
        <w:rPr>
          <w:rFonts w:ascii="Arial" w:hAnsi="Arial" w:cs="Arial"/>
          <w:sz w:val="24"/>
          <w:szCs w:val="24"/>
        </w:rPr>
        <w:t>a</w:t>
      </w:r>
      <w:r w:rsidR="00A63404">
        <w:rPr>
          <w:rFonts w:ascii="Arial" w:hAnsi="Arial" w:cs="Arial"/>
          <w:sz w:val="24"/>
          <w:szCs w:val="24"/>
        </w:rPr>
        <w:t>gencies should be fully involved and co-operate in any enquiries from the LADO, Police or Children’s Social Care</w:t>
      </w:r>
    </w:p>
    <w:p w14:paraId="532834F2" w14:textId="3726E990" w:rsidR="00A63404" w:rsidRDefault="004C7F7A" w:rsidP="006B0D8A">
      <w:pPr>
        <w:numPr>
          <w:ilvl w:val="0"/>
          <w:numId w:val="17"/>
        </w:numPr>
        <w:ind w:left="1418" w:hanging="284"/>
        <w:rPr>
          <w:rFonts w:ascii="Arial" w:hAnsi="Arial" w:cs="Arial"/>
          <w:sz w:val="24"/>
          <w:szCs w:val="24"/>
        </w:rPr>
      </w:pPr>
      <w:r>
        <w:rPr>
          <w:rFonts w:ascii="Arial" w:hAnsi="Arial" w:cs="Arial"/>
          <w:sz w:val="24"/>
          <w:szCs w:val="24"/>
        </w:rPr>
        <w:t>s</w:t>
      </w:r>
      <w:r w:rsidR="00A63404">
        <w:rPr>
          <w:rFonts w:ascii="Arial" w:hAnsi="Arial" w:cs="Arial"/>
          <w:sz w:val="24"/>
          <w:szCs w:val="24"/>
        </w:rPr>
        <w:t>chool will usually take the lead as they ha</w:t>
      </w:r>
      <w:r w:rsidR="00907819">
        <w:rPr>
          <w:rFonts w:ascii="Arial" w:hAnsi="Arial" w:cs="Arial"/>
          <w:sz w:val="24"/>
          <w:szCs w:val="24"/>
        </w:rPr>
        <w:t>ve direct access to children or other school staff</w:t>
      </w:r>
    </w:p>
    <w:p w14:paraId="48840221" w14:textId="6D8C7E1A" w:rsidR="00907819" w:rsidRDefault="004C7F7A" w:rsidP="006B0D8A">
      <w:pPr>
        <w:numPr>
          <w:ilvl w:val="0"/>
          <w:numId w:val="17"/>
        </w:numPr>
        <w:ind w:left="1418" w:hanging="284"/>
        <w:rPr>
          <w:rFonts w:ascii="Arial" w:hAnsi="Arial" w:cs="Arial"/>
          <w:sz w:val="24"/>
          <w:szCs w:val="24"/>
        </w:rPr>
      </w:pPr>
      <w:r>
        <w:rPr>
          <w:rFonts w:ascii="Arial" w:hAnsi="Arial" w:cs="Arial"/>
          <w:sz w:val="24"/>
          <w:szCs w:val="24"/>
        </w:rPr>
        <w:t>s</w:t>
      </w:r>
      <w:r w:rsidR="00907819">
        <w:rPr>
          <w:rFonts w:ascii="Arial" w:hAnsi="Arial" w:cs="Arial"/>
          <w:sz w:val="24"/>
          <w:szCs w:val="24"/>
        </w:rPr>
        <w:t>upply staff, although not employed by the school, are under the supervision, direction and control of the governing body when working in a school</w:t>
      </w:r>
    </w:p>
    <w:p w14:paraId="0B527A24" w14:textId="2E3A6C78" w:rsidR="00907819" w:rsidRDefault="004C7F7A" w:rsidP="006B0D8A">
      <w:pPr>
        <w:numPr>
          <w:ilvl w:val="0"/>
          <w:numId w:val="17"/>
        </w:numPr>
        <w:ind w:left="1418" w:hanging="284"/>
        <w:rPr>
          <w:rFonts w:ascii="Arial" w:hAnsi="Arial" w:cs="Arial"/>
          <w:sz w:val="24"/>
          <w:szCs w:val="24"/>
        </w:rPr>
      </w:pPr>
      <w:r>
        <w:rPr>
          <w:rFonts w:ascii="Arial" w:hAnsi="Arial" w:cs="Arial"/>
          <w:sz w:val="24"/>
          <w:szCs w:val="24"/>
        </w:rPr>
        <w:t>s</w:t>
      </w:r>
      <w:r w:rsidR="00907819">
        <w:rPr>
          <w:rFonts w:ascii="Arial" w:hAnsi="Arial" w:cs="Arial"/>
          <w:sz w:val="24"/>
          <w:szCs w:val="24"/>
        </w:rPr>
        <w:t>upply staff, should be advised to contact their trade union representative if they have one, or a colleague for support</w:t>
      </w:r>
    </w:p>
    <w:p w14:paraId="76247BDC" w14:textId="5A2527BA" w:rsidR="00907819" w:rsidRDefault="004C7F7A" w:rsidP="006B0D8A">
      <w:pPr>
        <w:numPr>
          <w:ilvl w:val="0"/>
          <w:numId w:val="17"/>
        </w:numPr>
        <w:ind w:left="1418" w:hanging="284"/>
        <w:rPr>
          <w:rFonts w:ascii="Arial" w:hAnsi="Arial" w:cs="Arial"/>
          <w:sz w:val="24"/>
          <w:szCs w:val="24"/>
        </w:rPr>
      </w:pPr>
      <w:r>
        <w:rPr>
          <w:rFonts w:ascii="Arial" w:hAnsi="Arial" w:cs="Arial"/>
          <w:sz w:val="24"/>
          <w:szCs w:val="24"/>
        </w:rPr>
        <w:t>t</w:t>
      </w:r>
      <w:r w:rsidR="00907819">
        <w:rPr>
          <w:rFonts w:ascii="Arial" w:hAnsi="Arial" w:cs="Arial"/>
          <w:sz w:val="24"/>
          <w:szCs w:val="24"/>
        </w:rPr>
        <w:t xml:space="preserve">he </w:t>
      </w:r>
      <w:r w:rsidR="00B74CBD" w:rsidRPr="00A450E7">
        <w:rPr>
          <w:rFonts w:ascii="Arial" w:hAnsi="Arial" w:cs="Arial"/>
          <w:sz w:val="24"/>
          <w:szCs w:val="24"/>
        </w:rPr>
        <w:t>a</w:t>
      </w:r>
      <w:r w:rsidR="00907819" w:rsidRPr="00A450E7">
        <w:rPr>
          <w:rFonts w:ascii="Arial" w:hAnsi="Arial" w:cs="Arial"/>
          <w:sz w:val="24"/>
          <w:szCs w:val="24"/>
        </w:rPr>
        <w:t>lleg</w:t>
      </w:r>
      <w:r w:rsidR="00907819">
        <w:rPr>
          <w:rFonts w:ascii="Arial" w:hAnsi="Arial" w:cs="Arial"/>
          <w:sz w:val="24"/>
          <w:szCs w:val="24"/>
        </w:rPr>
        <w:t>ations management meeting, arranged by the LADO, should address issues such as information sharing, to ensure that any previous concerns or allegations known to the agency are taken into account by the school during the investigation.</w:t>
      </w:r>
    </w:p>
    <w:p w14:paraId="70B09D62" w14:textId="77777777" w:rsidR="00A2767C" w:rsidRDefault="00907819" w:rsidP="00F53200">
      <w:pPr>
        <w:ind w:left="720"/>
        <w:rPr>
          <w:rFonts w:ascii="Arial" w:hAnsi="Arial" w:cs="Arial"/>
          <w:sz w:val="24"/>
          <w:szCs w:val="24"/>
        </w:rPr>
      </w:pPr>
      <w:r>
        <w:rPr>
          <w:rFonts w:ascii="Arial" w:hAnsi="Arial" w:cs="Arial"/>
          <w:sz w:val="24"/>
          <w:szCs w:val="24"/>
        </w:rPr>
        <w:t xml:space="preserve">It is imperative that when using an agency for supply staff, schools should inform the agency of its process for managing allegations. This may also include inviting the agencies human resource manager to the meetings so they can be kept up to date with information regarding </w:t>
      </w:r>
      <w:r w:rsidR="00ED180B">
        <w:rPr>
          <w:rFonts w:ascii="Arial" w:hAnsi="Arial" w:cs="Arial"/>
          <w:sz w:val="24"/>
          <w:szCs w:val="24"/>
        </w:rPr>
        <w:t>its</w:t>
      </w:r>
      <w:r>
        <w:rPr>
          <w:rFonts w:ascii="Arial" w:hAnsi="Arial" w:cs="Arial"/>
          <w:sz w:val="24"/>
          <w:szCs w:val="24"/>
        </w:rPr>
        <w:t xml:space="preserve"> policies.</w:t>
      </w:r>
    </w:p>
    <w:p w14:paraId="60B3E477" w14:textId="77777777" w:rsidR="00F87358" w:rsidRDefault="00F87358" w:rsidP="00F53200">
      <w:pPr>
        <w:ind w:left="720"/>
        <w:rPr>
          <w:rFonts w:ascii="Arial" w:hAnsi="Arial" w:cs="Arial"/>
          <w:sz w:val="24"/>
          <w:szCs w:val="24"/>
        </w:rPr>
      </w:pPr>
    </w:p>
    <w:p w14:paraId="10C1A310" w14:textId="14B733E7" w:rsidR="00FC23DD" w:rsidRDefault="00FC23DD" w:rsidP="00FC23DD">
      <w:pPr>
        <w:rPr>
          <w:rFonts w:ascii="Arial" w:hAnsi="Arial" w:cs="Arial"/>
          <w:b/>
          <w:bCs/>
          <w:color w:val="7030A0"/>
          <w:sz w:val="24"/>
          <w:szCs w:val="24"/>
        </w:rPr>
      </w:pPr>
      <w:r w:rsidRPr="00B640DF">
        <w:rPr>
          <w:rFonts w:ascii="Arial" w:hAnsi="Arial" w:cs="Arial"/>
          <w:b/>
          <w:bCs/>
          <w:color w:val="7030A0"/>
          <w:sz w:val="24"/>
          <w:szCs w:val="24"/>
        </w:rPr>
        <w:t>1.16</w:t>
      </w:r>
      <w:r w:rsidR="00092D26" w:rsidRPr="00B640DF">
        <w:rPr>
          <w:rFonts w:ascii="Arial" w:hAnsi="Arial" w:cs="Arial"/>
          <w:b/>
          <w:bCs/>
          <w:color w:val="7030A0"/>
          <w:sz w:val="24"/>
          <w:szCs w:val="24"/>
        </w:rPr>
        <w:tab/>
      </w:r>
      <w:r w:rsidR="00590E43" w:rsidRPr="00B640DF">
        <w:rPr>
          <w:rFonts w:ascii="Arial" w:hAnsi="Arial" w:cs="Arial"/>
          <w:b/>
          <w:bCs/>
          <w:color w:val="7030A0"/>
          <w:sz w:val="24"/>
          <w:szCs w:val="24"/>
        </w:rPr>
        <w:t>References</w:t>
      </w:r>
    </w:p>
    <w:p w14:paraId="22A819A6" w14:textId="68F88167" w:rsidR="004E2305" w:rsidRDefault="003B43A8" w:rsidP="003B43A8">
      <w:pPr>
        <w:ind w:left="720"/>
        <w:rPr>
          <w:rFonts w:ascii="Arial" w:hAnsi="Arial" w:cs="Arial"/>
          <w:sz w:val="24"/>
          <w:szCs w:val="24"/>
        </w:rPr>
      </w:pPr>
      <w:r w:rsidRPr="003B43A8">
        <w:rPr>
          <w:rFonts w:ascii="Arial" w:hAnsi="Arial" w:cs="Arial"/>
          <w:sz w:val="24"/>
          <w:szCs w:val="24"/>
        </w:rPr>
        <w:t xml:space="preserve">Cases in which an allegation was found to be false, unfounded, unsubstantiated or malicious should not be included in employer references. Any repeated concerns or allegations which have all been found to be false, unfounded, unsubstantiated or malicious should also not be included in any reference. </w:t>
      </w:r>
      <w:r>
        <w:rPr>
          <w:rFonts w:ascii="Arial" w:hAnsi="Arial" w:cs="Arial"/>
          <w:sz w:val="24"/>
          <w:szCs w:val="24"/>
        </w:rPr>
        <w:t>F</w:t>
      </w:r>
      <w:r w:rsidRPr="003B43A8">
        <w:rPr>
          <w:rFonts w:ascii="Arial" w:hAnsi="Arial" w:cs="Arial"/>
          <w:sz w:val="24"/>
          <w:szCs w:val="24"/>
        </w:rPr>
        <w:t>urther information on references</w:t>
      </w:r>
      <w:r w:rsidR="004E2305">
        <w:rPr>
          <w:rFonts w:ascii="Arial" w:hAnsi="Arial" w:cs="Arial"/>
          <w:sz w:val="24"/>
          <w:szCs w:val="24"/>
        </w:rPr>
        <w:t xml:space="preserve"> can be found in Part 4 of </w:t>
      </w:r>
      <w:r w:rsidR="004E2305" w:rsidRPr="00A450E7">
        <w:rPr>
          <w:rFonts w:ascii="Arial" w:hAnsi="Arial" w:cs="Arial"/>
          <w:sz w:val="24"/>
          <w:szCs w:val="24"/>
        </w:rPr>
        <w:t xml:space="preserve">Keeping </w:t>
      </w:r>
      <w:r w:rsidR="001E7E20" w:rsidRPr="00A450E7">
        <w:rPr>
          <w:rFonts w:ascii="Arial" w:hAnsi="Arial" w:cs="Arial"/>
          <w:sz w:val="24"/>
          <w:szCs w:val="24"/>
        </w:rPr>
        <w:t>C</w:t>
      </w:r>
      <w:r w:rsidR="004E2305" w:rsidRPr="00A450E7">
        <w:rPr>
          <w:rFonts w:ascii="Arial" w:hAnsi="Arial" w:cs="Arial"/>
          <w:sz w:val="24"/>
          <w:szCs w:val="24"/>
        </w:rPr>
        <w:t xml:space="preserve">hildren </w:t>
      </w:r>
      <w:r w:rsidR="004E2305">
        <w:rPr>
          <w:rFonts w:ascii="Arial" w:hAnsi="Arial" w:cs="Arial"/>
          <w:sz w:val="24"/>
          <w:szCs w:val="24"/>
        </w:rPr>
        <w:t>Safe in Education, 2023.</w:t>
      </w:r>
    </w:p>
    <w:p w14:paraId="6DC5ECF8" w14:textId="4195D5AD" w:rsidR="001E7E20" w:rsidRDefault="003B43A8" w:rsidP="00F87358">
      <w:pPr>
        <w:ind w:left="720"/>
        <w:rPr>
          <w:rFonts w:ascii="Arial" w:hAnsi="Arial" w:cs="Arial"/>
          <w:sz w:val="24"/>
          <w:szCs w:val="24"/>
        </w:rPr>
      </w:pPr>
      <w:r w:rsidRPr="003B43A8">
        <w:rPr>
          <w:rFonts w:ascii="Arial" w:hAnsi="Arial" w:cs="Arial"/>
          <w:sz w:val="24"/>
          <w:szCs w:val="24"/>
        </w:rPr>
        <w:t>Substantiated safeguarding allegations that meet the harm threshold should be included in references, provided that the information is factual and does not include opinions.</w:t>
      </w:r>
    </w:p>
    <w:p w14:paraId="60BA81EB" w14:textId="77777777" w:rsidR="00F87358" w:rsidRPr="003B43A8" w:rsidRDefault="00F87358" w:rsidP="00F87358">
      <w:pPr>
        <w:ind w:left="720"/>
        <w:rPr>
          <w:rFonts w:ascii="Arial" w:hAnsi="Arial" w:cs="Arial"/>
          <w:sz w:val="24"/>
          <w:szCs w:val="24"/>
        </w:rPr>
      </w:pPr>
    </w:p>
    <w:p w14:paraId="7BA45C05" w14:textId="24728FEE" w:rsidR="00006AC4" w:rsidRPr="00CF62D2" w:rsidRDefault="00006AC4" w:rsidP="00006AC4">
      <w:pPr>
        <w:rPr>
          <w:rFonts w:ascii="Arial" w:hAnsi="Arial" w:cs="Arial"/>
          <w:b/>
          <w:bCs/>
          <w:color w:val="7030A0"/>
          <w:sz w:val="24"/>
          <w:szCs w:val="24"/>
        </w:rPr>
      </w:pPr>
      <w:r w:rsidRPr="00CF62D2">
        <w:rPr>
          <w:rFonts w:ascii="Arial" w:hAnsi="Arial" w:cs="Arial"/>
          <w:b/>
          <w:bCs/>
          <w:color w:val="7030A0"/>
          <w:sz w:val="24"/>
          <w:szCs w:val="24"/>
        </w:rPr>
        <w:t>1.1</w:t>
      </w:r>
      <w:r w:rsidR="00FC23DD">
        <w:rPr>
          <w:rFonts w:ascii="Arial" w:hAnsi="Arial" w:cs="Arial"/>
          <w:b/>
          <w:bCs/>
          <w:color w:val="7030A0"/>
          <w:sz w:val="24"/>
          <w:szCs w:val="24"/>
        </w:rPr>
        <w:t>7</w:t>
      </w:r>
      <w:r w:rsidR="00544211" w:rsidRPr="00CF62D2">
        <w:rPr>
          <w:rFonts w:ascii="Arial" w:hAnsi="Arial" w:cs="Arial"/>
          <w:b/>
          <w:bCs/>
          <w:color w:val="7030A0"/>
          <w:sz w:val="24"/>
          <w:szCs w:val="24"/>
        </w:rPr>
        <w:tab/>
        <w:t>Non recent allegations</w:t>
      </w:r>
    </w:p>
    <w:p w14:paraId="771BD983" w14:textId="5116A3D9" w:rsidR="00CB5E95" w:rsidRPr="00A450E7" w:rsidRDefault="00CF62D2" w:rsidP="001E7E20">
      <w:pPr>
        <w:ind w:left="720"/>
        <w:rPr>
          <w:rFonts w:ascii="Arial" w:hAnsi="Arial" w:cs="Arial"/>
          <w:sz w:val="24"/>
          <w:szCs w:val="24"/>
        </w:rPr>
      </w:pPr>
      <w:r w:rsidRPr="00A450E7">
        <w:rPr>
          <w:rFonts w:ascii="Arial" w:hAnsi="Arial" w:cs="Arial"/>
          <w:sz w:val="24"/>
          <w:szCs w:val="24"/>
        </w:rPr>
        <w:t xml:space="preserve">Where an adult makes an allegation to a school or college that they were abused as a child, the individual should be advised to report the allegation to the police. Non recent allegations made by a child, should be reported to the LADO in line with the local authority’s procedures for dealing with non-recent allegations. The LADO will coordinate with </w:t>
      </w:r>
      <w:r w:rsidR="00781F65" w:rsidRPr="00A450E7">
        <w:rPr>
          <w:rFonts w:ascii="Arial" w:hAnsi="Arial" w:cs="Arial"/>
          <w:sz w:val="24"/>
          <w:szCs w:val="24"/>
        </w:rPr>
        <w:t xml:space="preserve">the </w:t>
      </w:r>
      <w:r w:rsidRPr="00A450E7">
        <w:rPr>
          <w:rFonts w:ascii="Arial" w:hAnsi="Arial" w:cs="Arial"/>
          <w:sz w:val="24"/>
          <w:szCs w:val="24"/>
        </w:rPr>
        <w:t>local authority</w:t>
      </w:r>
      <w:r w:rsidR="00781F65" w:rsidRPr="00A450E7">
        <w:rPr>
          <w:rFonts w:ascii="Arial" w:hAnsi="Arial" w:cs="Arial"/>
          <w:sz w:val="24"/>
          <w:szCs w:val="24"/>
        </w:rPr>
        <w:t>’s</w:t>
      </w:r>
      <w:r w:rsidRPr="00A450E7">
        <w:rPr>
          <w:rFonts w:ascii="Arial" w:hAnsi="Arial" w:cs="Arial"/>
          <w:sz w:val="24"/>
          <w:szCs w:val="24"/>
        </w:rPr>
        <w:t xml:space="preserve"> children social care</w:t>
      </w:r>
      <w:r w:rsidR="00781F65" w:rsidRPr="00A450E7">
        <w:rPr>
          <w:rFonts w:ascii="Arial" w:hAnsi="Arial" w:cs="Arial"/>
          <w:sz w:val="24"/>
          <w:szCs w:val="24"/>
        </w:rPr>
        <w:t xml:space="preserve"> team</w:t>
      </w:r>
      <w:r w:rsidRPr="00A450E7">
        <w:rPr>
          <w:rFonts w:ascii="Arial" w:hAnsi="Arial" w:cs="Arial"/>
          <w:sz w:val="24"/>
          <w:szCs w:val="24"/>
        </w:rPr>
        <w:t xml:space="preserve"> and the police. Abuse can be reported no matter how long ago it happened.</w:t>
      </w:r>
    </w:p>
    <w:p w14:paraId="47320C90" w14:textId="77777777" w:rsidR="00F87358" w:rsidRDefault="00F87358" w:rsidP="009E2B7A">
      <w:pPr>
        <w:rPr>
          <w:rFonts w:ascii="Arial" w:hAnsi="Arial" w:cs="Arial"/>
          <w:b/>
          <w:bCs/>
          <w:color w:val="7030A0"/>
          <w:sz w:val="28"/>
          <w:szCs w:val="28"/>
        </w:rPr>
      </w:pPr>
    </w:p>
    <w:p w14:paraId="03F67406" w14:textId="77777777" w:rsidR="00F87358" w:rsidRDefault="00F87358" w:rsidP="009E2B7A">
      <w:pPr>
        <w:rPr>
          <w:rFonts w:ascii="Arial" w:hAnsi="Arial" w:cs="Arial"/>
          <w:b/>
          <w:bCs/>
          <w:color w:val="7030A0"/>
          <w:sz w:val="28"/>
          <w:szCs w:val="28"/>
        </w:rPr>
      </w:pPr>
    </w:p>
    <w:p w14:paraId="4292992F" w14:textId="027476B9" w:rsidR="00D72095" w:rsidRPr="002E6266" w:rsidRDefault="009E2B7A" w:rsidP="009E2B7A">
      <w:pPr>
        <w:rPr>
          <w:rFonts w:ascii="Arial" w:hAnsi="Arial" w:cs="Arial"/>
          <w:sz w:val="24"/>
          <w:szCs w:val="24"/>
        </w:rPr>
      </w:pPr>
      <w:r w:rsidRPr="001D0D8C">
        <w:rPr>
          <w:rFonts w:ascii="Arial" w:hAnsi="Arial" w:cs="Arial"/>
          <w:b/>
          <w:bCs/>
          <w:color w:val="7030A0"/>
          <w:sz w:val="28"/>
          <w:szCs w:val="28"/>
        </w:rPr>
        <w:lastRenderedPageBreak/>
        <w:t>2</w:t>
      </w:r>
      <w:r w:rsidRPr="001D0D8C">
        <w:rPr>
          <w:rFonts w:ascii="Arial" w:hAnsi="Arial" w:cs="Arial"/>
          <w:b/>
          <w:bCs/>
          <w:color w:val="7030A0"/>
          <w:sz w:val="28"/>
          <w:szCs w:val="28"/>
        </w:rPr>
        <w:tab/>
      </w:r>
      <w:r w:rsidR="00D72095" w:rsidRPr="001D0D8C">
        <w:rPr>
          <w:rFonts w:ascii="Arial" w:hAnsi="Arial" w:cs="Arial"/>
          <w:b/>
          <w:bCs/>
          <w:color w:val="7030A0"/>
          <w:sz w:val="28"/>
          <w:szCs w:val="28"/>
        </w:rPr>
        <w:t xml:space="preserve">Part Two.  </w:t>
      </w:r>
      <w:r w:rsidR="00D72095" w:rsidRPr="001D0D8C">
        <w:rPr>
          <w:rFonts w:ascii="Arial" w:hAnsi="Arial" w:cs="Arial"/>
          <w:b/>
          <w:bCs/>
          <w:color w:val="7030A0"/>
          <w:sz w:val="28"/>
          <w:szCs w:val="28"/>
        </w:rPr>
        <w:tab/>
      </w:r>
      <w:r w:rsidR="00D72095" w:rsidRPr="001D0D8C">
        <w:rPr>
          <w:rFonts w:ascii="Arial" w:hAnsi="Arial" w:cs="Arial"/>
          <w:b/>
          <w:bCs/>
          <w:color w:val="7030A0"/>
          <w:sz w:val="28"/>
          <w:szCs w:val="28"/>
        </w:rPr>
        <w:tab/>
      </w:r>
      <w:r w:rsidR="00D72095" w:rsidRPr="001D0D8C">
        <w:rPr>
          <w:rFonts w:ascii="Arial" w:hAnsi="Arial" w:cs="Arial"/>
          <w:b/>
          <w:bCs/>
          <w:color w:val="7030A0"/>
          <w:sz w:val="28"/>
          <w:szCs w:val="28"/>
        </w:rPr>
        <w:tab/>
        <w:t xml:space="preserve">Level of Concern </w:t>
      </w:r>
    </w:p>
    <w:p w14:paraId="0D0B7F29" w14:textId="7ABEBCE3" w:rsidR="00D72095" w:rsidRDefault="00A63136" w:rsidP="00A63136">
      <w:pPr>
        <w:rPr>
          <w:rFonts w:ascii="Arial" w:hAnsi="Arial" w:cs="Arial"/>
          <w:b/>
          <w:bCs/>
          <w:sz w:val="24"/>
          <w:szCs w:val="24"/>
          <w:u w:val="single"/>
        </w:rPr>
      </w:pPr>
      <w:r>
        <w:rPr>
          <w:rFonts w:ascii="Arial" w:hAnsi="Arial" w:cs="Arial"/>
          <w:b/>
          <w:bCs/>
          <w:sz w:val="24"/>
          <w:szCs w:val="24"/>
        </w:rPr>
        <w:tab/>
      </w:r>
      <w:r w:rsidR="00D72095" w:rsidRPr="00D72095">
        <w:rPr>
          <w:rFonts w:ascii="Arial" w:hAnsi="Arial" w:cs="Arial"/>
          <w:b/>
          <w:bCs/>
          <w:sz w:val="24"/>
          <w:szCs w:val="24"/>
          <w:u w:val="single"/>
        </w:rPr>
        <w:t>Concerns that do no</w:t>
      </w:r>
      <w:r w:rsidR="00D72095">
        <w:rPr>
          <w:rFonts w:ascii="Arial" w:hAnsi="Arial" w:cs="Arial"/>
          <w:b/>
          <w:bCs/>
          <w:sz w:val="24"/>
          <w:szCs w:val="24"/>
          <w:u w:val="single"/>
        </w:rPr>
        <w:t>t</w:t>
      </w:r>
      <w:r w:rsidR="00D72095" w:rsidRPr="00D72095">
        <w:rPr>
          <w:rFonts w:ascii="Arial" w:hAnsi="Arial" w:cs="Arial"/>
          <w:b/>
          <w:bCs/>
          <w:sz w:val="24"/>
          <w:szCs w:val="24"/>
          <w:u w:val="single"/>
        </w:rPr>
        <w:t xml:space="preserve"> meet the harm </w:t>
      </w:r>
      <w:r w:rsidR="001D0D8C" w:rsidRPr="00D72095">
        <w:rPr>
          <w:rFonts w:ascii="Arial" w:hAnsi="Arial" w:cs="Arial"/>
          <w:b/>
          <w:bCs/>
          <w:sz w:val="24"/>
          <w:szCs w:val="24"/>
          <w:u w:val="single"/>
        </w:rPr>
        <w:t>threshold.</w:t>
      </w:r>
      <w:r w:rsidR="00D72095" w:rsidRPr="00D72095">
        <w:rPr>
          <w:rFonts w:ascii="Arial" w:hAnsi="Arial" w:cs="Arial"/>
          <w:b/>
          <w:bCs/>
          <w:sz w:val="24"/>
          <w:szCs w:val="24"/>
          <w:u w:val="single"/>
        </w:rPr>
        <w:t xml:space="preserve"> </w:t>
      </w:r>
    </w:p>
    <w:p w14:paraId="0D1A0EA1" w14:textId="73CF526B" w:rsidR="00D72095" w:rsidRDefault="006941A5" w:rsidP="001D0D8C">
      <w:pPr>
        <w:ind w:left="720"/>
        <w:rPr>
          <w:rFonts w:ascii="Arial" w:hAnsi="Arial" w:cs="Arial"/>
          <w:sz w:val="24"/>
          <w:szCs w:val="24"/>
        </w:rPr>
      </w:pPr>
      <w:commentRangeStart w:id="2"/>
      <w:r>
        <w:rPr>
          <w:rFonts w:ascii="Arial" w:hAnsi="Arial" w:cs="Arial"/>
          <w:sz w:val="24"/>
          <w:szCs w:val="24"/>
        </w:rPr>
        <w:t>Keeping Children Safe in Education, September 202</w:t>
      </w:r>
      <w:r w:rsidR="001D0D8C">
        <w:rPr>
          <w:rFonts w:ascii="Arial" w:hAnsi="Arial" w:cs="Arial"/>
          <w:sz w:val="24"/>
          <w:szCs w:val="24"/>
        </w:rPr>
        <w:t>3</w:t>
      </w:r>
      <w:r>
        <w:rPr>
          <w:rFonts w:ascii="Arial" w:hAnsi="Arial" w:cs="Arial"/>
          <w:sz w:val="24"/>
          <w:szCs w:val="24"/>
        </w:rPr>
        <w:t xml:space="preserve">, </w:t>
      </w:r>
      <w:r w:rsidR="00A450E7">
        <w:rPr>
          <w:rFonts w:ascii="Arial" w:hAnsi="Arial" w:cs="Arial"/>
          <w:sz w:val="24"/>
          <w:szCs w:val="24"/>
        </w:rPr>
        <w:t xml:space="preserve">is clear that </w:t>
      </w:r>
      <w:r w:rsidR="002B4E21">
        <w:rPr>
          <w:rFonts w:ascii="Arial" w:hAnsi="Arial" w:cs="Arial"/>
          <w:sz w:val="24"/>
          <w:szCs w:val="24"/>
        </w:rPr>
        <w:t xml:space="preserve">school governing bodies should </w:t>
      </w:r>
      <w:r w:rsidR="00A450E7">
        <w:rPr>
          <w:rFonts w:ascii="Arial" w:hAnsi="Arial" w:cs="Arial"/>
          <w:sz w:val="24"/>
          <w:szCs w:val="24"/>
        </w:rPr>
        <w:t xml:space="preserve">ensure there is a response to ‘low-level’ concerns, that is </w:t>
      </w:r>
      <w:r w:rsidR="00D92995">
        <w:rPr>
          <w:rFonts w:ascii="Arial" w:hAnsi="Arial" w:cs="Arial"/>
          <w:sz w:val="24"/>
          <w:szCs w:val="24"/>
        </w:rPr>
        <w:t>in line with the school ethos</w:t>
      </w:r>
      <w:commentRangeEnd w:id="2"/>
      <w:r w:rsidR="007A10FD">
        <w:rPr>
          <w:rStyle w:val="CommentReference"/>
        </w:rPr>
        <w:commentReference w:id="2"/>
      </w:r>
      <w:r w:rsidR="00A63136">
        <w:rPr>
          <w:rFonts w:ascii="Arial" w:hAnsi="Arial" w:cs="Arial"/>
          <w:sz w:val="24"/>
          <w:szCs w:val="24"/>
        </w:rPr>
        <w:t>. This policy</w:t>
      </w:r>
      <w:r w:rsidR="00CE4365">
        <w:rPr>
          <w:rFonts w:ascii="Arial" w:hAnsi="Arial" w:cs="Arial"/>
          <w:sz w:val="24"/>
          <w:szCs w:val="24"/>
        </w:rPr>
        <w:t xml:space="preserve"> d</w:t>
      </w:r>
      <w:r w:rsidR="002B4E21">
        <w:rPr>
          <w:rFonts w:ascii="Arial" w:hAnsi="Arial" w:cs="Arial"/>
          <w:sz w:val="24"/>
          <w:szCs w:val="24"/>
        </w:rPr>
        <w:t xml:space="preserve">etails the process for dealing with concerns that </w:t>
      </w:r>
      <w:r w:rsidR="002B4E21" w:rsidRPr="00A63136">
        <w:rPr>
          <w:rFonts w:ascii="Arial" w:hAnsi="Arial" w:cs="Arial"/>
          <w:b/>
          <w:bCs/>
          <w:sz w:val="24"/>
          <w:szCs w:val="24"/>
        </w:rPr>
        <w:t>do not</w:t>
      </w:r>
      <w:r w:rsidR="002B4E21">
        <w:rPr>
          <w:rFonts w:ascii="Arial" w:hAnsi="Arial" w:cs="Arial"/>
          <w:sz w:val="24"/>
          <w:szCs w:val="24"/>
        </w:rPr>
        <w:t xml:space="preserve"> meet the Harm Threshold as detailed in </w:t>
      </w:r>
      <w:r w:rsidR="002B4E21" w:rsidRPr="00A63136">
        <w:rPr>
          <w:rFonts w:ascii="Arial" w:hAnsi="Arial" w:cs="Arial"/>
          <w:b/>
          <w:bCs/>
          <w:sz w:val="24"/>
          <w:szCs w:val="24"/>
        </w:rPr>
        <w:t>Part One</w:t>
      </w:r>
      <w:r w:rsidR="002B4E21">
        <w:rPr>
          <w:rFonts w:ascii="Arial" w:hAnsi="Arial" w:cs="Arial"/>
          <w:sz w:val="24"/>
          <w:szCs w:val="24"/>
        </w:rPr>
        <w:t xml:space="preserve"> of this document.</w:t>
      </w:r>
    </w:p>
    <w:p w14:paraId="3BAFFBF3" w14:textId="77777777" w:rsidR="00CE4365" w:rsidRDefault="00CE4365" w:rsidP="00907819">
      <w:pPr>
        <w:ind w:left="720"/>
        <w:rPr>
          <w:rFonts w:ascii="Arial" w:hAnsi="Arial" w:cs="Arial"/>
          <w:sz w:val="24"/>
          <w:szCs w:val="24"/>
        </w:rPr>
      </w:pPr>
      <w:r>
        <w:rPr>
          <w:rFonts w:ascii="Arial" w:hAnsi="Arial" w:cs="Arial"/>
          <w:sz w:val="24"/>
          <w:szCs w:val="24"/>
        </w:rPr>
        <w:t>The aim of addressing concerns that do not meet the harm threshold is to encourage an open and transparent culture in school where early identification of inappropriate, problematic and concerning behaviour can</w:t>
      </w:r>
      <w:r w:rsidR="00D92995">
        <w:rPr>
          <w:rFonts w:ascii="Arial" w:hAnsi="Arial" w:cs="Arial"/>
          <w:sz w:val="24"/>
          <w:szCs w:val="24"/>
        </w:rPr>
        <w:t xml:space="preserve"> be addressed in order to</w:t>
      </w:r>
      <w:r>
        <w:rPr>
          <w:rFonts w:ascii="Arial" w:hAnsi="Arial" w:cs="Arial"/>
          <w:sz w:val="24"/>
          <w:szCs w:val="24"/>
        </w:rPr>
        <w:t xml:space="preserve"> minimise the risk and opportunity of abuse.</w:t>
      </w:r>
    </w:p>
    <w:p w14:paraId="69615B5D" w14:textId="6AD7FE6D" w:rsidR="002B4E21" w:rsidRDefault="002B4E21" w:rsidP="002B4E21">
      <w:pPr>
        <w:ind w:left="720"/>
        <w:rPr>
          <w:rFonts w:ascii="Arial" w:hAnsi="Arial" w:cs="Arial"/>
          <w:sz w:val="24"/>
          <w:szCs w:val="24"/>
        </w:rPr>
      </w:pPr>
      <w:r>
        <w:rPr>
          <w:rFonts w:ascii="Arial" w:hAnsi="Arial" w:cs="Arial"/>
          <w:sz w:val="24"/>
          <w:szCs w:val="24"/>
        </w:rPr>
        <w:t xml:space="preserve">Such concerns may arise in a number of ways and be reported by </w:t>
      </w:r>
      <w:r w:rsidR="00F0492D" w:rsidRPr="00A450E7">
        <w:rPr>
          <w:rFonts w:ascii="Arial" w:hAnsi="Arial" w:cs="Arial"/>
          <w:sz w:val="24"/>
          <w:szCs w:val="24"/>
        </w:rPr>
        <w:t>different</w:t>
      </w:r>
      <w:r w:rsidRPr="00F0492D">
        <w:rPr>
          <w:rFonts w:ascii="Arial" w:hAnsi="Arial" w:cs="Arial"/>
          <w:color w:val="FF0000"/>
          <w:sz w:val="24"/>
          <w:szCs w:val="24"/>
        </w:rPr>
        <w:t xml:space="preserve"> </w:t>
      </w:r>
      <w:r>
        <w:rPr>
          <w:rFonts w:ascii="Arial" w:hAnsi="Arial" w:cs="Arial"/>
          <w:sz w:val="24"/>
          <w:szCs w:val="24"/>
        </w:rPr>
        <w:t xml:space="preserve">sources. For example, </w:t>
      </w:r>
      <w:r w:rsidRPr="002B4E21">
        <w:rPr>
          <w:rFonts w:ascii="Arial" w:hAnsi="Arial" w:cs="Arial"/>
          <w:sz w:val="24"/>
          <w:szCs w:val="24"/>
        </w:rPr>
        <w:t>suspicion; complaint; or disclosure made by a child, parent or other adult within or outside of the organisation; or as a result of vetting checks undertaken.</w:t>
      </w:r>
    </w:p>
    <w:p w14:paraId="56FAE091" w14:textId="1E4FD5AE" w:rsidR="002B4E21" w:rsidRDefault="002B4E21" w:rsidP="00AC232A">
      <w:pPr>
        <w:ind w:left="720"/>
        <w:rPr>
          <w:rFonts w:ascii="Arial" w:hAnsi="Arial" w:cs="Arial"/>
          <w:sz w:val="24"/>
          <w:szCs w:val="24"/>
        </w:rPr>
      </w:pPr>
      <w:commentRangeStart w:id="3"/>
      <w:r>
        <w:rPr>
          <w:rFonts w:ascii="Arial" w:hAnsi="Arial" w:cs="Arial"/>
          <w:sz w:val="24"/>
          <w:szCs w:val="24"/>
        </w:rPr>
        <w:t>K</w:t>
      </w:r>
      <w:r w:rsidR="00550620">
        <w:rPr>
          <w:rFonts w:ascii="Arial" w:hAnsi="Arial" w:cs="Arial"/>
          <w:sz w:val="24"/>
          <w:szCs w:val="24"/>
        </w:rPr>
        <w:t>eeping Children Safe in Education,</w:t>
      </w:r>
      <w:r>
        <w:rPr>
          <w:rFonts w:ascii="Arial" w:hAnsi="Arial" w:cs="Arial"/>
          <w:sz w:val="24"/>
          <w:szCs w:val="24"/>
        </w:rPr>
        <w:t xml:space="preserve"> 202</w:t>
      </w:r>
      <w:r w:rsidR="00B44303">
        <w:rPr>
          <w:rFonts w:ascii="Arial" w:hAnsi="Arial" w:cs="Arial"/>
          <w:sz w:val="24"/>
          <w:szCs w:val="24"/>
        </w:rPr>
        <w:t>3</w:t>
      </w:r>
      <w:r>
        <w:rPr>
          <w:rFonts w:ascii="Arial" w:hAnsi="Arial" w:cs="Arial"/>
          <w:sz w:val="24"/>
          <w:szCs w:val="24"/>
        </w:rPr>
        <w:t xml:space="preserve"> refers to these incidents as ‘low level concerns</w:t>
      </w:r>
      <w:r w:rsidR="00AC232A">
        <w:rPr>
          <w:rFonts w:ascii="Arial" w:hAnsi="Arial" w:cs="Arial"/>
          <w:sz w:val="24"/>
          <w:szCs w:val="24"/>
        </w:rPr>
        <w:t>’</w:t>
      </w:r>
      <w:commentRangeEnd w:id="3"/>
      <w:r w:rsidR="00024316">
        <w:rPr>
          <w:rStyle w:val="CommentReference"/>
        </w:rPr>
        <w:commentReference w:id="3"/>
      </w:r>
      <w:r>
        <w:rPr>
          <w:rFonts w:ascii="Arial" w:hAnsi="Arial" w:cs="Arial"/>
          <w:sz w:val="24"/>
          <w:szCs w:val="24"/>
        </w:rPr>
        <w:t>.</w:t>
      </w:r>
      <w:r w:rsidR="00D64774">
        <w:rPr>
          <w:rFonts w:ascii="Arial" w:hAnsi="Arial" w:cs="Arial"/>
          <w:sz w:val="24"/>
          <w:szCs w:val="24"/>
        </w:rPr>
        <w:t xml:space="preserve"> </w:t>
      </w:r>
    </w:p>
    <w:p w14:paraId="7185F616" w14:textId="77C547D4" w:rsidR="00D64774" w:rsidRDefault="00024316" w:rsidP="00AC232A">
      <w:pPr>
        <w:ind w:left="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6400" behindDoc="0" locked="0" layoutInCell="1" allowOverlap="1" wp14:anchorId="49D59244" wp14:editId="2333AF50">
                <wp:simplePos x="0" y="0"/>
                <wp:positionH relativeFrom="margin">
                  <wp:posOffset>143510</wp:posOffset>
                </wp:positionH>
                <wp:positionV relativeFrom="paragraph">
                  <wp:posOffset>26670</wp:posOffset>
                </wp:positionV>
                <wp:extent cx="6540500" cy="3644900"/>
                <wp:effectExtent l="19050" t="19050" r="12700" b="12700"/>
                <wp:wrapNone/>
                <wp:docPr id="4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3644900"/>
                        </a:xfrm>
                        <a:prstGeom prst="rect">
                          <a:avLst/>
                        </a:prstGeom>
                        <a:solidFill>
                          <a:schemeClr val="accent2">
                            <a:lumMod val="40000"/>
                            <a:lumOff val="60000"/>
                          </a:schemeClr>
                        </a:solidFill>
                        <a:ln w="31750" algn="ctr">
                          <a:solidFill>
                            <a:schemeClr val="accent1">
                              <a:lumMod val="75000"/>
                            </a:schemeClr>
                          </a:solidFill>
                          <a:miter lim="800000"/>
                          <a:headEnd/>
                          <a:tailEnd/>
                        </a:ln>
                        <a:effectLst/>
                      </wps:spPr>
                      <wps:txbx>
                        <w:txbxContent>
                          <w:p w14:paraId="39CFC416" w14:textId="1CB07013" w:rsidR="00EF0A02" w:rsidRPr="00024316" w:rsidRDefault="00EF0A02" w:rsidP="00EF0A02">
                            <w:pPr>
                              <w:ind w:left="560"/>
                              <w:rPr>
                                <w:rFonts w:ascii="Arial" w:hAnsi="Arial" w:cs="Arial"/>
                                <w:b/>
                                <w:sz w:val="20"/>
                                <w:szCs w:val="20"/>
                              </w:rPr>
                            </w:pPr>
                            <w:r w:rsidRPr="00024316">
                              <w:rPr>
                                <w:rFonts w:ascii="Arial" w:hAnsi="Arial" w:cs="Arial"/>
                                <w:b/>
                                <w:sz w:val="20"/>
                                <w:szCs w:val="20"/>
                              </w:rPr>
                              <w:t>Para 42</w:t>
                            </w:r>
                            <w:r w:rsidR="00DA5156" w:rsidRPr="00024316">
                              <w:rPr>
                                <w:rFonts w:ascii="Arial" w:hAnsi="Arial" w:cs="Arial"/>
                                <w:b/>
                                <w:sz w:val="20"/>
                                <w:szCs w:val="20"/>
                              </w:rPr>
                              <w:t>5</w:t>
                            </w:r>
                          </w:p>
                          <w:p w14:paraId="72A25A34" w14:textId="77777777" w:rsidR="00EF0A02" w:rsidRPr="00024316" w:rsidRDefault="00EF0A02" w:rsidP="00F53200">
                            <w:pPr>
                              <w:spacing w:line="240" w:lineRule="auto"/>
                              <w:ind w:left="560"/>
                              <w:rPr>
                                <w:rFonts w:ascii="Arial" w:hAnsi="Arial" w:cs="Arial"/>
                                <w:sz w:val="20"/>
                                <w:szCs w:val="20"/>
                              </w:rPr>
                            </w:pPr>
                            <w:r w:rsidRPr="00024316">
                              <w:rPr>
                                <w:rFonts w:ascii="Arial" w:hAnsi="Arial" w:cs="Arial"/>
                                <w:sz w:val="20"/>
                                <w:szCs w:val="20"/>
                              </w:rPr>
                              <w:t xml:space="preserve">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 </w:t>
                            </w:r>
                          </w:p>
                          <w:p w14:paraId="596B7167" w14:textId="77777777" w:rsidR="00EF0A02" w:rsidRPr="00024316" w:rsidRDefault="00EF0A02" w:rsidP="006B0D8A">
                            <w:pPr>
                              <w:numPr>
                                <w:ilvl w:val="0"/>
                                <w:numId w:val="32"/>
                              </w:numPr>
                              <w:spacing w:line="240" w:lineRule="auto"/>
                              <w:rPr>
                                <w:rFonts w:ascii="Arial" w:hAnsi="Arial" w:cs="Arial"/>
                                <w:sz w:val="20"/>
                                <w:szCs w:val="20"/>
                              </w:rPr>
                            </w:pPr>
                            <w:r w:rsidRPr="00024316">
                              <w:rPr>
                                <w:rFonts w:ascii="Arial" w:hAnsi="Arial" w:cs="Arial"/>
                                <w:sz w:val="20"/>
                                <w:szCs w:val="20"/>
                              </w:rPr>
                              <w:t>is inconsistent with the staff code of conduct, including inappropriate conduct outside of work and</w:t>
                            </w:r>
                          </w:p>
                          <w:p w14:paraId="09EA67A5" w14:textId="77777777" w:rsidR="00EF0A02" w:rsidRPr="00024316" w:rsidRDefault="00EF0A02" w:rsidP="006B0D8A">
                            <w:pPr>
                              <w:numPr>
                                <w:ilvl w:val="0"/>
                                <w:numId w:val="32"/>
                              </w:numPr>
                              <w:spacing w:line="240" w:lineRule="auto"/>
                              <w:rPr>
                                <w:rFonts w:ascii="Arial" w:hAnsi="Arial" w:cs="Arial"/>
                                <w:sz w:val="20"/>
                                <w:szCs w:val="20"/>
                              </w:rPr>
                            </w:pPr>
                            <w:r w:rsidRPr="00024316">
                              <w:rPr>
                                <w:rFonts w:ascii="Arial" w:hAnsi="Arial" w:cs="Arial"/>
                                <w:sz w:val="20"/>
                                <w:szCs w:val="20"/>
                              </w:rPr>
                              <w:t xml:space="preserve">does not meet the harm threshold or is otherwise not serious enough to consider a referral to the LADO. </w:t>
                            </w:r>
                          </w:p>
                          <w:p w14:paraId="0096D5A6" w14:textId="77777777" w:rsidR="00EF0A02" w:rsidRPr="00024316" w:rsidRDefault="00EF0A02" w:rsidP="00F53200">
                            <w:pPr>
                              <w:spacing w:line="240" w:lineRule="auto"/>
                              <w:ind w:left="560"/>
                              <w:rPr>
                                <w:rFonts w:ascii="Arial" w:hAnsi="Arial" w:cs="Arial"/>
                                <w:sz w:val="20"/>
                                <w:szCs w:val="20"/>
                              </w:rPr>
                            </w:pPr>
                            <w:r w:rsidRPr="00024316">
                              <w:rPr>
                                <w:rFonts w:ascii="Arial" w:hAnsi="Arial" w:cs="Arial"/>
                                <w:sz w:val="20"/>
                                <w:szCs w:val="20"/>
                              </w:rPr>
                              <w:t>Examples of such behaviour could include, but are not limited to:</w:t>
                            </w:r>
                          </w:p>
                          <w:p w14:paraId="358EF754" w14:textId="77777777" w:rsidR="00EF0A02" w:rsidRPr="00024316" w:rsidRDefault="00EF0A02" w:rsidP="006B0D8A">
                            <w:pPr>
                              <w:numPr>
                                <w:ilvl w:val="0"/>
                                <w:numId w:val="33"/>
                              </w:numPr>
                              <w:spacing w:line="240" w:lineRule="auto"/>
                              <w:rPr>
                                <w:rFonts w:ascii="Arial" w:hAnsi="Arial" w:cs="Arial"/>
                                <w:sz w:val="20"/>
                                <w:szCs w:val="20"/>
                              </w:rPr>
                            </w:pPr>
                            <w:r w:rsidRPr="00024316">
                              <w:rPr>
                                <w:rFonts w:ascii="Arial" w:hAnsi="Arial" w:cs="Arial"/>
                                <w:sz w:val="20"/>
                                <w:szCs w:val="20"/>
                              </w:rPr>
                              <w:t xml:space="preserve">being over friendly with children </w:t>
                            </w:r>
                          </w:p>
                          <w:p w14:paraId="48B329EF" w14:textId="77777777" w:rsidR="00EF0A02" w:rsidRPr="00024316" w:rsidRDefault="00EF0A02" w:rsidP="006B0D8A">
                            <w:pPr>
                              <w:numPr>
                                <w:ilvl w:val="0"/>
                                <w:numId w:val="33"/>
                              </w:numPr>
                              <w:spacing w:line="240" w:lineRule="auto"/>
                              <w:rPr>
                                <w:rFonts w:ascii="Arial" w:hAnsi="Arial" w:cs="Arial"/>
                                <w:sz w:val="20"/>
                                <w:szCs w:val="20"/>
                              </w:rPr>
                            </w:pPr>
                            <w:r w:rsidRPr="00024316">
                              <w:rPr>
                                <w:rFonts w:ascii="Arial" w:hAnsi="Arial" w:cs="Arial"/>
                                <w:sz w:val="20"/>
                                <w:szCs w:val="20"/>
                              </w:rPr>
                              <w:t xml:space="preserve"> having favourites </w:t>
                            </w:r>
                          </w:p>
                          <w:p w14:paraId="1C5C81A7" w14:textId="77777777" w:rsidR="00EF0A02" w:rsidRPr="00024316" w:rsidRDefault="00EF0A02" w:rsidP="006B0D8A">
                            <w:pPr>
                              <w:numPr>
                                <w:ilvl w:val="0"/>
                                <w:numId w:val="33"/>
                              </w:numPr>
                              <w:spacing w:line="240" w:lineRule="auto"/>
                              <w:rPr>
                                <w:rFonts w:ascii="Arial" w:hAnsi="Arial" w:cs="Arial"/>
                                <w:sz w:val="20"/>
                                <w:szCs w:val="20"/>
                              </w:rPr>
                            </w:pPr>
                            <w:r w:rsidRPr="00024316">
                              <w:rPr>
                                <w:rFonts w:ascii="Arial" w:hAnsi="Arial" w:cs="Arial"/>
                                <w:sz w:val="20"/>
                                <w:szCs w:val="20"/>
                              </w:rPr>
                              <w:t>taking photographs of children on their mobile phone, contrary to school policy</w:t>
                            </w:r>
                          </w:p>
                          <w:p w14:paraId="23E6B69E" w14:textId="77777777" w:rsidR="00EF0A02" w:rsidRPr="00024316" w:rsidRDefault="00EF0A02" w:rsidP="006B0D8A">
                            <w:pPr>
                              <w:numPr>
                                <w:ilvl w:val="0"/>
                                <w:numId w:val="33"/>
                              </w:numPr>
                              <w:spacing w:line="240" w:lineRule="auto"/>
                              <w:rPr>
                                <w:rFonts w:ascii="Arial" w:hAnsi="Arial" w:cs="Arial"/>
                                <w:sz w:val="20"/>
                                <w:szCs w:val="20"/>
                              </w:rPr>
                            </w:pPr>
                            <w:r w:rsidRPr="00024316">
                              <w:rPr>
                                <w:rFonts w:ascii="Arial" w:hAnsi="Arial" w:cs="Arial"/>
                                <w:sz w:val="20"/>
                                <w:szCs w:val="20"/>
                              </w:rPr>
                              <w:t xml:space="preserve">engaging with a child on a one-to-one basis in a secluded area or behind a closed door, or </w:t>
                            </w:r>
                          </w:p>
                          <w:p w14:paraId="64F881CB" w14:textId="77777777" w:rsidR="00EF0A02" w:rsidRPr="00024316" w:rsidRDefault="00EF0A02" w:rsidP="006B0D8A">
                            <w:pPr>
                              <w:numPr>
                                <w:ilvl w:val="0"/>
                                <w:numId w:val="33"/>
                              </w:numPr>
                              <w:spacing w:line="240" w:lineRule="auto"/>
                              <w:rPr>
                                <w:rFonts w:ascii="Arial" w:hAnsi="Arial" w:cs="Arial"/>
                                <w:sz w:val="20"/>
                                <w:szCs w:val="20"/>
                              </w:rPr>
                            </w:pPr>
                            <w:r w:rsidRPr="00024316">
                              <w:rPr>
                                <w:rFonts w:ascii="Arial" w:hAnsi="Arial" w:cs="Arial"/>
                                <w:sz w:val="20"/>
                                <w:szCs w:val="20"/>
                              </w:rPr>
                              <w:t>humiliating pupils.</w:t>
                            </w:r>
                          </w:p>
                          <w:p w14:paraId="2C984401" w14:textId="780C6C7C" w:rsidR="00EF0A02" w:rsidRPr="00024316" w:rsidRDefault="00EF0A02" w:rsidP="00F53200">
                            <w:pPr>
                              <w:spacing w:line="240" w:lineRule="auto"/>
                              <w:ind w:left="3447" w:firstLine="153"/>
                              <w:rPr>
                                <w:rFonts w:ascii="Arial" w:hAnsi="Arial" w:cs="Arial"/>
                                <w:sz w:val="20"/>
                                <w:szCs w:val="20"/>
                              </w:rPr>
                            </w:pPr>
                            <w:r w:rsidRPr="00024316">
                              <w:rPr>
                                <w:rFonts w:ascii="Arial" w:hAnsi="Arial" w:cs="Arial"/>
                                <w:b/>
                                <w:sz w:val="20"/>
                                <w:szCs w:val="20"/>
                              </w:rPr>
                              <w:t>Keeping Children Safe in Education, September 202</w:t>
                            </w:r>
                            <w:r w:rsidR="00DF1C0C" w:rsidRPr="00024316">
                              <w:rPr>
                                <w:rFonts w:ascii="Arial" w:hAnsi="Arial" w:cs="Arial"/>
                                <w:b/>
                                <w:sz w:val="20"/>
                                <w:szCs w:val="20"/>
                              </w:rPr>
                              <w:t>3</w:t>
                            </w:r>
                          </w:p>
                          <w:p w14:paraId="6875AC7C" w14:textId="77777777" w:rsidR="00EF0A02" w:rsidRDefault="00EF0A02" w:rsidP="00EF0A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59244" id="Text Box 183" o:spid="_x0000_s1041" type="#_x0000_t202" style="position:absolute;left:0;text-align:left;margin-left:11.3pt;margin-top:2.1pt;width:515pt;height:287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" fillcolor="#cecde8 [1301]" strokecolor="#864ea8 [2404]" strokeweight="2.5pt">
                <v:textbox>
                  <w:txbxContent>
                    <w:p w14:paraId="39CFC416" w14:textId="1CB07013" w:rsidR="00EF0A02" w:rsidRPr="00024316" w:rsidRDefault="00EF0A02" w:rsidP="00EF0A02">
                      <w:pPr>
                        <w:ind w:left="560"/>
                        <w:rPr>
                          <w:rFonts w:ascii="Arial" w:hAnsi="Arial" w:cs="Arial"/>
                          <w:b/>
                          <w:sz w:val="20"/>
                          <w:szCs w:val="20"/>
                        </w:rPr>
                      </w:pPr>
                      <w:r w:rsidRPr="00024316">
                        <w:rPr>
                          <w:rFonts w:ascii="Arial" w:hAnsi="Arial" w:cs="Arial"/>
                          <w:b/>
                          <w:sz w:val="20"/>
                          <w:szCs w:val="20"/>
                        </w:rPr>
                        <w:t>Para 42</w:t>
                      </w:r>
                      <w:r w:rsidR="00DA5156" w:rsidRPr="00024316">
                        <w:rPr>
                          <w:rFonts w:ascii="Arial" w:hAnsi="Arial" w:cs="Arial"/>
                          <w:b/>
                          <w:sz w:val="20"/>
                          <w:szCs w:val="20"/>
                        </w:rPr>
                        <w:t>5</w:t>
                      </w:r>
                    </w:p>
                    <w:p w14:paraId="72A25A34" w14:textId="77777777" w:rsidR="00EF0A02" w:rsidRPr="00024316" w:rsidRDefault="00EF0A02" w:rsidP="00F53200">
                      <w:pPr>
                        <w:spacing w:line="240" w:lineRule="auto"/>
                        <w:ind w:left="560"/>
                        <w:rPr>
                          <w:rFonts w:ascii="Arial" w:hAnsi="Arial" w:cs="Arial"/>
                          <w:sz w:val="20"/>
                          <w:szCs w:val="20"/>
                        </w:rPr>
                      </w:pPr>
                      <w:r w:rsidRPr="00024316">
                        <w:rPr>
                          <w:rFonts w:ascii="Arial" w:hAnsi="Arial" w:cs="Arial"/>
                          <w:sz w:val="20"/>
                          <w:szCs w:val="20"/>
                        </w:rPr>
                        <w:t xml:space="preserve">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 </w:t>
                      </w:r>
                    </w:p>
                    <w:p w14:paraId="596B7167" w14:textId="77777777" w:rsidR="00EF0A02" w:rsidRPr="00024316" w:rsidRDefault="00EF0A02" w:rsidP="006B0D8A">
                      <w:pPr>
                        <w:numPr>
                          <w:ilvl w:val="0"/>
                          <w:numId w:val="32"/>
                        </w:numPr>
                        <w:spacing w:line="240" w:lineRule="auto"/>
                        <w:rPr>
                          <w:rFonts w:ascii="Arial" w:hAnsi="Arial" w:cs="Arial"/>
                          <w:sz w:val="20"/>
                          <w:szCs w:val="20"/>
                        </w:rPr>
                      </w:pPr>
                      <w:r w:rsidRPr="00024316">
                        <w:rPr>
                          <w:rFonts w:ascii="Arial" w:hAnsi="Arial" w:cs="Arial"/>
                          <w:sz w:val="20"/>
                          <w:szCs w:val="20"/>
                        </w:rPr>
                        <w:t>is inconsistent with the staff code of conduct, including inappropriate conduct outside of work and</w:t>
                      </w:r>
                    </w:p>
                    <w:p w14:paraId="09EA67A5" w14:textId="77777777" w:rsidR="00EF0A02" w:rsidRPr="00024316" w:rsidRDefault="00EF0A02" w:rsidP="006B0D8A">
                      <w:pPr>
                        <w:numPr>
                          <w:ilvl w:val="0"/>
                          <w:numId w:val="32"/>
                        </w:numPr>
                        <w:spacing w:line="240" w:lineRule="auto"/>
                        <w:rPr>
                          <w:rFonts w:ascii="Arial" w:hAnsi="Arial" w:cs="Arial"/>
                          <w:sz w:val="20"/>
                          <w:szCs w:val="20"/>
                        </w:rPr>
                      </w:pPr>
                      <w:r w:rsidRPr="00024316">
                        <w:rPr>
                          <w:rFonts w:ascii="Arial" w:hAnsi="Arial" w:cs="Arial"/>
                          <w:sz w:val="20"/>
                          <w:szCs w:val="20"/>
                        </w:rPr>
                        <w:t xml:space="preserve">does not meet the harm threshold or is otherwise not serious enough to consider a referral to the LADO. </w:t>
                      </w:r>
                    </w:p>
                    <w:p w14:paraId="0096D5A6" w14:textId="77777777" w:rsidR="00EF0A02" w:rsidRPr="00024316" w:rsidRDefault="00EF0A02" w:rsidP="00F53200">
                      <w:pPr>
                        <w:spacing w:line="240" w:lineRule="auto"/>
                        <w:ind w:left="560"/>
                        <w:rPr>
                          <w:rFonts w:ascii="Arial" w:hAnsi="Arial" w:cs="Arial"/>
                          <w:sz w:val="20"/>
                          <w:szCs w:val="20"/>
                        </w:rPr>
                      </w:pPr>
                      <w:r w:rsidRPr="00024316">
                        <w:rPr>
                          <w:rFonts w:ascii="Arial" w:hAnsi="Arial" w:cs="Arial"/>
                          <w:sz w:val="20"/>
                          <w:szCs w:val="20"/>
                        </w:rPr>
                        <w:t>Examples of such behaviour could include, but are not limited to:</w:t>
                      </w:r>
                    </w:p>
                    <w:p w14:paraId="358EF754" w14:textId="77777777" w:rsidR="00EF0A02" w:rsidRPr="00024316" w:rsidRDefault="00EF0A02" w:rsidP="006B0D8A">
                      <w:pPr>
                        <w:numPr>
                          <w:ilvl w:val="0"/>
                          <w:numId w:val="33"/>
                        </w:numPr>
                        <w:spacing w:line="240" w:lineRule="auto"/>
                        <w:rPr>
                          <w:rFonts w:ascii="Arial" w:hAnsi="Arial" w:cs="Arial"/>
                          <w:sz w:val="20"/>
                          <w:szCs w:val="20"/>
                        </w:rPr>
                      </w:pPr>
                      <w:r w:rsidRPr="00024316">
                        <w:rPr>
                          <w:rFonts w:ascii="Arial" w:hAnsi="Arial" w:cs="Arial"/>
                          <w:sz w:val="20"/>
                          <w:szCs w:val="20"/>
                        </w:rPr>
                        <w:t xml:space="preserve">being over friendly with children </w:t>
                      </w:r>
                    </w:p>
                    <w:p w14:paraId="48B329EF" w14:textId="77777777" w:rsidR="00EF0A02" w:rsidRPr="00024316" w:rsidRDefault="00EF0A02" w:rsidP="006B0D8A">
                      <w:pPr>
                        <w:numPr>
                          <w:ilvl w:val="0"/>
                          <w:numId w:val="33"/>
                        </w:numPr>
                        <w:spacing w:line="240" w:lineRule="auto"/>
                        <w:rPr>
                          <w:rFonts w:ascii="Arial" w:hAnsi="Arial" w:cs="Arial"/>
                          <w:sz w:val="20"/>
                          <w:szCs w:val="20"/>
                        </w:rPr>
                      </w:pPr>
                      <w:r w:rsidRPr="00024316">
                        <w:rPr>
                          <w:rFonts w:ascii="Arial" w:hAnsi="Arial" w:cs="Arial"/>
                          <w:sz w:val="20"/>
                          <w:szCs w:val="20"/>
                        </w:rPr>
                        <w:t xml:space="preserve"> having favourites </w:t>
                      </w:r>
                    </w:p>
                    <w:p w14:paraId="1C5C81A7" w14:textId="77777777" w:rsidR="00EF0A02" w:rsidRPr="00024316" w:rsidRDefault="00EF0A02" w:rsidP="006B0D8A">
                      <w:pPr>
                        <w:numPr>
                          <w:ilvl w:val="0"/>
                          <w:numId w:val="33"/>
                        </w:numPr>
                        <w:spacing w:line="240" w:lineRule="auto"/>
                        <w:rPr>
                          <w:rFonts w:ascii="Arial" w:hAnsi="Arial" w:cs="Arial"/>
                          <w:sz w:val="20"/>
                          <w:szCs w:val="20"/>
                        </w:rPr>
                      </w:pPr>
                      <w:r w:rsidRPr="00024316">
                        <w:rPr>
                          <w:rFonts w:ascii="Arial" w:hAnsi="Arial" w:cs="Arial"/>
                          <w:sz w:val="20"/>
                          <w:szCs w:val="20"/>
                        </w:rPr>
                        <w:t>taking photographs of children on their mobile phone, contrary to school policy</w:t>
                      </w:r>
                    </w:p>
                    <w:p w14:paraId="23E6B69E" w14:textId="77777777" w:rsidR="00EF0A02" w:rsidRPr="00024316" w:rsidRDefault="00EF0A02" w:rsidP="006B0D8A">
                      <w:pPr>
                        <w:numPr>
                          <w:ilvl w:val="0"/>
                          <w:numId w:val="33"/>
                        </w:numPr>
                        <w:spacing w:line="240" w:lineRule="auto"/>
                        <w:rPr>
                          <w:rFonts w:ascii="Arial" w:hAnsi="Arial" w:cs="Arial"/>
                          <w:sz w:val="20"/>
                          <w:szCs w:val="20"/>
                        </w:rPr>
                      </w:pPr>
                      <w:r w:rsidRPr="00024316">
                        <w:rPr>
                          <w:rFonts w:ascii="Arial" w:hAnsi="Arial" w:cs="Arial"/>
                          <w:sz w:val="20"/>
                          <w:szCs w:val="20"/>
                        </w:rPr>
                        <w:t xml:space="preserve">engaging with a child on a one-to-one basis in a secluded area or behind a closed door, or </w:t>
                      </w:r>
                    </w:p>
                    <w:p w14:paraId="64F881CB" w14:textId="77777777" w:rsidR="00EF0A02" w:rsidRPr="00024316" w:rsidRDefault="00EF0A02" w:rsidP="006B0D8A">
                      <w:pPr>
                        <w:numPr>
                          <w:ilvl w:val="0"/>
                          <w:numId w:val="33"/>
                        </w:numPr>
                        <w:spacing w:line="240" w:lineRule="auto"/>
                        <w:rPr>
                          <w:rFonts w:ascii="Arial" w:hAnsi="Arial" w:cs="Arial"/>
                          <w:sz w:val="20"/>
                          <w:szCs w:val="20"/>
                        </w:rPr>
                      </w:pPr>
                      <w:r w:rsidRPr="00024316">
                        <w:rPr>
                          <w:rFonts w:ascii="Arial" w:hAnsi="Arial" w:cs="Arial"/>
                          <w:sz w:val="20"/>
                          <w:szCs w:val="20"/>
                        </w:rPr>
                        <w:t>humiliating pupils.</w:t>
                      </w:r>
                    </w:p>
                    <w:p w14:paraId="2C984401" w14:textId="780C6C7C" w:rsidR="00EF0A02" w:rsidRPr="00024316" w:rsidRDefault="00EF0A02" w:rsidP="00F53200">
                      <w:pPr>
                        <w:spacing w:line="240" w:lineRule="auto"/>
                        <w:ind w:left="3447" w:firstLine="153"/>
                        <w:rPr>
                          <w:rFonts w:ascii="Arial" w:hAnsi="Arial" w:cs="Arial"/>
                          <w:sz w:val="20"/>
                          <w:szCs w:val="20"/>
                        </w:rPr>
                      </w:pPr>
                      <w:r w:rsidRPr="00024316">
                        <w:rPr>
                          <w:rFonts w:ascii="Arial" w:hAnsi="Arial" w:cs="Arial"/>
                          <w:b/>
                          <w:sz w:val="20"/>
                          <w:szCs w:val="20"/>
                        </w:rPr>
                        <w:t>Keeping Children Safe in Education, September 202</w:t>
                      </w:r>
                      <w:r w:rsidR="00DF1C0C" w:rsidRPr="00024316">
                        <w:rPr>
                          <w:rFonts w:ascii="Arial" w:hAnsi="Arial" w:cs="Arial"/>
                          <w:b/>
                          <w:sz w:val="20"/>
                          <w:szCs w:val="20"/>
                        </w:rPr>
                        <w:t>3</w:t>
                      </w:r>
                    </w:p>
                    <w:p w14:paraId="6875AC7C" w14:textId="77777777" w:rsidR="00EF0A02" w:rsidRDefault="00EF0A02" w:rsidP="00EF0A02"/>
                  </w:txbxContent>
                </v:textbox>
                <w10:wrap anchorx="margin"/>
              </v:shape>
            </w:pict>
          </mc:Fallback>
        </mc:AlternateContent>
      </w:r>
    </w:p>
    <w:p w14:paraId="3B3E9AE9" w14:textId="5923B426" w:rsidR="00ED180B" w:rsidRDefault="00ED180B" w:rsidP="00AC232A">
      <w:pPr>
        <w:ind w:left="720"/>
        <w:rPr>
          <w:rFonts w:ascii="Arial" w:hAnsi="Arial" w:cs="Arial"/>
          <w:sz w:val="24"/>
          <w:szCs w:val="24"/>
        </w:rPr>
      </w:pPr>
    </w:p>
    <w:p w14:paraId="6BC9AC4A" w14:textId="72486257" w:rsidR="00ED180B" w:rsidRDefault="00ED180B" w:rsidP="00AC232A">
      <w:pPr>
        <w:ind w:left="720"/>
        <w:rPr>
          <w:rFonts w:ascii="Arial" w:hAnsi="Arial" w:cs="Arial"/>
          <w:sz w:val="24"/>
          <w:szCs w:val="24"/>
        </w:rPr>
      </w:pPr>
    </w:p>
    <w:p w14:paraId="32E3964F" w14:textId="77777777" w:rsidR="00ED180B" w:rsidRDefault="00ED180B" w:rsidP="00AC232A">
      <w:pPr>
        <w:ind w:left="720"/>
        <w:rPr>
          <w:rFonts w:ascii="Arial" w:hAnsi="Arial" w:cs="Arial"/>
          <w:sz w:val="24"/>
          <w:szCs w:val="24"/>
        </w:rPr>
      </w:pPr>
    </w:p>
    <w:p w14:paraId="41121F1C" w14:textId="77777777" w:rsidR="00A2767C" w:rsidRDefault="00A2767C" w:rsidP="00024316">
      <w:pPr>
        <w:rPr>
          <w:rFonts w:ascii="Arial" w:hAnsi="Arial" w:cs="Arial"/>
          <w:sz w:val="24"/>
          <w:szCs w:val="24"/>
        </w:rPr>
      </w:pPr>
    </w:p>
    <w:p w14:paraId="28D4E4DD" w14:textId="77777777" w:rsidR="00024316" w:rsidRDefault="00024316" w:rsidP="00024316">
      <w:pPr>
        <w:rPr>
          <w:rFonts w:ascii="Arial" w:hAnsi="Arial" w:cs="Arial"/>
          <w:sz w:val="24"/>
          <w:szCs w:val="24"/>
        </w:rPr>
      </w:pPr>
    </w:p>
    <w:p w14:paraId="2443A27B" w14:textId="77777777" w:rsidR="00024316" w:rsidRDefault="00024316" w:rsidP="00024316">
      <w:pPr>
        <w:rPr>
          <w:rFonts w:ascii="Arial" w:hAnsi="Arial" w:cs="Arial"/>
          <w:sz w:val="24"/>
          <w:szCs w:val="24"/>
        </w:rPr>
      </w:pPr>
    </w:p>
    <w:p w14:paraId="5DABF9D4" w14:textId="77777777" w:rsidR="00024316" w:rsidRDefault="00024316" w:rsidP="00024316">
      <w:pPr>
        <w:rPr>
          <w:rFonts w:ascii="Arial" w:hAnsi="Arial" w:cs="Arial"/>
          <w:sz w:val="24"/>
          <w:szCs w:val="24"/>
        </w:rPr>
      </w:pPr>
    </w:p>
    <w:p w14:paraId="648FE045" w14:textId="77777777" w:rsidR="00024316" w:rsidRDefault="00024316" w:rsidP="00024316">
      <w:pPr>
        <w:rPr>
          <w:rFonts w:ascii="Arial" w:hAnsi="Arial" w:cs="Arial"/>
          <w:sz w:val="24"/>
          <w:szCs w:val="24"/>
        </w:rPr>
      </w:pPr>
    </w:p>
    <w:p w14:paraId="3531D67E" w14:textId="77777777" w:rsidR="00024316" w:rsidRDefault="00024316" w:rsidP="00024316">
      <w:pPr>
        <w:rPr>
          <w:rFonts w:ascii="Arial" w:hAnsi="Arial" w:cs="Arial"/>
          <w:sz w:val="24"/>
          <w:szCs w:val="24"/>
        </w:rPr>
      </w:pPr>
    </w:p>
    <w:p w14:paraId="0561B6A8" w14:textId="77777777" w:rsidR="00024316" w:rsidRDefault="00024316" w:rsidP="00024316">
      <w:pPr>
        <w:rPr>
          <w:rFonts w:ascii="Arial" w:hAnsi="Arial" w:cs="Arial"/>
          <w:sz w:val="24"/>
          <w:szCs w:val="24"/>
        </w:rPr>
      </w:pPr>
    </w:p>
    <w:p w14:paraId="1175CD3E" w14:textId="77777777" w:rsidR="00F87358" w:rsidRDefault="00F87358" w:rsidP="00F53200">
      <w:pPr>
        <w:ind w:left="720"/>
        <w:rPr>
          <w:rFonts w:ascii="Arial" w:hAnsi="Arial" w:cs="Arial"/>
          <w:sz w:val="24"/>
          <w:szCs w:val="24"/>
        </w:rPr>
      </w:pPr>
    </w:p>
    <w:p w14:paraId="6F40445E" w14:textId="6F4F7157" w:rsidR="007F38F8" w:rsidRDefault="007F38F8" w:rsidP="00F53200">
      <w:pPr>
        <w:ind w:left="720"/>
        <w:rPr>
          <w:rFonts w:ascii="Arial" w:hAnsi="Arial" w:cs="Arial"/>
          <w:sz w:val="24"/>
          <w:szCs w:val="24"/>
        </w:rPr>
      </w:pPr>
      <w:r>
        <w:rPr>
          <w:rFonts w:ascii="Arial" w:hAnsi="Arial" w:cs="Arial"/>
          <w:sz w:val="24"/>
          <w:szCs w:val="24"/>
        </w:rPr>
        <w:t>Once incidents are reported they should be addressed on a case by case basis</w:t>
      </w:r>
      <w:r w:rsidR="00A63136">
        <w:rPr>
          <w:rFonts w:ascii="Arial" w:hAnsi="Arial" w:cs="Arial"/>
          <w:sz w:val="24"/>
          <w:szCs w:val="24"/>
        </w:rPr>
        <w:t xml:space="preserve"> </w:t>
      </w:r>
      <w:r>
        <w:rPr>
          <w:rFonts w:ascii="Arial" w:hAnsi="Arial" w:cs="Arial"/>
          <w:sz w:val="24"/>
          <w:szCs w:val="24"/>
        </w:rPr>
        <w:t>with consideration given to the context,</w:t>
      </w:r>
      <w:r w:rsidR="00A63136">
        <w:rPr>
          <w:rFonts w:ascii="Arial" w:hAnsi="Arial" w:cs="Arial"/>
          <w:sz w:val="24"/>
          <w:szCs w:val="24"/>
        </w:rPr>
        <w:t xml:space="preserve"> </w:t>
      </w:r>
      <w:r>
        <w:rPr>
          <w:rFonts w:ascii="Arial" w:hAnsi="Arial" w:cs="Arial"/>
          <w:sz w:val="24"/>
          <w:szCs w:val="24"/>
        </w:rPr>
        <w:t>experience and training of the member of staff.</w:t>
      </w:r>
    </w:p>
    <w:p w14:paraId="0F8BCA21" w14:textId="77777777" w:rsidR="0095274B" w:rsidRDefault="0095274B" w:rsidP="0095274B">
      <w:pPr>
        <w:ind w:left="720"/>
        <w:rPr>
          <w:rFonts w:ascii="Arial" w:hAnsi="Arial" w:cs="Arial"/>
          <w:sz w:val="24"/>
          <w:szCs w:val="24"/>
        </w:rPr>
      </w:pPr>
      <w:r>
        <w:rPr>
          <w:rFonts w:ascii="Arial" w:hAnsi="Arial" w:cs="Arial"/>
          <w:sz w:val="24"/>
          <w:szCs w:val="24"/>
        </w:rPr>
        <w:t>In order to prevent incidents of ‘low level concerns’ school will promote an open and transparent culture where,</w:t>
      </w:r>
    </w:p>
    <w:p w14:paraId="00D610C2" w14:textId="15A79434" w:rsidR="0095274B" w:rsidRDefault="004C7F7A" w:rsidP="006B0D8A">
      <w:pPr>
        <w:numPr>
          <w:ilvl w:val="0"/>
          <w:numId w:val="20"/>
        </w:numPr>
        <w:rPr>
          <w:rFonts w:ascii="Arial" w:hAnsi="Arial" w:cs="Arial"/>
          <w:sz w:val="24"/>
          <w:szCs w:val="24"/>
        </w:rPr>
      </w:pPr>
      <w:r>
        <w:rPr>
          <w:rFonts w:ascii="Arial" w:hAnsi="Arial" w:cs="Arial"/>
          <w:sz w:val="24"/>
          <w:szCs w:val="24"/>
        </w:rPr>
        <w:t>t</w:t>
      </w:r>
      <w:r w:rsidR="0095274B">
        <w:rPr>
          <w:rFonts w:ascii="Arial" w:hAnsi="Arial" w:cs="Arial"/>
          <w:sz w:val="24"/>
          <w:szCs w:val="24"/>
        </w:rPr>
        <w:t>here are clear professional boundaries set in line with the school ethos and values</w:t>
      </w:r>
    </w:p>
    <w:p w14:paraId="2F4DA1DE" w14:textId="20010E5E" w:rsidR="0095274B" w:rsidRDefault="004C7F7A" w:rsidP="006B0D8A">
      <w:pPr>
        <w:numPr>
          <w:ilvl w:val="0"/>
          <w:numId w:val="20"/>
        </w:numPr>
        <w:rPr>
          <w:rFonts w:ascii="Arial" w:hAnsi="Arial" w:cs="Arial"/>
          <w:sz w:val="24"/>
          <w:szCs w:val="24"/>
        </w:rPr>
      </w:pPr>
      <w:r>
        <w:rPr>
          <w:rFonts w:ascii="Arial" w:hAnsi="Arial" w:cs="Arial"/>
          <w:sz w:val="24"/>
          <w:szCs w:val="24"/>
        </w:rPr>
        <w:lastRenderedPageBreak/>
        <w:t>i</w:t>
      </w:r>
      <w:r w:rsidR="0095274B">
        <w:rPr>
          <w:rFonts w:ascii="Arial" w:hAnsi="Arial" w:cs="Arial"/>
          <w:sz w:val="24"/>
          <w:szCs w:val="24"/>
        </w:rPr>
        <w:t>nformation regarding concerns is shared appropriately and with either the DSL, head Teacher or Chair of Governors.</w:t>
      </w:r>
    </w:p>
    <w:p w14:paraId="50478EC0" w14:textId="78E4141A" w:rsidR="0095274B" w:rsidRDefault="004C7F7A" w:rsidP="006B0D8A">
      <w:pPr>
        <w:numPr>
          <w:ilvl w:val="0"/>
          <w:numId w:val="20"/>
        </w:numPr>
        <w:rPr>
          <w:rFonts w:ascii="Arial" w:hAnsi="Arial" w:cs="Arial"/>
          <w:sz w:val="24"/>
          <w:szCs w:val="24"/>
        </w:rPr>
      </w:pPr>
      <w:r>
        <w:rPr>
          <w:rFonts w:ascii="Arial" w:hAnsi="Arial" w:cs="Arial"/>
          <w:sz w:val="24"/>
          <w:szCs w:val="24"/>
        </w:rPr>
        <w:t>a</w:t>
      </w:r>
      <w:r w:rsidR="0095274B">
        <w:rPr>
          <w:rFonts w:ascii="Arial" w:hAnsi="Arial" w:cs="Arial"/>
          <w:sz w:val="24"/>
          <w:szCs w:val="24"/>
        </w:rPr>
        <w:t>ppropriate records are made and include decisions and outcomes when such incidents are addressed.</w:t>
      </w:r>
    </w:p>
    <w:p w14:paraId="643C3D91" w14:textId="77777777" w:rsidR="00550620" w:rsidRPr="0095274B" w:rsidRDefault="00550620" w:rsidP="00550620">
      <w:pPr>
        <w:ind w:left="720"/>
        <w:rPr>
          <w:rFonts w:ascii="Arial" w:hAnsi="Arial" w:cs="Arial"/>
          <w:sz w:val="24"/>
          <w:szCs w:val="24"/>
        </w:rPr>
      </w:pPr>
      <w:r>
        <w:rPr>
          <w:rFonts w:ascii="Arial" w:hAnsi="Arial" w:cs="Arial"/>
          <w:sz w:val="24"/>
          <w:szCs w:val="24"/>
        </w:rPr>
        <w:t>As good practice the school staff Code of Conduct document should reference low level concerns, and give staff at the school a clear understanding of the definition of ‘low level concerns’ and what action they should take to address their concern.</w:t>
      </w:r>
    </w:p>
    <w:p w14:paraId="7612D5B7" w14:textId="77777777" w:rsidR="00A63136" w:rsidRPr="00DF1C0C" w:rsidRDefault="00A63136" w:rsidP="00A63136">
      <w:pPr>
        <w:rPr>
          <w:rFonts w:ascii="Arial" w:hAnsi="Arial" w:cs="Arial"/>
          <w:b/>
          <w:bCs/>
          <w:color w:val="7030A0"/>
          <w:sz w:val="24"/>
          <w:szCs w:val="24"/>
        </w:rPr>
      </w:pPr>
      <w:r w:rsidRPr="00DF1C0C">
        <w:rPr>
          <w:rFonts w:ascii="Arial" w:hAnsi="Arial" w:cs="Arial"/>
          <w:b/>
          <w:bCs/>
          <w:color w:val="7030A0"/>
          <w:sz w:val="24"/>
          <w:szCs w:val="24"/>
        </w:rPr>
        <w:t>2.</w:t>
      </w:r>
      <w:r w:rsidR="009E2B7A" w:rsidRPr="00DF1C0C">
        <w:rPr>
          <w:rFonts w:ascii="Arial" w:hAnsi="Arial" w:cs="Arial"/>
          <w:b/>
          <w:bCs/>
          <w:color w:val="7030A0"/>
          <w:sz w:val="24"/>
          <w:szCs w:val="24"/>
        </w:rPr>
        <w:t>1</w:t>
      </w:r>
      <w:r w:rsidRPr="00DF1C0C">
        <w:rPr>
          <w:rFonts w:ascii="Arial" w:hAnsi="Arial" w:cs="Arial"/>
          <w:b/>
          <w:bCs/>
          <w:color w:val="7030A0"/>
          <w:sz w:val="24"/>
          <w:szCs w:val="24"/>
        </w:rPr>
        <w:tab/>
        <w:t>Process of reporting ‘low level’ concerns</w:t>
      </w:r>
    </w:p>
    <w:p w14:paraId="4B9DB8DA" w14:textId="77777777" w:rsidR="009E2B7A" w:rsidRDefault="009E2B7A" w:rsidP="009E2B7A">
      <w:pPr>
        <w:ind w:left="720"/>
        <w:rPr>
          <w:rFonts w:ascii="Arial" w:hAnsi="Arial" w:cs="Arial"/>
          <w:sz w:val="24"/>
          <w:szCs w:val="24"/>
        </w:rPr>
      </w:pPr>
      <w:r>
        <w:rPr>
          <w:rFonts w:ascii="Arial" w:hAnsi="Arial" w:cs="Arial"/>
          <w:sz w:val="24"/>
          <w:szCs w:val="24"/>
        </w:rPr>
        <w:t>Behaviour which is not consistent with the standards and values of our school and does not meet the organisational expectations set out in the Code of Conduct can lead to ‘low level’ concerns.</w:t>
      </w:r>
    </w:p>
    <w:p w14:paraId="7CC96845" w14:textId="77777777" w:rsidR="009E2B7A" w:rsidRDefault="009E2B7A" w:rsidP="009E2B7A">
      <w:pPr>
        <w:ind w:left="720"/>
        <w:rPr>
          <w:rFonts w:ascii="Arial" w:hAnsi="Arial" w:cs="Arial"/>
          <w:sz w:val="24"/>
          <w:szCs w:val="24"/>
        </w:rPr>
      </w:pPr>
      <w:r>
        <w:rPr>
          <w:rFonts w:ascii="Arial" w:hAnsi="Arial" w:cs="Arial"/>
          <w:sz w:val="24"/>
          <w:szCs w:val="24"/>
        </w:rPr>
        <w:t>Such incidents should be reported by the individual witnessing the to;</w:t>
      </w:r>
    </w:p>
    <w:p w14:paraId="55B2208B" w14:textId="728434E3" w:rsidR="009E2B7A" w:rsidRDefault="004C7F7A" w:rsidP="006B0D8A">
      <w:pPr>
        <w:numPr>
          <w:ilvl w:val="0"/>
          <w:numId w:val="21"/>
        </w:numPr>
        <w:rPr>
          <w:rFonts w:ascii="Arial" w:hAnsi="Arial" w:cs="Arial"/>
          <w:sz w:val="24"/>
          <w:szCs w:val="24"/>
        </w:rPr>
      </w:pPr>
      <w:r>
        <w:rPr>
          <w:rFonts w:ascii="Arial" w:hAnsi="Arial" w:cs="Arial"/>
          <w:sz w:val="24"/>
          <w:szCs w:val="24"/>
        </w:rPr>
        <w:t>t</w:t>
      </w:r>
      <w:r w:rsidR="009E2B7A">
        <w:rPr>
          <w:rFonts w:ascii="Arial" w:hAnsi="Arial" w:cs="Arial"/>
          <w:sz w:val="24"/>
          <w:szCs w:val="24"/>
        </w:rPr>
        <w:t>he Designated Safeguarding Lead, or</w:t>
      </w:r>
    </w:p>
    <w:p w14:paraId="2D97498B" w14:textId="41F608A1" w:rsidR="009E2B7A" w:rsidRDefault="004C7F7A" w:rsidP="006B0D8A">
      <w:pPr>
        <w:numPr>
          <w:ilvl w:val="0"/>
          <w:numId w:val="21"/>
        </w:numPr>
        <w:rPr>
          <w:rFonts w:ascii="Arial" w:hAnsi="Arial" w:cs="Arial"/>
          <w:sz w:val="24"/>
          <w:szCs w:val="24"/>
        </w:rPr>
      </w:pPr>
      <w:r>
        <w:rPr>
          <w:rFonts w:ascii="Arial" w:hAnsi="Arial" w:cs="Arial"/>
          <w:sz w:val="24"/>
          <w:szCs w:val="24"/>
        </w:rPr>
        <w:t>t</w:t>
      </w:r>
      <w:r w:rsidR="009E2B7A">
        <w:rPr>
          <w:rFonts w:ascii="Arial" w:hAnsi="Arial" w:cs="Arial"/>
          <w:sz w:val="24"/>
          <w:szCs w:val="24"/>
        </w:rPr>
        <w:t>he Head Teacher</w:t>
      </w:r>
    </w:p>
    <w:p w14:paraId="1FED1331" w14:textId="1C7FA6FE" w:rsidR="009E2B7A" w:rsidRDefault="009E2B7A" w:rsidP="009E2B7A">
      <w:pPr>
        <w:ind w:left="720"/>
        <w:rPr>
          <w:rFonts w:ascii="Arial" w:hAnsi="Arial" w:cs="Arial"/>
          <w:sz w:val="24"/>
          <w:szCs w:val="24"/>
        </w:rPr>
      </w:pPr>
      <w:r>
        <w:rPr>
          <w:rFonts w:ascii="Arial" w:hAnsi="Arial" w:cs="Arial"/>
          <w:sz w:val="24"/>
          <w:szCs w:val="24"/>
        </w:rPr>
        <w:t>If the concern is in relation to a supply teacher or contractor</w:t>
      </w:r>
      <w:r w:rsidR="00A20A5C">
        <w:rPr>
          <w:rFonts w:ascii="Arial" w:hAnsi="Arial" w:cs="Arial"/>
          <w:sz w:val="24"/>
          <w:szCs w:val="24"/>
        </w:rPr>
        <w:t xml:space="preserve">, once the concern has been reported to either the Designated Safeguarding Lead or Head Teacher, the </w:t>
      </w:r>
      <w:r w:rsidR="00543094">
        <w:rPr>
          <w:rFonts w:ascii="Arial" w:hAnsi="Arial" w:cs="Arial"/>
          <w:sz w:val="24"/>
          <w:szCs w:val="24"/>
        </w:rPr>
        <w:t>individual’s</w:t>
      </w:r>
      <w:r w:rsidR="00A20A5C">
        <w:rPr>
          <w:rFonts w:ascii="Arial" w:hAnsi="Arial" w:cs="Arial"/>
          <w:sz w:val="24"/>
          <w:szCs w:val="24"/>
        </w:rPr>
        <w:t xml:space="preserve"> employer should also be notified.</w:t>
      </w:r>
    </w:p>
    <w:p w14:paraId="65061365" w14:textId="77777777" w:rsidR="00A20A5C" w:rsidRPr="00543094" w:rsidRDefault="00A20A5C" w:rsidP="00A20A5C">
      <w:pPr>
        <w:rPr>
          <w:rFonts w:ascii="Arial" w:hAnsi="Arial" w:cs="Arial"/>
          <w:b/>
          <w:bCs/>
          <w:color w:val="7030A0"/>
          <w:sz w:val="24"/>
          <w:szCs w:val="24"/>
        </w:rPr>
      </w:pPr>
      <w:r w:rsidRPr="00543094">
        <w:rPr>
          <w:rFonts w:ascii="Arial" w:hAnsi="Arial" w:cs="Arial"/>
          <w:b/>
          <w:bCs/>
          <w:color w:val="7030A0"/>
          <w:sz w:val="24"/>
          <w:szCs w:val="24"/>
        </w:rPr>
        <w:t xml:space="preserve">2.2 </w:t>
      </w:r>
      <w:r w:rsidRPr="00543094">
        <w:rPr>
          <w:rFonts w:ascii="Arial" w:hAnsi="Arial" w:cs="Arial"/>
          <w:b/>
          <w:bCs/>
          <w:color w:val="7030A0"/>
          <w:sz w:val="24"/>
          <w:szCs w:val="24"/>
        </w:rPr>
        <w:tab/>
        <w:t>Recording ‘low level’ concerns</w:t>
      </w:r>
    </w:p>
    <w:p w14:paraId="3522E64E" w14:textId="77777777" w:rsidR="00A20A5C" w:rsidRDefault="00A20A5C" w:rsidP="00A20A5C">
      <w:pPr>
        <w:rPr>
          <w:rFonts w:ascii="Arial" w:hAnsi="Arial" w:cs="Arial"/>
          <w:sz w:val="24"/>
          <w:szCs w:val="24"/>
        </w:rPr>
      </w:pPr>
      <w:r>
        <w:rPr>
          <w:rFonts w:ascii="Arial" w:hAnsi="Arial" w:cs="Arial"/>
          <w:b/>
          <w:bCs/>
          <w:sz w:val="24"/>
          <w:szCs w:val="24"/>
        </w:rPr>
        <w:tab/>
      </w:r>
      <w:r>
        <w:rPr>
          <w:rFonts w:ascii="Arial" w:hAnsi="Arial" w:cs="Arial"/>
          <w:sz w:val="24"/>
          <w:szCs w:val="24"/>
        </w:rPr>
        <w:t>Reports of ‘low level’ concerns should be recorded</w:t>
      </w:r>
      <w:r w:rsidR="00E74833">
        <w:rPr>
          <w:rFonts w:ascii="Arial" w:hAnsi="Arial" w:cs="Arial"/>
          <w:sz w:val="24"/>
          <w:szCs w:val="24"/>
        </w:rPr>
        <w:t xml:space="preserve"> in writing</w:t>
      </w:r>
      <w:r>
        <w:rPr>
          <w:rFonts w:ascii="Arial" w:hAnsi="Arial" w:cs="Arial"/>
          <w:sz w:val="24"/>
          <w:szCs w:val="24"/>
        </w:rPr>
        <w:t xml:space="preserve"> and include;</w:t>
      </w:r>
    </w:p>
    <w:p w14:paraId="16EA054C" w14:textId="1EC63339" w:rsidR="00A20A5C" w:rsidRDefault="00AA69FF" w:rsidP="006B0D8A">
      <w:pPr>
        <w:numPr>
          <w:ilvl w:val="0"/>
          <w:numId w:val="22"/>
        </w:numPr>
        <w:rPr>
          <w:rFonts w:ascii="Arial" w:hAnsi="Arial" w:cs="Arial"/>
          <w:sz w:val="24"/>
          <w:szCs w:val="24"/>
        </w:rPr>
      </w:pPr>
      <w:r>
        <w:rPr>
          <w:rFonts w:ascii="Arial" w:hAnsi="Arial" w:cs="Arial"/>
          <w:sz w:val="24"/>
          <w:szCs w:val="24"/>
        </w:rPr>
        <w:t>t</w:t>
      </w:r>
      <w:r w:rsidR="00A20A5C">
        <w:rPr>
          <w:rFonts w:ascii="Arial" w:hAnsi="Arial" w:cs="Arial"/>
          <w:sz w:val="24"/>
          <w:szCs w:val="24"/>
        </w:rPr>
        <w:t>he details of the behaviour/concern</w:t>
      </w:r>
      <w:r w:rsidR="00B615C1">
        <w:rPr>
          <w:rFonts w:ascii="Arial" w:hAnsi="Arial" w:cs="Arial"/>
          <w:sz w:val="24"/>
          <w:szCs w:val="24"/>
        </w:rPr>
        <w:t>. Including chronological and concise details which are as precise and accurate as possible.</w:t>
      </w:r>
    </w:p>
    <w:p w14:paraId="2AD9E89C" w14:textId="2475200A" w:rsidR="00A20A5C" w:rsidRDefault="00AA69FF" w:rsidP="006B0D8A">
      <w:pPr>
        <w:numPr>
          <w:ilvl w:val="0"/>
          <w:numId w:val="22"/>
        </w:numPr>
        <w:rPr>
          <w:rFonts w:ascii="Arial" w:hAnsi="Arial" w:cs="Arial"/>
          <w:sz w:val="24"/>
          <w:szCs w:val="24"/>
        </w:rPr>
      </w:pPr>
      <w:r>
        <w:rPr>
          <w:rFonts w:ascii="Arial" w:hAnsi="Arial" w:cs="Arial"/>
          <w:sz w:val="24"/>
          <w:szCs w:val="24"/>
        </w:rPr>
        <w:t>t</w:t>
      </w:r>
      <w:r w:rsidR="00A20A5C">
        <w:rPr>
          <w:rFonts w:ascii="Arial" w:hAnsi="Arial" w:cs="Arial"/>
          <w:sz w:val="24"/>
          <w:szCs w:val="24"/>
        </w:rPr>
        <w:t xml:space="preserve">he context in which the behaviour/concern took </w:t>
      </w:r>
      <w:r w:rsidR="0068341C">
        <w:rPr>
          <w:rFonts w:ascii="Arial" w:hAnsi="Arial" w:cs="Arial"/>
          <w:sz w:val="24"/>
          <w:szCs w:val="24"/>
        </w:rPr>
        <w:t>place.</w:t>
      </w:r>
    </w:p>
    <w:p w14:paraId="04BD84C3" w14:textId="06D70304" w:rsidR="00A20A5C" w:rsidRDefault="00AA69FF" w:rsidP="006B0D8A">
      <w:pPr>
        <w:numPr>
          <w:ilvl w:val="0"/>
          <w:numId w:val="22"/>
        </w:numPr>
        <w:rPr>
          <w:rFonts w:ascii="Arial" w:hAnsi="Arial" w:cs="Arial"/>
          <w:sz w:val="24"/>
          <w:szCs w:val="24"/>
        </w:rPr>
      </w:pPr>
      <w:r>
        <w:rPr>
          <w:rFonts w:ascii="Arial" w:hAnsi="Arial" w:cs="Arial"/>
          <w:sz w:val="24"/>
          <w:szCs w:val="24"/>
        </w:rPr>
        <w:t>d</w:t>
      </w:r>
      <w:r w:rsidR="00A20A5C">
        <w:rPr>
          <w:rFonts w:ascii="Arial" w:hAnsi="Arial" w:cs="Arial"/>
          <w:sz w:val="24"/>
          <w:szCs w:val="24"/>
        </w:rPr>
        <w:t>etails of the individual reporting the concern (unless they wish to remain anonymous)</w:t>
      </w:r>
    </w:p>
    <w:p w14:paraId="759AE961" w14:textId="40C5B999" w:rsidR="00B615C1" w:rsidRDefault="00AA69FF" w:rsidP="006B0D8A">
      <w:pPr>
        <w:numPr>
          <w:ilvl w:val="0"/>
          <w:numId w:val="22"/>
        </w:numPr>
        <w:rPr>
          <w:rFonts w:ascii="Arial" w:hAnsi="Arial" w:cs="Arial"/>
          <w:sz w:val="24"/>
          <w:szCs w:val="24"/>
        </w:rPr>
      </w:pPr>
      <w:r>
        <w:rPr>
          <w:rFonts w:ascii="Arial" w:hAnsi="Arial" w:cs="Arial"/>
          <w:sz w:val="24"/>
          <w:szCs w:val="24"/>
        </w:rPr>
        <w:t>t</w:t>
      </w:r>
      <w:r w:rsidR="00FC21B4">
        <w:rPr>
          <w:rFonts w:ascii="Arial" w:hAnsi="Arial" w:cs="Arial"/>
          <w:sz w:val="24"/>
          <w:szCs w:val="24"/>
        </w:rPr>
        <w:t xml:space="preserve">he record should be signed, timed and </w:t>
      </w:r>
      <w:r w:rsidR="0068341C">
        <w:rPr>
          <w:rFonts w:ascii="Arial" w:hAnsi="Arial" w:cs="Arial"/>
          <w:sz w:val="24"/>
          <w:szCs w:val="24"/>
        </w:rPr>
        <w:t>dated.</w:t>
      </w:r>
      <w:r w:rsidR="00FC21B4">
        <w:rPr>
          <w:rFonts w:ascii="Arial" w:hAnsi="Arial" w:cs="Arial"/>
          <w:sz w:val="24"/>
          <w:szCs w:val="24"/>
        </w:rPr>
        <w:t xml:space="preserve"> </w:t>
      </w:r>
    </w:p>
    <w:p w14:paraId="52F82573" w14:textId="084501C4" w:rsidR="001E27FC" w:rsidRPr="00A450E7" w:rsidRDefault="00A20A5C" w:rsidP="00A20A5C">
      <w:pPr>
        <w:ind w:left="720"/>
        <w:rPr>
          <w:rFonts w:ascii="Arial" w:hAnsi="Arial" w:cs="Arial"/>
          <w:sz w:val="24"/>
          <w:szCs w:val="24"/>
        </w:rPr>
      </w:pPr>
      <w:r>
        <w:rPr>
          <w:rFonts w:ascii="Arial" w:hAnsi="Arial" w:cs="Arial"/>
          <w:sz w:val="24"/>
          <w:szCs w:val="24"/>
        </w:rPr>
        <w:t xml:space="preserve">These records will be kept confidentially and secure in line with the Data Protection Act 2018, </w:t>
      </w:r>
      <w:r w:rsidRPr="00A450E7">
        <w:rPr>
          <w:rFonts w:ascii="Arial" w:hAnsi="Arial" w:cs="Arial"/>
          <w:sz w:val="24"/>
          <w:szCs w:val="24"/>
        </w:rPr>
        <w:t xml:space="preserve">and </w:t>
      </w:r>
      <w:r w:rsidR="001C19F9" w:rsidRPr="00A450E7">
        <w:rPr>
          <w:rFonts w:ascii="Arial" w:hAnsi="Arial" w:cs="Arial"/>
          <w:sz w:val="24"/>
          <w:szCs w:val="24"/>
        </w:rPr>
        <w:t xml:space="preserve">General Data </w:t>
      </w:r>
      <w:r w:rsidR="007916F8" w:rsidRPr="00A450E7">
        <w:rPr>
          <w:rFonts w:ascii="Arial" w:hAnsi="Arial" w:cs="Arial"/>
          <w:sz w:val="24"/>
          <w:szCs w:val="24"/>
        </w:rPr>
        <w:t>Protection Regulation (</w:t>
      </w:r>
      <w:r w:rsidRPr="00A450E7">
        <w:rPr>
          <w:rFonts w:ascii="Arial" w:hAnsi="Arial" w:cs="Arial"/>
          <w:sz w:val="24"/>
          <w:szCs w:val="24"/>
        </w:rPr>
        <w:t>GDPR</w:t>
      </w:r>
      <w:r w:rsidR="007916F8" w:rsidRPr="00A450E7">
        <w:rPr>
          <w:rFonts w:ascii="Arial" w:hAnsi="Arial" w:cs="Arial"/>
          <w:sz w:val="24"/>
          <w:szCs w:val="24"/>
        </w:rPr>
        <w:t>)</w:t>
      </w:r>
      <w:r w:rsidR="002E3AF0" w:rsidRPr="00A450E7">
        <w:rPr>
          <w:rFonts w:ascii="Arial" w:hAnsi="Arial" w:cs="Arial"/>
          <w:sz w:val="24"/>
          <w:szCs w:val="24"/>
        </w:rPr>
        <w:t>.</w:t>
      </w:r>
    </w:p>
    <w:p w14:paraId="14C18652" w14:textId="77777777" w:rsidR="002E3AF0" w:rsidRDefault="002E3AF0" w:rsidP="00A20A5C">
      <w:pPr>
        <w:ind w:left="720"/>
        <w:rPr>
          <w:rFonts w:ascii="Arial" w:hAnsi="Arial" w:cs="Arial"/>
          <w:sz w:val="24"/>
          <w:szCs w:val="24"/>
        </w:rPr>
      </w:pPr>
      <w:r>
        <w:rPr>
          <w:rFonts w:ascii="Arial" w:hAnsi="Arial" w:cs="Arial"/>
          <w:sz w:val="24"/>
          <w:szCs w:val="24"/>
        </w:rPr>
        <w:t>These records should be regularly reviewed in order for potential patterns of concerning behaviour to be identified.</w:t>
      </w:r>
    </w:p>
    <w:p w14:paraId="5F4AAD96" w14:textId="77777777" w:rsidR="002E3AF0" w:rsidRDefault="002E3AF0" w:rsidP="00A20A5C">
      <w:pPr>
        <w:ind w:left="720"/>
        <w:rPr>
          <w:rFonts w:ascii="Arial" w:hAnsi="Arial" w:cs="Arial"/>
          <w:sz w:val="24"/>
          <w:szCs w:val="24"/>
        </w:rPr>
      </w:pPr>
      <w:r>
        <w:rPr>
          <w:rFonts w:ascii="Arial" w:hAnsi="Arial" w:cs="Arial"/>
          <w:sz w:val="24"/>
          <w:szCs w:val="24"/>
        </w:rPr>
        <w:t>If patterns of concerning behaviour are identified, the Designated Safeguarding Lead or Head Teacher will decide on the course of action. Should these concerns now meet the Harm Threshold, a further discussion will take place with the LADO.</w:t>
      </w:r>
    </w:p>
    <w:p w14:paraId="4EF23D5E" w14:textId="77777777" w:rsidR="0095274B" w:rsidRDefault="002E3AF0" w:rsidP="00A2767C">
      <w:pPr>
        <w:ind w:left="720"/>
        <w:rPr>
          <w:rFonts w:ascii="Arial" w:hAnsi="Arial" w:cs="Arial"/>
          <w:sz w:val="24"/>
          <w:szCs w:val="24"/>
        </w:rPr>
      </w:pPr>
      <w:r>
        <w:rPr>
          <w:rFonts w:ascii="Arial" w:hAnsi="Arial" w:cs="Arial"/>
          <w:sz w:val="24"/>
          <w:szCs w:val="24"/>
        </w:rPr>
        <w:t>It is recommended that these records of ‘low level’ concern are retained until the individual leaves the employment of the school.</w:t>
      </w:r>
    </w:p>
    <w:p w14:paraId="3E290BE0" w14:textId="2EE795ED" w:rsidR="00A20A5C" w:rsidRPr="00524E2D" w:rsidRDefault="00A20A5C" w:rsidP="00A20A5C">
      <w:pPr>
        <w:rPr>
          <w:rFonts w:ascii="Arial" w:hAnsi="Arial" w:cs="Arial"/>
          <w:b/>
          <w:bCs/>
          <w:color w:val="7030A0"/>
          <w:sz w:val="24"/>
          <w:szCs w:val="24"/>
        </w:rPr>
      </w:pPr>
      <w:r w:rsidRPr="00524E2D">
        <w:rPr>
          <w:rFonts w:ascii="Arial" w:hAnsi="Arial" w:cs="Arial"/>
          <w:b/>
          <w:bCs/>
          <w:color w:val="7030A0"/>
          <w:sz w:val="24"/>
          <w:szCs w:val="24"/>
        </w:rPr>
        <w:lastRenderedPageBreak/>
        <w:t>2.3</w:t>
      </w:r>
      <w:r w:rsidRPr="00524E2D">
        <w:rPr>
          <w:rFonts w:ascii="Arial" w:hAnsi="Arial" w:cs="Arial"/>
          <w:b/>
          <w:bCs/>
          <w:color w:val="7030A0"/>
          <w:sz w:val="24"/>
          <w:szCs w:val="24"/>
        </w:rPr>
        <w:tab/>
        <w:t xml:space="preserve">Responding to ‘low level’ </w:t>
      </w:r>
      <w:r w:rsidR="00524E2D" w:rsidRPr="00524E2D">
        <w:rPr>
          <w:rFonts w:ascii="Arial" w:hAnsi="Arial" w:cs="Arial"/>
          <w:b/>
          <w:bCs/>
          <w:color w:val="7030A0"/>
          <w:sz w:val="24"/>
          <w:szCs w:val="24"/>
        </w:rPr>
        <w:t>concerns.</w:t>
      </w:r>
    </w:p>
    <w:p w14:paraId="47B96A37" w14:textId="77777777" w:rsidR="00F316F9" w:rsidRDefault="00F316F9" w:rsidP="002E3AF0">
      <w:pPr>
        <w:ind w:left="720"/>
        <w:rPr>
          <w:rFonts w:ascii="Arial" w:hAnsi="Arial" w:cs="Arial"/>
          <w:sz w:val="24"/>
          <w:szCs w:val="24"/>
        </w:rPr>
      </w:pPr>
      <w:r>
        <w:rPr>
          <w:rFonts w:ascii="Arial" w:hAnsi="Arial" w:cs="Arial"/>
          <w:sz w:val="24"/>
          <w:szCs w:val="24"/>
        </w:rPr>
        <w:t>Low Level concerns should be responded to in a sensitive and proportionate way. Maintaining confidence that such concerns, when raised will be handled promptly and effectively whilst, protection staff from any false allegations or misunderstandings.</w:t>
      </w:r>
    </w:p>
    <w:p w14:paraId="2F2C91A7" w14:textId="60BA1D6B" w:rsidR="00320C67" w:rsidRDefault="00320C67" w:rsidP="002E3AF0">
      <w:pPr>
        <w:ind w:left="720"/>
        <w:rPr>
          <w:rFonts w:ascii="Arial" w:hAnsi="Arial" w:cs="Arial"/>
          <w:sz w:val="24"/>
          <w:szCs w:val="24"/>
        </w:rPr>
      </w:pPr>
      <w:r>
        <w:rPr>
          <w:rFonts w:ascii="Arial" w:hAnsi="Arial" w:cs="Arial"/>
          <w:sz w:val="24"/>
          <w:szCs w:val="24"/>
        </w:rPr>
        <w:t xml:space="preserve">In most cases low level concerns will </w:t>
      </w:r>
      <w:r w:rsidR="00C11A33" w:rsidRPr="00A450E7">
        <w:rPr>
          <w:rFonts w:ascii="Arial" w:hAnsi="Arial" w:cs="Arial"/>
          <w:sz w:val="24"/>
          <w:szCs w:val="24"/>
        </w:rPr>
        <w:t xml:space="preserve">simply require </w:t>
      </w:r>
      <w:r w:rsidRPr="00A450E7">
        <w:rPr>
          <w:rFonts w:ascii="Arial" w:hAnsi="Arial" w:cs="Arial"/>
          <w:sz w:val="24"/>
          <w:szCs w:val="24"/>
        </w:rPr>
        <w:t xml:space="preserve">a </w:t>
      </w:r>
      <w:r>
        <w:rPr>
          <w:rFonts w:ascii="Arial" w:hAnsi="Arial" w:cs="Arial"/>
          <w:sz w:val="24"/>
          <w:szCs w:val="24"/>
        </w:rPr>
        <w:t>conversation with the individual about whom the concerns</w:t>
      </w:r>
      <w:r w:rsidRPr="00A450E7">
        <w:rPr>
          <w:rFonts w:ascii="Arial" w:hAnsi="Arial" w:cs="Arial"/>
          <w:sz w:val="24"/>
          <w:szCs w:val="24"/>
        </w:rPr>
        <w:t xml:space="preserve"> </w:t>
      </w:r>
      <w:r w:rsidR="00C11A33" w:rsidRPr="00A450E7">
        <w:rPr>
          <w:rFonts w:ascii="Arial" w:hAnsi="Arial" w:cs="Arial"/>
          <w:sz w:val="24"/>
          <w:szCs w:val="24"/>
        </w:rPr>
        <w:t xml:space="preserve">have </w:t>
      </w:r>
      <w:r>
        <w:rPr>
          <w:rFonts w:ascii="Arial" w:hAnsi="Arial" w:cs="Arial"/>
          <w:sz w:val="24"/>
          <w:szCs w:val="24"/>
        </w:rPr>
        <w:t>been raised. The most useful approach is one that is value</w:t>
      </w:r>
      <w:r w:rsidR="00A450E7">
        <w:rPr>
          <w:rFonts w:ascii="Arial" w:hAnsi="Arial" w:cs="Arial"/>
          <w:sz w:val="24"/>
          <w:szCs w:val="24"/>
        </w:rPr>
        <w:t xml:space="preserve">s </w:t>
      </w:r>
      <w:r>
        <w:rPr>
          <w:rFonts w:ascii="Arial" w:hAnsi="Arial" w:cs="Arial"/>
          <w:sz w:val="24"/>
          <w:szCs w:val="24"/>
        </w:rPr>
        <w:t>based, for example,</w:t>
      </w:r>
    </w:p>
    <w:p w14:paraId="5BDC8D0E" w14:textId="77777777" w:rsidR="00320C67" w:rsidRPr="00320C67" w:rsidRDefault="00320C67" w:rsidP="002E3AF0">
      <w:pPr>
        <w:ind w:left="720"/>
        <w:rPr>
          <w:rFonts w:ascii="Arial" w:hAnsi="Arial" w:cs="Arial"/>
          <w:b/>
          <w:bCs/>
          <w:i/>
          <w:iCs/>
          <w:color w:val="002060"/>
          <w:sz w:val="24"/>
          <w:szCs w:val="24"/>
        </w:rPr>
      </w:pPr>
      <w:r w:rsidRPr="00320C67">
        <w:rPr>
          <w:rFonts w:ascii="Arial" w:hAnsi="Arial" w:cs="Arial"/>
          <w:b/>
          <w:bCs/>
          <w:i/>
          <w:iCs/>
          <w:sz w:val="24"/>
          <w:szCs w:val="24"/>
        </w:rPr>
        <w:t xml:space="preserve"> </w:t>
      </w:r>
      <w:r w:rsidRPr="00320C67">
        <w:rPr>
          <w:rFonts w:ascii="Arial" w:hAnsi="Arial" w:cs="Arial"/>
          <w:b/>
          <w:bCs/>
          <w:i/>
          <w:iCs/>
          <w:color w:val="002060"/>
          <w:sz w:val="24"/>
          <w:szCs w:val="24"/>
        </w:rPr>
        <w:t>“I am sure you subscribe to our school values, so help me understand how you came to behave in a way which is not in keeping with those, so that we can understand what actions or support you might need so that we can both be confident that it will not happen again...;</w:t>
      </w:r>
    </w:p>
    <w:p w14:paraId="371C46AD" w14:textId="77777777" w:rsidR="002E3AF0" w:rsidRDefault="002E3AF0" w:rsidP="002E3AF0">
      <w:pPr>
        <w:ind w:left="720"/>
        <w:rPr>
          <w:rFonts w:ascii="Arial" w:hAnsi="Arial" w:cs="Arial"/>
          <w:sz w:val="24"/>
          <w:szCs w:val="24"/>
        </w:rPr>
      </w:pPr>
      <w:r w:rsidRPr="002E3AF0">
        <w:rPr>
          <w:rFonts w:ascii="Arial" w:hAnsi="Arial" w:cs="Arial"/>
          <w:sz w:val="24"/>
          <w:szCs w:val="24"/>
        </w:rPr>
        <w:t>In responding to reports of ‘low level’ concerns</w:t>
      </w:r>
      <w:r>
        <w:rPr>
          <w:rFonts w:ascii="Arial" w:hAnsi="Arial" w:cs="Arial"/>
          <w:sz w:val="24"/>
          <w:szCs w:val="24"/>
        </w:rPr>
        <w:t xml:space="preserve"> the Designated Safeguarding Lead or Head Teacher should;</w:t>
      </w:r>
    </w:p>
    <w:p w14:paraId="52D02699" w14:textId="6E00A7C5" w:rsidR="002E3AF0" w:rsidRDefault="00846554" w:rsidP="006B0D8A">
      <w:pPr>
        <w:numPr>
          <w:ilvl w:val="0"/>
          <w:numId w:val="23"/>
        </w:numPr>
        <w:rPr>
          <w:rFonts w:ascii="Arial" w:hAnsi="Arial" w:cs="Arial"/>
          <w:sz w:val="24"/>
          <w:szCs w:val="24"/>
        </w:rPr>
      </w:pPr>
      <w:r>
        <w:rPr>
          <w:rFonts w:ascii="Arial" w:hAnsi="Arial" w:cs="Arial"/>
          <w:sz w:val="24"/>
          <w:szCs w:val="24"/>
        </w:rPr>
        <w:t>c</w:t>
      </w:r>
      <w:r w:rsidR="002E3AF0">
        <w:rPr>
          <w:rFonts w:ascii="Arial" w:hAnsi="Arial" w:cs="Arial"/>
          <w:sz w:val="24"/>
          <w:szCs w:val="24"/>
        </w:rPr>
        <w:t xml:space="preserve">ollect as much information as possible relating to the concern </w:t>
      </w:r>
      <w:r w:rsidR="00817459">
        <w:rPr>
          <w:rFonts w:ascii="Arial" w:hAnsi="Arial" w:cs="Arial"/>
          <w:sz w:val="24"/>
          <w:szCs w:val="24"/>
        </w:rPr>
        <w:t>raised.</w:t>
      </w:r>
    </w:p>
    <w:p w14:paraId="1665ADED" w14:textId="3C1A6809" w:rsidR="002E3AF0" w:rsidRDefault="00846554" w:rsidP="006B0D8A">
      <w:pPr>
        <w:numPr>
          <w:ilvl w:val="0"/>
          <w:numId w:val="23"/>
        </w:numPr>
        <w:rPr>
          <w:rFonts w:ascii="Arial" w:hAnsi="Arial" w:cs="Arial"/>
          <w:sz w:val="24"/>
          <w:szCs w:val="24"/>
        </w:rPr>
      </w:pPr>
      <w:r>
        <w:rPr>
          <w:rFonts w:ascii="Arial" w:hAnsi="Arial" w:cs="Arial"/>
          <w:sz w:val="24"/>
          <w:szCs w:val="24"/>
        </w:rPr>
        <w:t>s</w:t>
      </w:r>
      <w:r w:rsidR="0095274B">
        <w:rPr>
          <w:rFonts w:ascii="Arial" w:hAnsi="Arial" w:cs="Arial"/>
          <w:sz w:val="24"/>
          <w:szCs w:val="24"/>
        </w:rPr>
        <w:t>peak directly to the person raising the concern, if possible,</w:t>
      </w:r>
    </w:p>
    <w:p w14:paraId="55CE179E" w14:textId="51AB5A37" w:rsidR="0095274B" w:rsidRDefault="00846554" w:rsidP="006B0D8A">
      <w:pPr>
        <w:numPr>
          <w:ilvl w:val="0"/>
          <w:numId w:val="23"/>
        </w:numPr>
        <w:rPr>
          <w:rFonts w:ascii="Arial" w:hAnsi="Arial" w:cs="Arial"/>
          <w:sz w:val="24"/>
          <w:szCs w:val="24"/>
        </w:rPr>
      </w:pPr>
      <w:r>
        <w:rPr>
          <w:rFonts w:ascii="Arial" w:hAnsi="Arial" w:cs="Arial"/>
          <w:sz w:val="24"/>
          <w:szCs w:val="24"/>
        </w:rPr>
        <w:t>s</w:t>
      </w:r>
      <w:r w:rsidR="0095274B">
        <w:rPr>
          <w:rFonts w:ascii="Arial" w:hAnsi="Arial" w:cs="Arial"/>
          <w:sz w:val="24"/>
          <w:szCs w:val="24"/>
        </w:rPr>
        <w:t>peak to the individual involved and any witnesses.</w:t>
      </w:r>
    </w:p>
    <w:p w14:paraId="5E6CDCEB" w14:textId="77777777" w:rsidR="0095274B" w:rsidRDefault="0095274B" w:rsidP="0095274B">
      <w:pPr>
        <w:ind w:left="720"/>
        <w:rPr>
          <w:rFonts w:ascii="Arial" w:hAnsi="Arial" w:cs="Arial"/>
          <w:sz w:val="24"/>
          <w:szCs w:val="24"/>
        </w:rPr>
      </w:pPr>
      <w:r>
        <w:rPr>
          <w:rFonts w:ascii="Arial" w:hAnsi="Arial" w:cs="Arial"/>
          <w:sz w:val="24"/>
          <w:szCs w:val="24"/>
        </w:rPr>
        <w:t>The aim if this is to clarify the behaviour and also the context in which the behaviour occurred.</w:t>
      </w:r>
    </w:p>
    <w:p w14:paraId="1163F904" w14:textId="77777777" w:rsidR="0095274B" w:rsidRDefault="0095274B" w:rsidP="0095274B">
      <w:pPr>
        <w:ind w:left="720"/>
        <w:rPr>
          <w:rFonts w:ascii="Arial" w:hAnsi="Arial" w:cs="Arial"/>
          <w:sz w:val="24"/>
          <w:szCs w:val="24"/>
        </w:rPr>
      </w:pPr>
      <w:r>
        <w:rPr>
          <w:rFonts w:ascii="Arial" w:hAnsi="Arial" w:cs="Arial"/>
          <w:sz w:val="24"/>
          <w:szCs w:val="24"/>
        </w:rPr>
        <w:t>The Designated Safeguarding Lead or Head Teacher will then</w:t>
      </w:r>
      <w:r w:rsidR="00FC21B4">
        <w:rPr>
          <w:rFonts w:ascii="Arial" w:hAnsi="Arial" w:cs="Arial"/>
          <w:sz w:val="24"/>
          <w:szCs w:val="24"/>
        </w:rPr>
        <w:t xml:space="preserve"> review and </w:t>
      </w:r>
      <w:r>
        <w:rPr>
          <w:rFonts w:ascii="Arial" w:hAnsi="Arial" w:cs="Arial"/>
          <w:sz w:val="24"/>
          <w:szCs w:val="24"/>
        </w:rPr>
        <w:t xml:space="preserve">categorise the behaviour, checking to see if it meets the ‘Harm Threshold’ or not. </w:t>
      </w:r>
    </w:p>
    <w:p w14:paraId="4354D988" w14:textId="77777777" w:rsidR="00FC21B4" w:rsidRDefault="00FC21B4" w:rsidP="0095274B">
      <w:pPr>
        <w:ind w:left="720"/>
        <w:rPr>
          <w:rFonts w:ascii="Arial" w:hAnsi="Arial" w:cs="Arial"/>
          <w:sz w:val="24"/>
          <w:szCs w:val="24"/>
        </w:rPr>
      </w:pPr>
      <w:r>
        <w:rPr>
          <w:rFonts w:ascii="Arial" w:hAnsi="Arial" w:cs="Arial"/>
          <w:sz w:val="24"/>
          <w:szCs w:val="24"/>
        </w:rPr>
        <w:t>If the Designated Safeguarding Lead or Head Teacher is in any doubt as to whether the Harm Threshold is met, they can contact the Knowsley Education Safeguarding Officer, or LADO for further advice.</w:t>
      </w:r>
    </w:p>
    <w:p w14:paraId="292A1066" w14:textId="77777777" w:rsidR="0095274B" w:rsidRDefault="0095274B" w:rsidP="0095274B">
      <w:pPr>
        <w:ind w:left="720"/>
        <w:rPr>
          <w:rFonts w:ascii="Arial" w:hAnsi="Arial" w:cs="Arial"/>
          <w:sz w:val="24"/>
          <w:szCs w:val="24"/>
        </w:rPr>
      </w:pPr>
      <w:r>
        <w:rPr>
          <w:rFonts w:ascii="Arial" w:hAnsi="Arial" w:cs="Arial"/>
          <w:sz w:val="24"/>
          <w:szCs w:val="24"/>
        </w:rPr>
        <w:t xml:space="preserve">If it is clear the behaviour </w:t>
      </w:r>
      <w:r w:rsidRPr="0095274B">
        <w:rPr>
          <w:rFonts w:ascii="Arial" w:hAnsi="Arial" w:cs="Arial"/>
          <w:b/>
          <w:bCs/>
          <w:sz w:val="24"/>
          <w:szCs w:val="24"/>
        </w:rPr>
        <w:t>does not</w:t>
      </w:r>
      <w:r>
        <w:rPr>
          <w:rFonts w:ascii="Arial" w:hAnsi="Arial" w:cs="Arial"/>
          <w:sz w:val="24"/>
          <w:szCs w:val="24"/>
        </w:rPr>
        <w:t xml:space="preserve"> meet the Harm Threshold, consideration should be given regarding the actions to be taken. The Designated Safeguarding Lead or Head Teacher should,</w:t>
      </w:r>
    </w:p>
    <w:p w14:paraId="4DC3D24D" w14:textId="32CF72C5" w:rsidR="00FC21B4" w:rsidRDefault="00B13404" w:rsidP="006B0D8A">
      <w:pPr>
        <w:numPr>
          <w:ilvl w:val="0"/>
          <w:numId w:val="24"/>
        </w:numPr>
        <w:rPr>
          <w:rFonts w:ascii="Arial" w:hAnsi="Arial" w:cs="Arial"/>
          <w:sz w:val="24"/>
          <w:szCs w:val="24"/>
        </w:rPr>
      </w:pPr>
      <w:r>
        <w:rPr>
          <w:rFonts w:ascii="Arial" w:hAnsi="Arial" w:cs="Arial"/>
          <w:sz w:val="24"/>
          <w:szCs w:val="24"/>
        </w:rPr>
        <w:t>i</w:t>
      </w:r>
      <w:r w:rsidR="00FC21B4">
        <w:rPr>
          <w:rFonts w:ascii="Arial" w:hAnsi="Arial" w:cs="Arial"/>
          <w:sz w:val="24"/>
          <w:szCs w:val="24"/>
        </w:rPr>
        <w:t>f they have been contacted, record all conversations including advice given, with the Knowsley Education Safeguarding Officer or LADO</w:t>
      </w:r>
    </w:p>
    <w:p w14:paraId="6C67A51E" w14:textId="11F65960" w:rsidR="0095274B" w:rsidRDefault="00B13404" w:rsidP="006B0D8A">
      <w:pPr>
        <w:numPr>
          <w:ilvl w:val="0"/>
          <w:numId w:val="24"/>
        </w:numPr>
        <w:rPr>
          <w:rFonts w:ascii="Arial" w:hAnsi="Arial" w:cs="Arial"/>
          <w:sz w:val="24"/>
          <w:szCs w:val="24"/>
        </w:rPr>
      </w:pPr>
      <w:r>
        <w:rPr>
          <w:rFonts w:ascii="Arial" w:hAnsi="Arial" w:cs="Arial"/>
          <w:sz w:val="24"/>
          <w:szCs w:val="24"/>
        </w:rPr>
        <w:t>r</w:t>
      </w:r>
      <w:r w:rsidR="0095274B">
        <w:rPr>
          <w:rFonts w:ascii="Arial" w:hAnsi="Arial" w:cs="Arial"/>
          <w:sz w:val="24"/>
          <w:szCs w:val="24"/>
        </w:rPr>
        <w:t>ecord any actions to be taken following the report of the ‘low level’ concern</w:t>
      </w:r>
    </w:p>
    <w:p w14:paraId="5F36653C" w14:textId="59C9A86E" w:rsidR="0095274B" w:rsidRPr="00A2767C" w:rsidRDefault="00B13404" w:rsidP="006B0D8A">
      <w:pPr>
        <w:numPr>
          <w:ilvl w:val="0"/>
          <w:numId w:val="24"/>
        </w:numPr>
        <w:rPr>
          <w:rFonts w:ascii="Arial" w:hAnsi="Arial" w:cs="Arial"/>
          <w:sz w:val="24"/>
          <w:szCs w:val="24"/>
        </w:rPr>
      </w:pPr>
      <w:r>
        <w:rPr>
          <w:rFonts w:ascii="Arial" w:hAnsi="Arial" w:cs="Arial"/>
          <w:sz w:val="24"/>
          <w:szCs w:val="24"/>
        </w:rPr>
        <w:t>r</w:t>
      </w:r>
      <w:r w:rsidR="0095274B">
        <w:rPr>
          <w:rFonts w:ascii="Arial" w:hAnsi="Arial" w:cs="Arial"/>
          <w:sz w:val="24"/>
          <w:szCs w:val="24"/>
        </w:rPr>
        <w:t>ecord the rational for any decisions/actions taken</w:t>
      </w:r>
    </w:p>
    <w:p w14:paraId="44D69A05" w14:textId="77777777" w:rsidR="00DF7B83" w:rsidRPr="00EC4BD7" w:rsidRDefault="00DF7B83" w:rsidP="0095274B">
      <w:pPr>
        <w:rPr>
          <w:rFonts w:ascii="Arial" w:hAnsi="Arial" w:cs="Arial"/>
          <w:b/>
          <w:bCs/>
          <w:color w:val="7030A0"/>
          <w:sz w:val="24"/>
          <w:szCs w:val="24"/>
        </w:rPr>
      </w:pPr>
      <w:r w:rsidRPr="00EC4BD7">
        <w:rPr>
          <w:rFonts w:ascii="Arial" w:hAnsi="Arial" w:cs="Arial"/>
          <w:b/>
          <w:bCs/>
          <w:color w:val="7030A0"/>
          <w:sz w:val="24"/>
          <w:szCs w:val="24"/>
        </w:rPr>
        <w:t>2.4</w:t>
      </w:r>
      <w:r w:rsidRPr="00EC4BD7">
        <w:rPr>
          <w:rFonts w:ascii="Arial" w:hAnsi="Arial" w:cs="Arial"/>
          <w:b/>
          <w:bCs/>
          <w:color w:val="7030A0"/>
          <w:sz w:val="24"/>
          <w:szCs w:val="24"/>
        </w:rPr>
        <w:tab/>
        <w:t>Next Steps</w:t>
      </w:r>
    </w:p>
    <w:p w14:paraId="77DF88E1" w14:textId="77777777" w:rsidR="00DF7B83" w:rsidRDefault="00DF7B83" w:rsidP="00DF7B83">
      <w:pPr>
        <w:ind w:left="720"/>
        <w:rPr>
          <w:rFonts w:ascii="Arial" w:hAnsi="Arial" w:cs="Arial"/>
          <w:sz w:val="24"/>
          <w:szCs w:val="24"/>
        </w:rPr>
      </w:pPr>
      <w:r>
        <w:rPr>
          <w:rFonts w:ascii="Arial" w:hAnsi="Arial" w:cs="Arial"/>
          <w:sz w:val="24"/>
          <w:szCs w:val="24"/>
        </w:rPr>
        <w:t>The process of reporting ‘low level’ concerns is included in the induction of all new staff into the school.</w:t>
      </w:r>
    </w:p>
    <w:p w14:paraId="5593227D" w14:textId="5F077513" w:rsidR="00DF7B83" w:rsidRDefault="00DF7B83" w:rsidP="00DF7B83">
      <w:pPr>
        <w:ind w:left="720"/>
        <w:rPr>
          <w:rFonts w:ascii="Arial" w:hAnsi="Arial" w:cs="Arial"/>
          <w:sz w:val="24"/>
          <w:szCs w:val="24"/>
        </w:rPr>
      </w:pPr>
      <w:r>
        <w:rPr>
          <w:rFonts w:ascii="Arial" w:hAnsi="Arial" w:cs="Arial"/>
          <w:sz w:val="24"/>
          <w:szCs w:val="24"/>
        </w:rPr>
        <w:t>All staff will revisit annually of the following</w:t>
      </w:r>
      <w:r w:rsidR="00B13404" w:rsidRPr="00B13404">
        <w:rPr>
          <w:rFonts w:ascii="Arial" w:hAnsi="Arial" w:cs="Arial"/>
          <w:color w:val="FF0000"/>
          <w:sz w:val="24"/>
          <w:szCs w:val="24"/>
        </w:rPr>
        <w:t>:</w:t>
      </w:r>
    </w:p>
    <w:p w14:paraId="089EEDE7" w14:textId="0AF04F11" w:rsidR="00DF7B83" w:rsidRDefault="00B13404" w:rsidP="006B0D8A">
      <w:pPr>
        <w:numPr>
          <w:ilvl w:val="0"/>
          <w:numId w:val="25"/>
        </w:numPr>
        <w:rPr>
          <w:rFonts w:ascii="Arial" w:hAnsi="Arial" w:cs="Arial"/>
          <w:sz w:val="24"/>
          <w:szCs w:val="24"/>
        </w:rPr>
      </w:pPr>
      <w:r>
        <w:rPr>
          <w:rFonts w:ascii="Arial" w:hAnsi="Arial" w:cs="Arial"/>
          <w:sz w:val="24"/>
          <w:szCs w:val="24"/>
        </w:rPr>
        <w:lastRenderedPageBreak/>
        <w:t>t</w:t>
      </w:r>
      <w:r w:rsidR="00DF7B83">
        <w:rPr>
          <w:rFonts w:ascii="Arial" w:hAnsi="Arial" w:cs="Arial"/>
          <w:sz w:val="24"/>
          <w:szCs w:val="24"/>
        </w:rPr>
        <w:t>he school Whistle Blowing Policy</w:t>
      </w:r>
    </w:p>
    <w:p w14:paraId="54197E40" w14:textId="2524A12E" w:rsidR="00DF7B83" w:rsidRDefault="00B13404" w:rsidP="006B0D8A">
      <w:pPr>
        <w:numPr>
          <w:ilvl w:val="0"/>
          <w:numId w:val="25"/>
        </w:numPr>
        <w:rPr>
          <w:rFonts w:ascii="Arial" w:hAnsi="Arial" w:cs="Arial"/>
          <w:sz w:val="24"/>
          <w:szCs w:val="24"/>
        </w:rPr>
      </w:pPr>
      <w:r>
        <w:rPr>
          <w:rFonts w:ascii="Arial" w:hAnsi="Arial" w:cs="Arial"/>
          <w:sz w:val="24"/>
          <w:szCs w:val="24"/>
        </w:rPr>
        <w:t>t</w:t>
      </w:r>
      <w:r w:rsidR="00DF7B83">
        <w:rPr>
          <w:rFonts w:ascii="Arial" w:hAnsi="Arial" w:cs="Arial"/>
          <w:sz w:val="24"/>
          <w:szCs w:val="24"/>
        </w:rPr>
        <w:t>he school Code of Conduct for staff</w:t>
      </w:r>
    </w:p>
    <w:p w14:paraId="710D3417" w14:textId="2FFA97C5" w:rsidR="00DF7B83" w:rsidRDefault="00B13404" w:rsidP="006B0D8A">
      <w:pPr>
        <w:numPr>
          <w:ilvl w:val="0"/>
          <w:numId w:val="25"/>
        </w:numPr>
        <w:rPr>
          <w:rFonts w:ascii="Arial" w:hAnsi="Arial" w:cs="Arial"/>
          <w:sz w:val="24"/>
          <w:szCs w:val="24"/>
        </w:rPr>
      </w:pPr>
      <w:r>
        <w:rPr>
          <w:rFonts w:ascii="Arial" w:hAnsi="Arial" w:cs="Arial"/>
          <w:sz w:val="24"/>
          <w:szCs w:val="24"/>
        </w:rPr>
        <w:t>t</w:t>
      </w:r>
      <w:r w:rsidR="00DF7B83">
        <w:rPr>
          <w:rFonts w:ascii="Arial" w:hAnsi="Arial" w:cs="Arial"/>
          <w:sz w:val="24"/>
          <w:szCs w:val="24"/>
        </w:rPr>
        <w:t>he process of reporting concerns about adults who work with children, including the process for reporting ‘low level’ concerns</w:t>
      </w:r>
    </w:p>
    <w:p w14:paraId="22944434" w14:textId="140EB041" w:rsidR="00320C67" w:rsidRPr="00A450E7" w:rsidRDefault="00320C67" w:rsidP="00320C67">
      <w:pPr>
        <w:ind w:left="720"/>
        <w:rPr>
          <w:rFonts w:ascii="Arial" w:hAnsi="Arial" w:cs="Arial"/>
          <w:sz w:val="24"/>
          <w:szCs w:val="24"/>
        </w:rPr>
      </w:pPr>
      <w:r>
        <w:rPr>
          <w:rFonts w:ascii="Arial" w:hAnsi="Arial" w:cs="Arial"/>
          <w:sz w:val="24"/>
          <w:szCs w:val="24"/>
        </w:rPr>
        <w:t>In addition</w:t>
      </w:r>
      <w:r w:rsidR="00B13404" w:rsidRPr="00B13404">
        <w:rPr>
          <w:rFonts w:ascii="Arial" w:hAnsi="Arial" w:cs="Arial"/>
          <w:color w:val="FF0000"/>
          <w:sz w:val="24"/>
          <w:szCs w:val="24"/>
        </w:rPr>
        <w:t>,</w:t>
      </w:r>
      <w:r w:rsidRPr="00B13404">
        <w:rPr>
          <w:rFonts w:ascii="Arial" w:hAnsi="Arial" w:cs="Arial"/>
          <w:color w:val="FF0000"/>
          <w:sz w:val="24"/>
          <w:szCs w:val="24"/>
        </w:rPr>
        <w:t xml:space="preserve"> </w:t>
      </w:r>
      <w:r>
        <w:rPr>
          <w:rFonts w:ascii="Arial" w:hAnsi="Arial" w:cs="Arial"/>
          <w:sz w:val="24"/>
          <w:szCs w:val="24"/>
        </w:rPr>
        <w:t xml:space="preserve">the Designated </w:t>
      </w:r>
      <w:r w:rsidRPr="00A450E7">
        <w:rPr>
          <w:rFonts w:ascii="Arial" w:hAnsi="Arial" w:cs="Arial"/>
          <w:sz w:val="24"/>
          <w:szCs w:val="24"/>
        </w:rPr>
        <w:t xml:space="preserve">Safeguarding Lead will regularly inform the School Governing Body about the implementation of the </w:t>
      </w:r>
      <w:r w:rsidR="00A450E7" w:rsidRPr="00A450E7">
        <w:rPr>
          <w:rFonts w:ascii="Arial" w:hAnsi="Arial" w:cs="Arial"/>
          <w:sz w:val="24"/>
          <w:szCs w:val="24"/>
        </w:rPr>
        <w:t>‘</w:t>
      </w:r>
      <w:r w:rsidR="00B13404" w:rsidRPr="00A450E7">
        <w:rPr>
          <w:rFonts w:ascii="Arial" w:hAnsi="Arial" w:cs="Arial"/>
          <w:sz w:val="24"/>
          <w:szCs w:val="24"/>
        </w:rPr>
        <w:t>l</w:t>
      </w:r>
      <w:r w:rsidRPr="00A450E7">
        <w:rPr>
          <w:rFonts w:ascii="Arial" w:hAnsi="Arial" w:cs="Arial"/>
          <w:sz w:val="24"/>
          <w:szCs w:val="24"/>
        </w:rPr>
        <w:t>ow</w:t>
      </w:r>
      <w:r w:rsidR="00A450E7" w:rsidRPr="00A450E7">
        <w:rPr>
          <w:rFonts w:ascii="Arial" w:hAnsi="Arial" w:cs="Arial"/>
          <w:sz w:val="24"/>
          <w:szCs w:val="24"/>
        </w:rPr>
        <w:t>-</w:t>
      </w:r>
      <w:r w:rsidRPr="00A450E7">
        <w:rPr>
          <w:rFonts w:ascii="Arial" w:hAnsi="Arial" w:cs="Arial"/>
          <w:sz w:val="24"/>
          <w:szCs w:val="24"/>
        </w:rPr>
        <w:t>level</w:t>
      </w:r>
      <w:r w:rsidR="00A450E7" w:rsidRPr="00A450E7">
        <w:rPr>
          <w:rFonts w:ascii="Arial" w:hAnsi="Arial" w:cs="Arial"/>
          <w:sz w:val="24"/>
          <w:szCs w:val="24"/>
        </w:rPr>
        <w:t>’</w:t>
      </w:r>
      <w:r w:rsidRPr="00A450E7">
        <w:rPr>
          <w:rFonts w:ascii="Arial" w:hAnsi="Arial" w:cs="Arial"/>
          <w:sz w:val="24"/>
          <w:szCs w:val="24"/>
        </w:rPr>
        <w:t xml:space="preserve"> concerns reporting process and any evidence of its effectiveness.</w:t>
      </w:r>
    </w:p>
    <w:p w14:paraId="2D093D75" w14:textId="01A8606D" w:rsidR="00320C67" w:rsidRDefault="00320C67" w:rsidP="00320C67">
      <w:pPr>
        <w:ind w:left="720"/>
        <w:rPr>
          <w:rFonts w:ascii="Arial" w:hAnsi="Arial" w:cs="Arial"/>
          <w:sz w:val="24"/>
          <w:szCs w:val="24"/>
        </w:rPr>
      </w:pPr>
      <w:r w:rsidRPr="00A450E7">
        <w:rPr>
          <w:rFonts w:ascii="Arial" w:hAnsi="Arial" w:cs="Arial"/>
          <w:sz w:val="24"/>
          <w:szCs w:val="24"/>
        </w:rPr>
        <w:t xml:space="preserve">The </w:t>
      </w:r>
      <w:r w:rsidR="00B13404" w:rsidRPr="00A450E7">
        <w:rPr>
          <w:rFonts w:ascii="Arial" w:hAnsi="Arial" w:cs="Arial"/>
          <w:sz w:val="24"/>
          <w:szCs w:val="24"/>
        </w:rPr>
        <w:t>Governing</w:t>
      </w:r>
      <w:r w:rsidRPr="00A450E7">
        <w:rPr>
          <w:rFonts w:ascii="Arial" w:hAnsi="Arial" w:cs="Arial"/>
          <w:sz w:val="24"/>
          <w:szCs w:val="24"/>
        </w:rPr>
        <w:t xml:space="preserve"> Body may also review an anonymised sample of low-level concerns at regular intervals, in order </w:t>
      </w:r>
      <w:r w:rsidRPr="00320C67">
        <w:rPr>
          <w:rFonts w:ascii="Arial" w:hAnsi="Arial" w:cs="Arial"/>
          <w:sz w:val="24"/>
          <w:szCs w:val="24"/>
        </w:rPr>
        <w:t>to ensure that these concerns have been responded to promptly and appropriately</w:t>
      </w:r>
      <w:r>
        <w:rPr>
          <w:rFonts w:ascii="Arial" w:hAnsi="Arial" w:cs="Arial"/>
          <w:sz w:val="24"/>
          <w:szCs w:val="24"/>
        </w:rPr>
        <w:t>.</w:t>
      </w:r>
    </w:p>
    <w:p w14:paraId="5F372A19" w14:textId="5A5A0FBB" w:rsidR="005215D7" w:rsidRDefault="0047113A" w:rsidP="005215D7">
      <w:pPr>
        <w:rPr>
          <w:rFonts w:ascii="Arial" w:hAnsi="Arial" w:cs="Arial"/>
          <w:b/>
          <w:bCs/>
          <w:color w:val="7030A0"/>
          <w:sz w:val="24"/>
          <w:szCs w:val="24"/>
        </w:rPr>
      </w:pPr>
      <w:r w:rsidRPr="005215D7">
        <w:rPr>
          <w:rFonts w:ascii="Arial" w:hAnsi="Arial" w:cs="Arial"/>
          <w:b/>
          <w:bCs/>
          <w:color w:val="7030A0"/>
          <w:sz w:val="24"/>
          <w:szCs w:val="24"/>
        </w:rPr>
        <w:t xml:space="preserve">2.5 </w:t>
      </w:r>
      <w:r w:rsidRPr="005215D7">
        <w:rPr>
          <w:rFonts w:ascii="Arial" w:hAnsi="Arial" w:cs="Arial"/>
          <w:b/>
          <w:bCs/>
          <w:color w:val="7030A0"/>
          <w:sz w:val="24"/>
          <w:szCs w:val="24"/>
        </w:rPr>
        <w:tab/>
      </w:r>
      <w:r w:rsidR="005215D7" w:rsidRPr="005215D7">
        <w:rPr>
          <w:rFonts w:ascii="Arial" w:hAnsi="Arial" w:cs="Arial"/>
          <w:b/>
          <w:bCs/>
          <w:color w:val="7030A0"/>
          <w:sz w:val="24"/>
          <w:szCs w:val="24"/>
        </w:rPr>
        <w:t>References</w:t>
      </w:r>
    </w:p>
    <w:p w14:paraId="2DE2CBA0" w14:textId="77777777" w:rsidR="0047113A" w:rsidRDefault="0047113A" w:rsidP="0047113A">
      <w:pPr>
        <w:ind w:left="720"/>
        <w:rPr>
          <w:rFonts w:ascii="Arial" w:hAnsi="Arial" w:cs="Arial"/>
          <w:sz w:val="24"/>
          <w:szCs w:val="24"/>
        </w:rPr>
      </w:pPr>
      <w:r w:rsidRPr="0047113A">
        <w:rPr>
          <w:rFonts w:ascii="Arial" w:hAnsi="Arial" w:cs="Arial"/>
          <w:sz w:val="24"/>
          <w:szCs w:val="24"/>
        </w:rPr>
        <w:t xml:space="preserve">Schools and colleges should only provide substantiated safeguarding concerns/allegations (including a group of low-level concerns about the same individual) that meet the harm threshold in references. </w:t>
      </w:r>
    </w:p>
    <w:p w14:paraId="7382C5D0" w14:textId="10D66076" w:rsidR="0047113A" w:rsidRDefault="0047113A" w:rsidP="00F87358">
      <w:pPr>
        <w:ind w:left="720"/>
        <w:rPr>
          <w:rFonts w:ascii="Arial" w:hAnsi="Arial" w:cs="Arial"/>
          <w:b/>
          <w:bCs/>
          <w:color w:val="7030A0"/>
          <w:sz w:val="24"/>
          <w:szCs w:val="24"/>
        </w:rPr>
      </w:pPr>
      <w:r w:rsidRPr="0047113A">
        <w:rPr>
          <w:rFonts w:ascii="Arial" w:hAnsi="Arial" w:cs="Arial"/>
          <w:sz w:val="24"/>
          <w:szCs w:val="24"/>
        </w:rPr>
        <w:t xml:space="preserve">Low-level concerns should not be included in references unless they relate to issues which would normally be included in a reference, for example, misconduct or poor performance. It follows that a low-level concern which relates exclusively to safeguarding (and not to misconduct or poor performance) </w:t>
      </w:r>
      <w:r w:rsidRPr="0047113A">
        <w:rPr>
          <w:rFonts w:ascii="Arial" w:hAnsi="Arial" w:cs="Arial"/>
          <w:b/>
          <w:bCs/>
          <w:sz w:val="24"/>
          <w:szCs w:val="24"/>
        </w:rPr>
        <w:t>should not</w:t>
      </w:r>
      <w:r w:rsidRPr="0047113A">
        <w:rPr>
          <w:rFonts w:ascii="Arial" w:hAnsi="Arial" w:cs="Arial"/>
          <w:sz w:val="24"/>
          <w:szCs w:val="24"/>
        </w:rPr>
        <w:t xml:space="preserve"> be referred to in a reference.</w:t>
      </w:r>
    </w:p>
    <w:p w14:paraId="17E358FC" w14:textId="77777777" w:rsidR="00F87358" w:rsidRPr="0047113A" w:rsidRDefault="00F87358" w:rsidP="00F87358">
      <w:pPr>
        <w:ind w:left="720"/>
        <w:rPr>
          <w:rFonts w:ascii="Arial" w:hAnsi="Arial" w:cs="Arial"/>
          <w:b/>
          <w:bCs/>
          <w:color w:val="7030A0"/>
          <w:sz w:val="24"/>
          <w:szCs w:val="24"/>
        </w:rPr>
      </w:pPr>
    </w:p>
    <w:p w14:paraId="56877EAE" w14:textId="77777777" w:rsidR="006D1E5A" w:rsidRPr="0047113A" w:rsidRDefault="006D1E5A" w:rsidP="006B0D8A">
      <w:pPr>
        <w:numPr>
          <w:ilvl w:val="0"/>
          <w:numId w:val="35"/>
        </w:numPr>
        <w:rPr>
          <w:rFonts w:ascii="Arial" w:hAnsi="Arial" w:cs="Arial"/>
          <w:b/>
          <w:color w:val="7030A0"/>
          <w:sz w:val="24"/>
          <w:szCs w:val="24"/>
        </w:rPr>
      </w:pPr>
      <w:r w:rsidRPr="0047113A">
        <w:rPr>
          <w:rFonts w:ascii="Arial" w:hAnsi="Arial" w:cs="Arial"/>
          <w:b/>
          <w:color w:val="7030A0"/>
          <w:sz w:val="24"/>
          <w:szCs w:val="24"/>
        </w:rPr>
        <w:t>Monitoring and Review</w:t>
      </w:r>
    </w:p>
    <w:p w14:paraId="2713B680" w14:textId="77777777" w:rsidR="006D1E5A" w:rsidRPr="00A36A02" w:rsidRDefault="006D1E5A" w:rsidP="006D1E5A">
      <w:pPr>
        <w:ind w:left="426" w:hanging="426"/>
        <w:rPr>
          <w:rFonts w:ascii="Arial" w:hAnsi="Arial" w:cs="Arial"/>
          <w:sz w:val="24"/>
          <w:szCs w:val="24"/>
        </w:rPr>
      </w:pPr>
      <w:r>
        <w:rPr>
          <w:rFonts w:ascii="Arial" w:hAnsi="Arial" w:cs="Arial"/>
          <w:b/>
          <w:sz w:val="24"/>
          <w:szCs w:val="24"/>
        </w:rPr>
        <w:tab/>
      </w:r>
      <w:r>
        <w:rPr>
          <w:rFonts w:ascii="Arial" w:hAnsi="Arial" w:cs="Arial"/>
          <w:sz w:val="24"/>
          <w:szCs w:val="24"/>
        </w:rPr>
        <w:t>This</w:t>
      </w:r>
      <w:r w:rsidRPr="00A36A02">
        <w:rPr>
          <w:rFonts w:ascii="Arial" w:hAnsi="Arial" w:cs="Arial"/>
          <w:sz w:val="24"/>
          <w:szCs w:val="24"/>
        </w:rPr>
        <w:t xml:space="preserve"> policy document will be</w:t>
      </w:r>
      <w:r>
        <w:rPr>
          <w:rFonts w:ascii="Arial" w:hAnsi="Arial" w:cs="Arial"/>
          <w:sz w:val="24"/>
          <w:szCs w:val="24"/>
        </w:rPr>
        <w:t xml:space="preserve"> monitored and reviewed annually in accordance with best practice</w:t>
      </w:r>
      <w:r w:rsidRPr="00A36A02">
        <w:rPr>
          <w:rFonts w:ascii="Arial" w:hAnsi="Arial" w:cs="Arial"/>
          <w:sz w:val="24"/>
          <w:szCs w:val="24"/>
        </w:rPr>
        <w:t xml:space="preserve"> or in the following circumstances: </w:t>
      </w:r>
    </w:p>
    <w:p w14:paraId="3A4D0572" w14:textId="2DCD3309" w:rsidR="006D1E5A" w:rsidRPr="00A36A02" w:rsidRDefault="00985124" w:rsidP="006B0D8A">
      <w:pPr>
        <w:pStyle w:val="Default"/>
        <w:numPr>
          <w:ilvl w:val="0"/>
          <w:numId w:val="34"/>
        </w:numPr>
        <w:spacing w:after="257"/>
        <w:ind w:hanging="76"/>
        <w:rPr>
          <w:color w:val="auto"/>
        </w:rPr>
      </w:pPr>
      <w:r>
        <w:rPr>
          <w:color w:val="auto"/>
        </w:rPr>
        <w:t>c</w:t>
      </w:r>
      <w:r w:rsidR="006D1E5A" w:rsidRPr="00A36A02">
        <w:rPr>
          <w:color w:val="auto"/>
        </w:rPr>
        <w:t xml:space="preserve">hanges in legislation and/or government guidance </w:t>
      </w:r>
    </w:p>
    <w:p w14:paraId="37D6C20D" w14:textId="0C8F95D9" w:rsidR="006D1E5A" w:rsidRPr="00A36A02" w:rsidRDefault="00985124" w:rsidP="006B0D8A">
      <w:pPr>
        <w:pStyle w:val="Default"/>
        <w:numPr>
          <w:ilvl w:val="0"/>
          <w:numId w:val="34"/>
        </w:numPr>
        <w:spacing w:after="257"/>
        <w:ind w:hanging="76"/>
        <w:rPr>
          <w:color w:val="auto"/>
        </w:rPr>
      </w:pPr>
      <w:r>
        <w:rPr>
          <w:color w:val="auto"/>
        </w:rPr>
        <w:t>a</w:t>
      </w:r>
      <w:r w:rsidR="006D1E5A" w:rsidRPr="00A36A02">
        <w:rPr>
          <w:color w:val="auto"/>
        </w:rPr>
        <w:t xml:space="preserve">s required by the Local Safeguarding Children </w:t>
      </w:r>
      <w:r w:rsidR="006D1E5A">
        <w:rPr>
          <w:color w:val="auto"/>
        </w:rPr>
        <w:t>Partnership</w:t>
      </w:r>
      <w:r w:rsidR="006D1E5A" w:rsidRPr="00A36A02">
        <w:rPr>
          <w:color w:val="auto"/>
        </w:rPr>
        <w:t>, and Ofsted</w:t>
      </w:r>
    </w:p>
    <w:p w14:paraId="460A6276" w14:textId="5FEB9DFF" w:rsidR="00F87358" w:rsidRDefault="00985124" w:rsidP="00F87358">
      <w:pPr>
        <w:pStyle w:val="Default"/>
        <w:numPr>
          <w:ilvl w:val="0"/>
          <w:numId w:val="34"/>
        </w:numPr>
        <w:ind w:hanging="76"/>
        <w:rPr>
          <w:color w:val="auto"/>
        </w:rPr>
      </w:pPr>
      <w:r>
        <w:rPr>
          <w:color w:val="auto"/>
        </w:rPr>
        <w:t>a</w:t>
      </w:r>
      <w:r w:rsidR="006D1E5A" w:rsidRPr="00A36A02">
        <w:rPr>
          <w:color w:val="auto"/>
        </w:rPr>
        <w:t>s a result of any other significant change or event</w:t>
      </w:r>
    </w:p>
    <w:p w14:paraId="7C1363EA" w14:textId="77777777" w:rsidR="00F87358" w:rsidRPr="00F87358" w:rsidRDefault="00F87358" w:rsidP="00F87358">
      <w:pPr>
        <w:pStyle w:val="Default"/>
        <w:numPr>
          <w:ilvl w:val="0"/>
          <w:numId w:val="34"/>
        </w:numPr>
        <w:ind w:hanging="76"/>
        <w:rPr>
          <w:color w:val="auto"/>
        </w:rPr>
      </w:pPr>
    </w:p>
    <w:p w14:paraId="054FDEBA" w14:textId="17701BAA" w:rsidR="00F87358" w:rsidRDefault="00F87358" w:rsidP="00F87358">
      <w:pPr>
        <w:pStyle w:val="Default"/>
        <w:rPr>
          <w:color w:val="auto"/>
        </w:rPr>
      </w:pPr>
      <w:r w:rsidRPr="00F87358">
        <w:rPr>
          <w:color w:val="auto"/>
        </w:rPr>
        <w:t>In the interests of safeguarding and protecting the welfare of children and young people it is suggested that all staff receive a copy of the settings Allegations Management Policy and sign a safeguarding checklist to say they have read and understood the content</w:t>
      </w:r>
    </w:p>
    <w:p w14:paraId="412E2A92" w14:textId="77777777" w:rsidR="00F87358" w:rsidRDefault="00F87358" w:rsidP="00F87358">
      <w:pPr>
        <w:pStyle w:val="Default"/>
        <w:rPr>
          <w:color w:val="auto"/>
        </w:rPr>
      </w:pPr>
    </w:p>
    <w:p w14:paraId="1BDDA294" w14:textId="77777777" w:rsidR="00F345EA" w:rsidRDefault="00F345EA" w:rsidP="00F87358">
      <w:pPr>
        <w:pStyle w:val="Default"/>
        <w:rPr>
          <w:color w:val="auto"/>
        </w:rPr>
      </w:pPr>
    </w:p>
    <w:p w14:paraId="0408283A" w14:textId="77777777" w:rsidR="00F345EA" w:rsidRDefault="00F345EA" w:rsidP="00F87358">
      <w:pPr>
        <w:pStyle w:val="Default"/>
        <w:rPr>
          <w:color w:val="auto"/>
        </w:rPr>
      </w:pPr>
    </w:p>
    <w:p w14:paraId="23E8887A" w14:textId="77777777" w:rsidR="00F345EA" w:rsidRDefault="00F345EA" w:rsidP="00F87358">
      <w:pPr>
        <w:pStyle w:val="Default"/>
        <w:rPr>
          <w:color w:val="auto"/>
        </w:rPr>
      </w:pPr>
    </w:p>
    <w:p w14:paraId="537CF4DA" w14:textId="77777777" w:rsidR="00F345EA" w:rsidRPr="00056342" w:rsidRDefault="00F345EA" w:rsidP="00F345EA">
      <w:pPr>
        <w:jc w:val="center"/>
        <w:rPr>
          <w:rFonts w:ascii="Comic Sans MS" w:hAnsi="Comic Sans MS"/>
          <w:b/>
          <w:bCs/>
          <w:u w:val="single"/>
        </w:rPr>
      </w:pPr>
      <w:r w:rsidRPr="00056342">
        <w:rPr>
          <w:rFonts w:ascii="Comic Sans MS" w:hAnsi="Comic Sans MS"/>
          <w:b/>
          <w:bCs/>
          <w:u w:val="single"/>
        </w:rPr>
        <w:lastRenderedPageBreak/>
        <w:t>REVIEW OF POLICY</w:t>
      </w:r>
    </w:p>
    <w:p w14:paraId="7BCA34B8" w14:textId="77777777" w:rsidR="00F345EA" w:rsidRPr="00056342" w:rsidRDefault="00F345EA" w:rsidP="00F345EA">
      <w:pPr>
        <w:jc w:val="both"/>
        <w:rPr>
          <w:rFonts w:ascii="Comic Sans MS" w:hAnsi="Comic Sans MS"/>
        </w:rPr>
      </w:pPr>
      <w:r w:rsidRPr="00056342">
        <w:rPr>
          <w:rFonts w:ascii="Comic Sans MS" w:hAnsi="Comic Sans MS"/>
        </w:rPr>
        <w:t xml:space="preserve">The effectiveness of this policy will be reviewed annually by the Senior Leadership Team and every </w:t>
      </w:r>
      <w:r>
        <w:rPr>
          <w:rFonts w:ascii="Comic Sans MS" w:hAnsi="Comic Sans MS"/>
        </w:rPr>
        <w:t xml:space="preserve">year </w:t>
      </w:r>
      <w:r w:rsidRPr="00056342">
        <w:rPr>
          <w:rFonts w:ascii="Comic Sans MS" w:hAnsi="Comic Sans MS"/>
        </w:rPr>
        <w:t>by the Governing Body. If changes are made to the policy, the Governing Body will ratify amendments.</w:t>
      </w:r>
    </w:p>
    <w:p w14:paraId="17557BC5" w14:textId="77777777" w:rsidR="00F345EA" w:rsidRPr="00056342" w:rsidRDefault="00F345EA" w:rsidP="00F345EA">
      <w:pPr>
        <w:jc w:val="both"/>
        <w:rPr>
          <w:rFonts w:ascii="Comic Sans MS" w:hAnsi="Comic Sans MS"/>
        </w:rPr>
      </w:pPr>
    </w:p>
    <w:p w14:paraId="4579F109" w14:textId="3086A62A" w:rsidR="00F345EA" w:rsidRPr="00056342" w:rsidRDefault="00F345EA" w:rsidP="00F345EA">
      <w:pPr>
        <w:jc w:val="both"/>
        <w:rPr>
          <w:rFonts w:ascii="Comic Sans MS" w:hAnsi="Comic Sans MS"/>
        </w:rPr>
      </w:pPr>
      <w:r w:rsidRPr="00056342">
        <w:rPr>
          <w:rFonts w:ascii="Comic Sans MS" w:hAnsi="Comic Sans MS"/>
        </w:rPr>
        <w:t xml:space="preserve">This policy was reviewed: </w:t>
      </w:r>
      <w:r>
        <w:rPr>
          <w:rFonts w:ascii="Comic Sans MS" w:hAnsi="Comic Sans MS"/>
        </w:rPr>
        <w:t>September 2023</w:t>
      </w:r>
    </w:p>
    <w:p w14:paraId="7220B025" w14:textId="4E9B996F" w:rsidR="00F345EA" w:rsidRPr="00056342" w:rsidRDefault="00F345EA" w:rsidP="00F345EA">
      <w:pPr>
        <w:jc w:val="both"/>
        <w:rPr>
          <w:rFonts w:ascii="Comic Sans MS" w:hAnsi="Comic Sans MS"/>
        </w:rPr>
      </w:pPr>
      <w:r w:rsidRPr="00056342">
        <w:rPr>
          <w:rFonts w:ascii="Comic Sans MS" w:hAnsi="Comic Sans MS"/>
        </w:rPr>
        <w:t>Signed</w:t>
      </w:r>
      <w:r>
        <w:rPr>
          <w:rFonts w:ascii="Comic Sans MS" w:hAnsi="Comic Sans MS"/>
        </w:rPr>
        <w:t xml:space="preserve">: </w:t>
      </w:r>
      <w:r w:rsidR="00407DC0">
        <w:rPr>
          <w:rFonts w:ascii="Comic Sans MS" w:hAnsi="Comic Sans MS"/>
        </w:rPr>
        <w:t xml:space="preserve">J Holmes </w:t>
      </w:r>
    </w:p>
    <w:p w14:paraId="6B127F63" w14:textId="77777777" w:rsidR="00F345EA" w:rsidRPr="00056342" w:rsidRDefault="00F345EA" w:rsidP="00F345EA">
      <w:pPr>
        <w:jc w:val="both"/>
        <w:rPr>
          <w:rFonts w:ascii="Comic Sans MS" w:hAnsi="Comic Sans MS"/>
        </w:rPr>
      </w:pPr>
      <w:r w:rsidRPr="00056342">
        <w:rPr>
          <w:rFonts w:ascii="Comic Sans MS" w:hAnsi="Comic Sans MS"/>
        </w:rPr>
        <w:t>Designation: Chair of Governors</w:t>
      </w:r>
    </w:p>
    <w:p w14:paraId="3FADF439" w14:textId="31A9DCAA" w:rsidR="00F345EA" w:rsidRPr="00056342" w:rsidRDefault="00F345EA" w:rsidP="00F345EA">
      <w:pPr>
        <w:jc w:val="both"/>
        <w:rPr>
          <w:rFonts w:ascii="Comic Sans MS" w:hAnsi="Comic Sans MS"/>
        </w:rPr>
      </w:pPr>
      <w:r w:rsidRPr="00056342">
        <w:rPr>
          <w:rFonts w:ascii="Comic Sans MS" w:hAnsi="Comic Sans MS"/>
        </w:rPr>
        <w:t xml:space="preserve">Date: </w:t>
      </w:r>
      <w:r w:rsidR="00407DC0">
        <w:rPr>
          <w:rFonts w:ascii="Comic Sans MS" w:hAnsi="Comic Sans MS"/>
        </w:rPr>
        <w:t>14</w:t>
      </w:r>
      <w:r w:rsidR="00407DC0" w:rsidRPr="00407DC0">
        <w:rPr>
          <w:rFonts w:ascii="Comic Sans MS" w:hAnsi="Comic Sans MS"/>
          <w:vertAlign w:val="superscript"/>
        </w:rPr>
        <w:t>th</w:t>
      </w:r>
      <w:r w:rsidR="00407DC0">
        <w:rPr>
          <w:rFonts w:ascii="Comic Sans MS" w:hAnsi="Comic Sans MS"/>
        </w:rPr>
        <w:t xml:space="preserve"> September 2023</w:t>
      </w:r>
    </w:p>
    <w:p w14:paraId="67A8D840" w14:textId="77777777" w:rsidR="00F345EA" w:rsidRDefault="00F345EA" w:rsidP="00F87358">
      <w:pPr>
        <w:pStyle w:val="Default"/>
        <w:rPr>
          <w:color w:val="auto"/>
        </w:rPr>
      </w:pPr>
    </w:p>
    <w:p w14:paraId="3402B3EF" w14:textId="77777777" w:rsidR="00F87358" w:rsidRDefault="00F87358" w:rsidP="00F87358">
      <w:pPr>
        <w:pStyle w:val="Default"/>
        <w:rPr>
          <w:color w:val="auto"/>
        </w:rPr>
      </w:pPr>
    </w:p>
    <w:p w14:paraId="128A0425" w14:textId="77777777" w:rsidR="00F87358" w:rsidRDefault="00F87358" w:rsidP="00F87358">
      <w:pPr>
        <w:pStyle w:val="Default"/>
        <w:rPr>
          <w:color w:val="auto"/>
        </w:rPr>
      </w:pPr>
    </w:p>
    <w:p w14:paraId="48706FA5" w14:textId="77777777" w:rsidR="00F345EA" w:rsidRDefault="00F345EA" w:rsidP="00F87358">
      <w:pPr>
        <w:pStyle w:val="Default"/>
        <w:rPr>
          <w:color w:val="auto"/>
        </w:rPr>
      </w:pPr>
    </w:p>
    <w:p w14:paraId="3F619261" w14:textId="77777777" w:rsidR="00F345EA" w:rsidRDefault="00F345EA" w:rsidP="00F87358">
      <w:pPr>
        <w:pStyle w:val="Default"/>
        <w:rPr>
          <w:color w:val="auto"/>
        </w:rPr>
      </w:pPr>
    </w:p>
    <w:p w14:paraId="3F5F66D6" w14:textId="77777777" w:rsidR="00F345EA" w:rsidRDefault="00F345EA" w:rsidP="00F87358">
      <w:pPr>
        <w:pStyle w:val="Default"/>
        <w:rPr>
          <w:color w:val="auto"/>
        </w:rPr>
      </w:pPr>
    </w:p>
    <w:p w14:paraId="6C2781DB" w14:textId="77777777" w:rsidR="00F345EA" w:rsidRDefault="00F345EA" w:rsidP="00F87358">
      <w:pPr>
        <w:pStyle w:val="Default"/>
        <w:rPr>
          <w:color w:val="auto"/>
        </w:rPr>
      </w:pPr>
    </w:p>
    <w:p w14:paraId="18CEE65A" w14:textId="77777777" w:rsidR="00F345EA" w:rsidRDefault="00F345EA" w:rsidP="00F87358">
      <w:pPr>
        <w:pStyle w:val="Default"/>
        <w:rPr>
          <w:color w:val="auto"/>
        </w:rPr>
      </w:pPr>
    </w:p>
    <w:p w14:paraId="2E0DEC18" w14:textId="77777777" w:rsidR="00F345EA" w:rsidRDefault="00F345EA" w:rsidP="00F87358">
      <w:pPr>
        <w:pStyle w:val="Default"/>
        <w:rPr>
          <w:color w:val="auto"/>
        </w:rPr>
      </w:pPr>
    </w:p>
    <w:p w14:paraId="62047A38" w14:textId="77777777" w:rsidR="00F345EA" w:rsidRDefault="00F345EA" w:rsidP="00F87358">
      <w:pPr>
        <w:pStyle w:val="Default"/>
        <w:rPr>
          <w:color w:val="auto"/>
        </w:rPr>
      </w:pPr>
    </w:p>
    <w:p w14:paraId="64D13302" w14:textId="77777777" w:rsidR="00F345EA" w:rsidRDefault="00F345EA" w:rsidP="00F87358">
      <w:pPr>
        <w:pStyle w:val="Default"/>
        <w:rPr>
          <w:color w:val="auto"/>
        </w:rPr>
      </w:pPr>
    </w:p>
    <w:p w14:paraId="0DF91CDF" w14:textId="77777777" w:rsidR="00F345EA" w:rsidRDefault="00F345EA" w:rsidP="00F87358">
      <w:pPr>
        <w:pStyle w:val="Default"/>
        <w:rPr>
          <w:color w:val="auto"/>
        </w:rPr>
      </w:pPr>
    </w:p>
    <w:p w14:paraId="1BB0F6E7" w14:textId="77777777" w:rsidR="00F345EA" w:rsidRDefault="00F345EA" w:rsidP="00F87358">
      <w:pPr>
        <w:pStyle w:val="Default"/>
        <w:rPr>
          <w:color w:val="auto"/>
        </w:rPr>
      </w:pPr>
    </w:p>
    <w:p w14:paraId="6E4EEDF5" w14:textId="77777777" w:rsidR="00F345EA" w:rsidRDefault="00F345EA" w:rsidP="00F87358">
      <w:pPr>
        <w:pStyle w:val="Default"/>
        <w:rPr>
          <w:color w:val="auto"/>
        </w:rPr>
      </w:pPr>
    </w:p>
    <w:p w14:paraId="0E31762E" w14:textId="77777777" w:rsidR="00F345EA" w:rsidRDefault="00F345EA" w:rsidP="00F87358">
      <w:pPr>
        <w:pStyle w:val="Default"/>
        <w:rPr>
          <w:color w:val="auto"/>
        </w:rPr>
      </w:pPr>
    </w:p>
    <w:p w14:paraId="71A96B3E" w14:textId="77777777" w:rsidR="00F345EA" w:rsidRDefault="00F345EA" w:rsidP="00F87358">
      <w:pPr>
        <w:pStyle w:val="Default"/>
        <w:rPr>
          <w:color w:val="auto"/>
        </w:rPr>
      </w:pPr>
    </w:p>
    <w:p w14:paraId="64A9BFB3" w14:textId="77777777" w:rsidR="00F345EA" w:rsidRDefault="00F345EA" w:rsidP="00F87358">
      <w:pPr>
        <w:pStyle w:val="Default"/>
        <w:rPr>
          <w:color w:val="auto"/>
        </w:rPr>
      </w:pPr>
    </w:p>
    <w:p w14:paraId="170A9F63" w14:textId="77777777" w:rsidR="00F87358" w:rsidRDefault="00F87358" w:rsidP="00F87358">
      <w:pPr>
        <w:pStyle w:val="Default"/>
        <w:rPr>
          <w:color w:val="auto"/>
        </w:rPr>
      </w:pPr>
    </w:p>
    <w:p w14:paraId="457A6A49" w14:textId="513A037D" w:rsidR="006D1E5A" w:rsidRPr="00A36A02" w:rsidRDefault="00F87358" w:rsidP="006D1E5A">
      <w:pPr>
        <w:pStyle w:val="Default"/>
        <w:ind w:left="1069"/>
        <w:rPr>
          <w:color w:val="auto"/>
        </w:rPr>
      </w:pPr>
      <w:r w:rsidRPr="00F87358">
        <w:rPr>
          <w:color w:val="auto"/>
        </w:rPr>
        <w:t>.</w:t>
      </w:r>
    </w:p>
    <w:p w14:paraId="2D0D684C" w14:textId="646805A2" w:rsidR="008601CF" w:rsidRPr="008601CF" w:rsidRDefault="0096668D" w:rsidP="00CC55CB">
      <w:pPr>
        <w:ind w:left="426"/>
        <w:rPr>
          <w:rFonts w:ascii="Arial" w:hAnsi="Arial" w:cs="Arial"/>
          <w:sz w:val="24"/>
          <w:szCs w:val="24"/>
        </w:rPr>
      </w:pPr>
      <w:r w:rsidRPr="008601CF">
        <w:rPr>
          <w:rFonts w:ascii="Arial" w:hAnsi="Arial" w:cs="Arial"/>
          <w:noProof/>
          <w:sz w:val="24"/>
          <w:szCs w:val="24"/>
        </w:rPr>
        <w:lastRenderedPageBreak/>
        <mc:AlternateContent>
          <mc:Choice Requires="wps">
            <w:drawing>
              <wp:anchor distT="0" distB="0" distL="114300" distR="114300" simplePos="0" relativeHeight="251642368" behindDoc="0" locked="0" layoutInCell="1" allowOverlap="1" wp14:anchorId="21591BD0" wp14:editId="66A6D1D3">
                <wp:simplePos x="0" y="0"/>
                <wp:positionH relativeFrom="column">
                  <wp:posOffset>-4445</wp:posOffset>
                </wp:positionH>
                <wp:positionV relativeFrom="paragraph">
                  <wp:posOffset>248285</wp:posOffset>
                </wp:positionV>
                <wp:extent cx="6755130" cy="874395"/>
                <wp:effectExtent l="0" t="0" r="26670" b="20955"/>
                <wp:wrapNone/>
                <wp:docPr id="4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874395"/>
                        </a:xfrm>
                        <a:prstGeom prst="rect">
                          <a:avLst/>
                        </a:prstGeom>
                        <a:solidFill>
                          <a:srgbClr val="DBE5F1"/>
                        </a:solidFill>
                        <a:ln w="9525">
                          <a:solidFill>
                            <a:srgbClr val="000000"/>
                          </a:solidFill>
                          <a:miter lim="800000"/>
                          <a:headEnd/>
                          <a:tailEnd/>
                        </a:ln>
                      </wps:spPr>
                      <wps:txbx>
                        <w:txbxContent>
                          <w:p w14:paraId="58C0D2F6" w14:textId="77777777" w:rsidR="00DA67D1" w:rsidRPr="00F800DB" w:rsidRDefault="008601CF" w:rsidP="00DA67D1">
                            <w:pPr>
                              <w:rPr>
                                <w:rFonts w:ascii="Arial" w:hAnsi="Arial" w:cs="Arial"/>
                                <w:sz w:val="18"/>
                                <w:szCs w:val="18"/>
                              </w:rPr>
                            </w:pPr>
                            <w:r w:rsidRPr="00F800DB">
                              <w:rPr>
                                <w:rFonts w:ascii="Arial" w:hAnsi="Arial" w:cs="Arial"/>
                                <w:sz w:val="18"/>
                                <w:szCs w:val="18"/>
                              </w:rPr>
                              <w:t xml:space="preserve">Head teacher is </w:t>
                            </w:r>
                            <w:r w:rsidR="00DA67D1" w:rsidRPr="00F800DB">
                              <w:rPr>
                                <w:rFonts w:ascii="Arial" w:hAnsi="Arial" w:cs="Arial"/>
                                <w:sz w:val="18"/>
                                <w:szCs w:val="18"/>
                              </w:rPr>
                              <w:t>informed of the allegation. If the allegation relates to the Head Teacher the Chair of Governors is informed.</w:t>
                            </w:r>
                          </w:p>
                          <w:p w14:paraId="786A1BBA" w14:textId="36CCBBD8" w:rsidR="00DA67D1" w:rsidRPr="00F800DB" w:rsidRDefault="008601CF" w:rsidP="002B3222">
                            <w:pPr>
                              <w:pStyle w:val="ListParagraph"/>
                              <w:numPr>
                                <w:ilvl w:val="0"/>
                                <w:numId w:val="14"/>
                              </w:numPr>
                              <w:spacing w:after="0" w:line="240" w:lineRule="auto"/>
                              <w:ind w:left="284" w:hanging="284"/>
                              <w:rPr>
                                <w:rFonts w:ascii="Arial" w:hAnsi="Arial" w:cs="Arial"/>
                                <w:b/>
                                <w:sz w:val="18"/>
                                <w:szCs w:val="18"/>
                              </w:rPr>
                            </w:pPr>
                            <w:r w:rsidRPr="00F800DB">
                              <w:rPr>
                                <w:rFonts w:ascii="Arial" w:hAnsi="Arial" w:cs="Arial"/>
                                <w:sz w:val="18"/>
                                <w:szCs w:val="18"/>
                              </w:rPr>
                              <w:t>Criminal Process</w:t>
                            </w:r>
                            <w:r w:rsidR="00DA67D1" w:rsidRPr="00F800DB">
                              <w:rPr>
                                <w:rFonts w:ascii="Arial" w:hAnsi="Arial" w:cs="Arial"/>
                                <w:b/>
                                <w:sz w:val="18"/>
                                <w:szCs w:val="18"/>
                              </w:rPr>
                              <w:t xml:space="preserve"> </w:t>
                            </w:r>
                          </w:p>
                          <w:p w14:paraId="19B6B226" w14:textId="77777777" w:rsidR="008601CF" w:rsidRPr="00F800DB" w:rsidRDefault="008601CF" w:rsidP="006B0D8A">
                            <w:pPr>
                              <w:pStyle w:val="ListParagraph"/>
                              <w:numPr>
                                <w:ilvl w:val="0"/>
                                <w:numId w:val="14"/>
                              </w:numPr>
                              <w:spacing w:after="0" w:line="240" w:lineRule="auto"/>
                              <w:ind w:left="284" w:hanging="284"/>
                              <w:rPr>
                                <w:rFonts w:ascii="Arial" w:hAnsi="Arial" w:cs="Arial"/>
                                <w:b/>
                                <w:sz w:val="18"/>
                                <w:szCs w:val="18"/>
                              </w:rPr>
                            </w:pPr>
                            <w:r w:rsidRPr="00F800DB">
                              <w:rPr>
                                <w:rFonts w:ascii="Arial" w:hAnsi="Arial" w:cs="Arial"/>
                                <w:sz w:val="18"/>
                                <w:szCs w:val="18"/>
                              </w:rPr>
                              <w:t>Disciplinary Process</w:t>
                            </w:r>
                          </w:p>
                          <w:p w14:paraId="10DD0DC9" w14:textId="77777777" w:rsidR="008601CF" w:rsidRPr="00F800DB" w:rsidRDefault="008601CF" w:rsidP="006B0D8A">
                            <w:pPr>
                              <w:pStyle w:val="ListParagraph"/>
                              <w:numPr>
                                <w:ilvl w:val="0"/>
                                <w:numId w:val="14"/>
                              </w:numPr>
                              <w:spacing w:after="0" w:line="240" w:lineRule="auto"/>
                              <w:ind w:left="284" w:hanging="284"/>
                              <w:rPr>
                                <w:rFonts w:ascii="Arial" w:hAnsi="Arial" w:cs="Arial"/>
                                <w:sz w:val="18"/>
                                <w:szCs w:val="18"/>
                              </w:rPr>
                            </w:pPr>
                            <w:r w:rsidRPr="00F800DB">
                              <w:rPr>
                                <w:rFonts w:ascii="Arial" w:hAnsi="Arial" w:cs="Arial"/>
                                <w:sz w:val="18"/>
                                <w:szCs w:val="18"/>
                              </w:rPr>
                              <w:t>Consider referral to DBS/Profession</w:t>
                            </w:r>
                            <w:r w:rsidR="00FE07DD" w:rsidRPr="00F800DB">
                              <w:rPr>
                                <w:rFonts w:ascii="Arial" w:hAnsi="Arial" w:cs="Arial"/>
                                <w:sz w:val="18"/>
                                <w:szCs w:val="18"/>
                              </w:rPr>
                              <w:t>al body</w:t>
                            </w:r>
                          </w:p>
                          <w:p w14:paraId="0B66916B" w14:textId="77777777" w:rsidR="00DA67D1" w:rsidRDefault="00DA67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91BD0" id="Text Box 121" o:spid="_x0000_s1042" type="#_x0000_t202" style="position:absolute;left:0;text-align:left;margin-left:-.35pt;margin-top:19.55pt;width:531.9pt;height:68.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" fillcolor="#dbe5f1">
                <v:textbox>
                  <w:txbxContent>
                    <w:p w14:paraId="58C0D2F6" w14:textId="77777777" w:rsidR="00DA67D1" w:rsidRPr="00F800DB" w:rsidRDefault="008601CF" w:rsidP="00DA67D1">
                      <w:pPr>
                        <w:rPr>
                          <w:rFonts w:ascii="Arial" w:hAnsi="Arial" w:cs="Arial"/>
                          <w:sz w:val="18"/>
                          <w:szCs w:val="18"/>
                        </w:rPr>
                      </w:pPr>
                      <w:r w:rsidRPr="00F800DB">
                        <w:rPr>
                          <w:rFonts w:ascii="Arial" w:hAnsi="Arial" w:cs="Arial"/>
                          <w:sz w:val="18"/>
                          <w:szCs w:val="18"/>
                        </w:rPr>
                        <w:t xml:space="preserve">Head teacher is </w:t>
                      </w:r>
                      <w:r w:rsidR="00DA67D1" w:rsidRPr="00F800DB">
                        <w:rPr>
                          <w:rFonts w:ascii="Arial" w:hAnsi="Arial" w:cs="Arial"/>
                          <w:sz w:val="18"/>
                          <w:szCs w:val="18"/>
                        </w:rPr>
                        <w:t xml:space="preserve">informed of the allegation. If the allegation relates to the Head </w:t>
                      </w:r>
                      <w:proofErr w:type="gramStart"/>
                      <w:r w:rsidR="00DA67D1" w:rsidRPr="00F800DB">
                        <w:rPr>
                          <w:rFonts w:ascii="Arial" w:hAnsi="Arial" w:cs="Arial"/>
                          <w:sz w:val="18"/>
                          <w:szCs w:val="18"/>
                        </w:rPr>
                        <w:t>Teacher</w:t>
                      </w:r>
                      <w:proofErr w:type="gramEnd"/>
                      <w:r w:rsidR="00DA67D1" w:rsidRPr="00F800DB">
                        <w:rPr>
                          <w:rFonts w:ascii="Arial" w:hAnsi="Arial" w:cs="Arial"/>
                          <w:sz w:val="18"/>
                          <w:szCs w:val="18"/>
                        </w:rPr>
                        <w:t xml:space="preserve"> the Chair of Governors is informed.</w:t>
                      </w:r>
                    </w:p>
                    <w:p w14:paraId="786A1BBA" w14:textId="36CCBBD8" w:rsidR="00DA67D1" w:rsidRPr="00F800DB" w:rsidRDefault="008601CF" w:rsidP="002B3222">
                      <w:pPr>
                        <w:pStyle w:val="ListParagraph"/>
                        <w:numPr>
                          <w:ilvl w:val="0"/>
                          <w:numId w:val="14"/>
                        </w:numPr>
                        <w:spacing w:after="0" w:line="240" w:lineRule="auto"/>
                        <w:ind w:left="284" w:hanging="284"/>
                        <w:rPr>
                          <w:rFonts w:ascii="Arial" w:hAnsi="Arial" w:cs="Arial"/>
                          <w:b/>
                          <w:sz w:val="18"/>
                          <w:szCs w:val="18"/>
                        </w:rPr>
                      </w:pPr>
                      <w:r w:rsidRPr="00F800DB">
                        <w:rPr>
                          <w:rFonts w:ascii="Arial" w:hAnsi="Arial" w:cs="Arial"/>
                          <w:sz w:val="18"/>
                          <w:szCs w:val="18"/>
                        </w:rPr>
                        <w:t>Criminal Process</w:t>
                      </w:r>
                      <w:r w:rsidR="00DA67D1" w:rsidRPr="00F800DB">
                        <w:rPr>
                          <w:rFonts w:ascii="Arial" w:hAnsi="Arial" w:cs="Arial"/>
                          <w:b/>
                          <w:sz w:val="18"/>
                          <w:szCs w:val="18"/>
                        </w:rPr>
                        <w:t xml:space="preserve"> </w:t>
                      </w:r>
                    </w:p>
                    <w:p w14:paraId="19B6B226" w14:textId="77777777" w:rsidR="008601CF" w:rsidRPr="00F800DB" w:rsidRDefault="008601CF" w:rsidP="006B0D8A">
                      <w:pPr>
                        <w:pStyle w:val="ListParagraph"/>
                        <w:numPr>
                          <w:ilvl w:val="0"/>
                          <w:numId w:val="14"/>
                        </w:numPr>
                        <w:spacing w:after="0" w:line="240" w:lineRule="auto"/>
                        <w:ind w:left="284" w:hanging="284"/>
                        <w:rPr>
                          <w:rFonts w:ascii="Arial" w:hAnsi="Arial" w:cs="Arial"/>
                          <w:b/>
                          <w:sz w:val="18"/>
                          <w:szCs w:val="18"/>
                        </w:rPr>
                      </w:pPr>
                      <w:r w:rsidRPr="00F800DB">
                        <w:rPr>
                          <w:rFonts w:ascii="Arial" w:hAnsi="Arial" w:cs="Arial"/>
                          <w:sz w:val="18"/>
                          <w:szCs w:val="18"/>
                        </w:rPr>
                        <w:t>Disciplinary Process</w:t>
                      </w:r>
                    </w:p>
                    <w:p w14:paraId="10DD0DC9" w14:textId="77777777" w:rsidR="008601CF" w:rsidRPr="00F800DB" w:rsidRDefault="008601CF" w:rsidP="006B0D8A">
                      <w:pPr>
                        <w:pStyle w:val="ListParagraph"/>
                        <w:numPr>
                          <w:ilvl w:val="0"/>
                          <w:numId w:val="14"/>
                        </w:numPr>
                        <w:spacing w:after="0" w:line="240" w:lineRule="auto"/>
                        <w:ind w:left="284" w:hanging="284"/>
                        <w:rPr>
                          <w:rFonts w:ascii="Arial" w:hAnsi="Arial" w:cs="Arial"/>
                          <w:sz w:val="18"/>
                          <w:szCs w:val="18"/>
                        </w:rPr>
                      </w:pPr>
                      <w:r w:rsidRPr="00F800DB">
                        <w:rPr>
                          <w:rFonts w:ascii="Arial" w:hAnsi="Arial" w:cs="Arial"/>
                          <w:sz w:val="18"/>
                          <w:szCs w:val="18"/>
                        </w:rPr>
                        <w:t>Consider referral to DBS/Profession</w:t>
                      </w:r>
                      <w:r w:rsidR="00FE07DD" w:rsidRPr="00F800DB">
                        <w:rPr>
                          <w:rFonts w:ascii="Arial" w:hAnsi="Arial" w:cs="Arial"/>
                          <w:sz w:val="18"/>
                          <w:szCs w:val="18"/>
                        </w:rPr>
                        <w:t xml:space="preserve">al </w:t>
                      </w:r>
                      <w:proofErr w:type="gramStart"/>
                      <w:r w:rsidR="00FE07DD" w:rsidRPr="00F800DB">
                        <w:rPr>
                          <w:rFonts w:ascii="Arial" w:hAnsi="Arial" w:cs="Arial"/>
                          <w:sz w:val="18"/>
                          <w:szCs w:val="18"/>
                        </w:rPr>
                        <w:t>body</w:t>
                      </w:r>
                      <w:proofErr w:type="gramEnd"/>
                    </w:p>
                    <w:p w14:paraId="0B66916B" w14:textId="77777777" w:rsidR="00DA67D1" w:rsidRDefault="00DA67D1"/>
                  </w:txbxContent>
                </v:textbox>
              </v:shape>
            </w:pict>
          </mc:Fallback>
        </mc:AlternateContent>
      </w:r>
      <w:r w:rsidRPr="008601CF">
        <w:rPr>
          <w:rFonts w:ascii="Arial" w:hAnsi="Arial" w:cs="Arial"/>
          <w:noProof/>
          <w:sz w:val="24"/>
          <w:szCs w:val="24"/>
        </w:rPr>
        <mc:AlternateContent>
          <mc:Choice Requires="wps">
            <w:drawing>
              <wp:anchor distT="0" distB="0" distL="114300" distR="114300" simplePos="0" relativeHeight="251666944" behindDoc="0" locked="0" layoutInCell="1" allowOverlap="1" wp14:anchorId="728CBD9F" wp14:editId="6BE45CB5">
                <wp:simplePos x="0" y="0"/>
                <wp:positionH relativeFrom="column">
                  <wp:posOffset>-5715</wp:posOffset>
                </wp:positionH>
                <wp:positionV relativeFrom="paragraph">
                  <wp:posOffset>-482600</wp:posOffset>
                </wp:positionV>
                <wp:extent cx="2934335" cy="350520"/>
                <wp:effectExtent l="6350" t="6985" r="12065" b="13970"/>
                <wp:wrapNone/>
                <wp:docPr id="3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350520"/>
                        </a:xfrm>
                        <a:prstGeom prst="rect">
                          <a:avLst/>
                        </a:prstGeom>
                        <a:solidFill>
                          <a:srgbClr val="FFFFFF"/>
                        </a:solidFill>
                        <a:ln w="9525">
                          <a:solidFill>
                            <a:srgbClr val="FFFFFF"/>
                          </a:solidFill>
                          <a:miter lim="800000"/>
                          <a:headEnd/>
                          <a:tailEnd/>
                        </a:ln>
                      </wps:spPr>
                      <wps:txbx>
                        <w:txbxContent>
                          <w:p w14:paraId="14D083F4" w14:textId="77777777" w:rsidR="008601CF" w:rsidRPr="0047113A" w:rsidRDefault="008601CF" w:rsidP="008601CF">
                            <w:pPr>
                              <w:rPr>
                                <w:rFonts w:ascii="Arial" w:hAnsi="Arial" w:cs="Arial"/>
                                <w:b/>
                                <w:color w:val="7030A0"/>
                                <w:sz w:val="24"/>
                                <w:szCs w:val="24"/>
                                <w:u w:val="single"/>
                              </w:rPr>
                            </w:pPr>
                            <w:r w:rsidRPr="0047113A">
                              <w:rPr>
                                <w:rFonts w:ascii="Arial" w:hAnsi="Arial" w:cs="Arial"/>
                                <w:b/>
                                <w:color w:val="7030A0"/>
                                <w:sz w:val="24"/>
                                <w:szCs w:val="24"/>
                                <w:u w:val="single"/>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CBD9F" id="Text Box 146" o:spid="_x0000_s1043" type="#_x0000_t202" style="position:absolute;left:0;text-align:left;margin-left:-.45pt;margin-top:-38pt;width:231.05pt;height:27.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" strokecolor="white">
                <v:textbox>
                  <w:txbxContent>
                    <w:p w14:paraId="14D083F4" w14:textId="77777777" w:rsidR="008601CF" w:rsidRPr="0047113A" w:rsidRDefault="008601CF" w:rsidP="008601CF">
                      <w:pPr>
                        <w:rPr>
                          <w:rFonts w:ascii="Arial" w:hAnsi="Arial" w:cs="Arial"/>
                          <w:b/>
                          <w:color w:val="7030A0"/>
                          <w:sz w:val="24"/>
                          <w:szCs w:val="24"/>
                          <w:u w:val="single"/>
                        </w:rPr>
                      </w:pPr>
                      <w:r w:rsidRPr="0047113A">
                        <w:rPr>
                          <w:rFonts w:ascii="Arial" w:hAnsi="Arial" w:cs="Arial"/>
                          <w:b/>
                          <w:color w:val="7030A0"/>
                          <w:sz w:val="24"/>
                          <w:szCs w:val="24"/>
                          <w:u w:val="single"/>
                        </w:rPr>
                        <w:t>Appendix 1</w:t>
                      </w:r>
                    </w:p>
                  </w:txbxContent>
                </v:textbox>
              </v:shape>
            </w:pict>
          </mc:Fallback>
        </mc:AlternateContent>
      </w:r>
      <w:r w:rsidR="008601CF" w:rsidRPr="008601CF">
        <w:rPr>
          <w:rFonts w:ascii="Arial" w:hAnsi="Arial" w:cs="Arial"/>
          <w:sz w:val="24"/>
          <w:szCs w:val="24"/>
        </w:rPr>
        <w:t xml:space="preserve">Allegations Management Process                       </w:t>
      </w:r>
    </w:p>
    <w:p w14:paraId="7666FD47" w14:textId="77777777" w:rsidR="008601CF" w:rsidRPr="008601CF" w:rsidRDefault="008601CF" w:rsidP="008601CF">
      <w:pPr>
        <w:rPr>
          <w:rFonts w:ascii="Arial" w:hAnsi="Arial" w:cs="Arial"/>
          <w:sz w:val="24"/>
          <w:szCs w:val="24"/>
        </w:rPr>
      </w:pPr>
    </w:p>
    <w:p w14:paraId="680F8C8B" w14:textId="77777777" w:rsidR="008D321D" w:rsidRDefault="008D321D" w:rsidP="008601CF">
      <w:pPr>
        <w:rPr>
          <w:rFonts w:ascii="Arial" w:hAnsi="Arial" w:cs="Arial"/>
          <w:b/>
          <w:sz w:val="28"/>
          <w:szCs w:val="28"/>
        </w:rPr>
      </w:pPr>
    </w:p>
    <w:p w14:paraId="378FA529" w14:textId="64D15C5F" w:rsidR="008601CF" w:rsidRDefault="00F800DB"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29056" behindDoc="0" locked="0" layoutInCell="1" allowOverlap="1" wp14:anchorId="47729E22" wp14:editId="37C08D2F">
                <wp:simplePos x="0" y="0"/>
                <wp:positionH relativeFrom="column">
                  <wp:posOffset>33655</wp:posOffset>
                </wp:positionH>
                <wp:positionV relativeFrom="paragraph">
                  <wp:posOffset>275590</wp:posOffset>
                </wp:positionV>
                <wp:extent cx="6717030" cy="686435"/>
                <wp:effectExtent l="6350" t="5715" r="10795" b="1270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686435"/>
                        </a:xfrm>
                        <a:prstGeom prst="rect">
                          <a:avLst/>
                        </a:prstGeom>
                        <a:solidFill>
                          <a:srgbClr val="DBE5F1"/>
                        </a:solidFill>
                        <a:ln w="9525">
                          <a:solidFill>
                            <a:srgbClr val="000000"/>
                          </a:solidFill>
                          <a:miter lim="800000"/>
                          <a:headEnd/>
                          <a:tailEnd/>
                        </a:ln>
                      </wps:spPr>
                      <wps:txbx>
                        <w:txbxContent>
                          <w:p w14:paraId="542EC088" w14:textId="77777777" w:rsidR="008601CF" w:rsidRPr="00F800DB" w:rsidRDefault="008601CF" w:rsidP="006B0D8A">
                            <w:pPr>
                              <w:pStyle w:val="ListParagraph"/>
                              <w:numPr>
                                <w:ilvl w:val="0"/>
                                <w:numId w:val="9"/>
                              </w:numPr>
                              <w:ind w:left="284" w:hanging="284"/>
                              <w:rPr>
                                <w:rFonts w:ascii="Arial" w:hAnsi="Arial" w:cs="Arial"/>
                                <w:sz w:val="18"/>
                                <w:szCs w:val="18"/>
                              </w:rPr>
                            </w:pPr>
                            <w:r w:rsidRPr="00F800DB">
                              <w:rPr>
                                <w:rFonts w:ascii="Arial" w:hAnsi="Arial" w:cs="Arial"/>
                                <w:sz w:val="18"/>
                                <w:szCs w:val="18"/>
                              </w:rPr>
                              <w:t>Complete the record of initial concern.</w:t>
                            </w:r>
                          </w:p>
                          <w:p w14:paraId="209D0331" w14:textId="0475C507" w:rsidR="008601CF" w:rsidRPr="00F800DB" w:rsidRDefault="008601CF" w:rsidP="006B0D8A">
                            <w:pPr>
                              <w:pStyle w:val="ListParagraph"/>
                              <w:numPr>
                                <w:ilvl w:val="0"/>
                                <w:numId w:val="9"/>
                              </w:numPr>
                              <w:ind w:left="284" w:hanging="284"/>
                              <w:rPr>
                                <w:rFonts w:ascii="Arial" w:hAnsi="Arial" w:cs="Arial"/>
                                <w:sz w:val="18"/>
                                <w:szCs w:val="18"/>
                              </w:rPr>
                            </w:pPr>
                            <w:r w:rsidRPr="00F800DB">
                              <w:rPr>
                                <w:rFonts w:ascii="Arial" w:hAnsi="Arial" w:cs="Arial"/>
                                <w:sz w:val="18"/>
                                <w:szCs w:val="18"/>
                              </w:rPr>
                              <w:t xml:space="preserve">Do not investigate </w:t>
                            </w:r>
                            <w:r w:rsidR="00F800DB" w:rsidRPr="00F800DB">
                              <w:rPr>
                                <w:rFonts w:ascii="Arial" w:hAnsi="Arial" w:cs="Arial"/>
                                <w:sz w:val="18"/>
                                <w:szCs w:val="18"/>
                              </w:rPr>
                              <w:t>further.</w:t>
                            </w:r>
                            <w:r w:rsidRPr="00F800DB">
                              <w:rPr>
                                <w:rFonts w:ascii="Arial" w:hAnsi="Arial" w:cs="Arial"/>
                                <w:sz w:val="18"/>
                                <w:szCs w:val="18"/>
                              </w:rPr>
                              <w:t xml:space="preserve"> </w:t>
                            </w:r>
                          </w:p>
                          <w:p w14:paraId="429023DA" w14:textId="77777777" w:rsidR="008601CF" w:rsidRPr="00F800DB" w:rsidRDefault="008601CF" w:rsidP="006B0D8A">
                            <w:pPr>
                              <w:pStyle w:val="ListParagraph"/>
                              <w:numPr>
                                <w:ilvl w:val="0"/>
                                <w:numId w:val="9"/>
                              </w:numPr>
                              <w:ind w:left="284" w:hanging="284"/>
                              <w:rPr>
                                <w:rFonts w:ascii="Arial" w:hAnsi="Arial" w:cs="Arial"/>
                                <w:sz w:val="18"/>
                                <w:szCs w:val="18"/>
                              </w:rPr>
                            </w:pPr>
                            <w:r w:rsidRPr="00F800DB">
                              <w:rPr>
                                <w:rFonts w:ascii="Arial" w:hAnsi="Arial" w:cs="Arial"/>
                                <w:sz w:val="18"/>
                                <w:szCs w:val="18"/>
                              </w:rPr>
                              <w:t>Consider if the allegation meets any of the criteria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29E22" id="Text Box 108" o:spid="_x0000_s1044" type="#_x0000_t202" style="position:absolute;margin-left:2.65pt;margin-top:21.7pt;width:528.9pt;height:54.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" fillcolor="#dbe5f1">
                <v:textbox>
                  <w:txbxContent>
                    <w:p w14:paraId="542EC088" w14:textId="77777777" w:rsidR="008601CF" w:rsidRPr="00F800DB" w:rsidRDefault="008601CF" w:rsidP="006B0D8A">
                      <w:pPr>
                        <w:pStyle w:val="ListParagraph"/>
                        <w:numPr>
                          <w:ilvl w:val="0"/>
                          <w:numId w:val="9"/>
                        </w:numPr>
                        <w:ind w:left="284" w:hanging="284"/>
                        <w:rPr>
                          <w:rFonts w:ascii="Arial" w:hAnsi="Arial" w:cs="Arial"/>
                          <w:sz w:val="18"/>
                          <w:szCs w:val="18"/>
                        </w:rPr>
                      </w:pPr>
                      <w:r w:rsidRPr="00F800DB">
                        <w:rPr>
                          <w:rFonts w:ascii="Arial" w:hAnsi="Arial" w:cs="Arial"/>
                          <w:sz w:val="18"/>
                          <w:szCs w:val="18"/>
                        </w:rPr>
                        <w:t>Complete the record of initial concern.</w:t>
                      </w:r>
                    </w:p>
                    <w:p w14:paraId="209D0331" w14:textId="0475C507" w:rsidR="008601CF" w:rsidRPr="00F800DB" w:rsidRDefault="008601CF" w:rsidP="006B0D8A">
                      <w:pPr>
                        <w:pStyle w:val="ListParagraph"/>
                        <w:numPr>
                          <w:ilvl w:val="0"/>
                          <w:numId w:val="9"/>
                        </w:numPr>
                        <w:ind w:left="284" w:hanging="284"/>
                        <w:rPr>
                          <w:rFonts w:ascii="Arial" w:hAnsi="Arial" w:cs="Arial"/>
                          <w:sz w:val="18"/>
                          <w:szCs w:val="18"/>
                        </w:rPr>
                      </w:pPr>
                      <w:r w:rsidRPr="00F800DB">
                        <w:rPr>
                          <w:rFonts w:ascii="Arial" w:hAnsi="Arial" w:cs="Arial"/>
                          <w:sz w:val="18"/>
                          <w:szCs w:val="18"/>
                        </w:rPr>
                        <w:t xml:space="preserve">Do not investigate </w:t>
                      </w:r>
                      <w:r w:rsidR="00F800DB" w:rsidRPr="00F800DB">
                        <w:rPr>
                          <w:rFonts w:ascii="Arial" w:hAnsi="Arial" w:cs="Arial"/>
                          <w:sz w:val="18"/>
                          <w:szCs w:val="18"/>
                        </w:rPr>
                        <w:t>further.</w:t>
                      </w:r>
                      <w:r w:rsidRPr="00F800DB">
                        <w:rPr>
                          <w:rFonts w:ascii="Arial" w:hAnsi="Arial" w:cs="Arial"/>
                          <w:sz w:val="18"/>
                          <w:szCs w:val="18"/>
                        </w:rPr>
                        <w:t xml:space="preserve"> </w:t>
                      </w:r>
                    </w:p>
                    <w:p w14:paraId="429023DA" w14:textId="77777777" w:rsidR="008601CF" w:rsidRPr="00F800DB" w:rsidRDefault="008601CF" w:rsidP="006B0D8A">
                      <w:pPr>
                        <w:pStyle w:val="ListParagraph"/>
                        <w:numPr>
                          <w:ilvl w:val="0"/>
                          <w:numId w:val="9"/>
                        </w:numPr>
                        <w:ind w:left="284" w:hanging="284"/>
                        <w:rPr>
                          <w:rFonts w:ascii="Arial" w:hAnsi="Arial" w:cs="Arial"/>
                          <w:sz w:val="18"/>
                          <w:szCs w:val="18"/>
                        </w:rPr>
                      </w:pPr>
                      <w:r w:rsidRPr="00F800DB">
                        <w:rPr>
                          <w:rFonts w:ascii="Arial" w:hAnsi="Arial" w:cs="Arial"/>
                          <w:sz w:val="18"/>
                          <w:szCs w:val="18"/>
                        </w:rPr>
                        <w:t xml:space="preserve">Consider if the allegation meets any of the criteria </w:t>
                      </w:r>
                      <w:proofErr w:type="gramStart"/>
                      <w:r w:rsidRPr="00F800DB">
                        <w:rPr>
                          <w:rFonts w:ascii="Arial" w:hAnsi="Arial" w:cs="Arial"/>
                          <w:sz w:val="18"/>
                          <w:szCs w:val="18"/>
                        </w:rPr>
                        <w:t>below</w:t>
                      </w:r>
                      <w:proofErr w:type="gramEnd"/>
                    </w:p>
                  </w:txbxContent>
                </v:textbox>
              </v:shape>
            </w:pict>
          </mc:Fallback>
        </mc:AlternateContent>
      </w:r>
      <w:r w:rsidR="0096668D" w:rsidRPr="008601CF">
        <w:rPr>
          <w:rFonts w:ascii="Arial" w:hAnsi="Arial" w:cs="Arial"/>
          <w:noProof/>
          <w:sz w:val="24"/>
          <w:szCs w:val="24"/>
        </w:rPr>
        <mc:AlternateContent>
          <mc:Choice Requires="wps">
            <w:drawing>
              <wp:anchor distT="0" distB="0" distL="114300" distR="114300" simplePos="0" relativeHeight="251647488" behindDoc="0" locked="0" layoutInCell="1" allowOverlap="1" wp14:anchorId="1C536C68" wp14:editId="70CD2866">
                <wp:simplePos x="0" y="0"/>
                <wp:positionH relativeFrom="column">
                  <wp:posOffset>3037205</wp:posOffset>
                </wp:positionH>
                <wp:positionV relativeFrom="paragraph">
                  <wp:posOffset>104140</wp:posOffset>
                </wp:positionV>
                <wp:extent cx="0" cy="172085"/>
                <wp:effectExtent l="52705" t="5080" r="61595" b="22860"/>
                <wp:wrapNone/>
                <wp:docPr id="3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15C5E" id="AutoShape 126" o:spid="_x0000_s1026" type="#_x0000_t32" style="position:absolute;margin-left:239.15pt;margin-top:8.2pt;width:0;height:13.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">
                <v:stroke endarrow="block"/>
              </v:shape>
            </w:pict>
          </mc:Fallback>
        </mc:AlternateContent>
      </w:r>
    </w:p>
    <w:p w14:paraId="1CBFE89E" w14:textId="11A0E72D" w:rsidR="00FE07DD" w:rsidRDefault="00FE07DD" w:rsidP="008601CF">
      <w:pPr>
        <w:rPr>
          <w:rFonts w:ascii="Arial" w:hAnsi="Arial" w:cs="Arial"/>
          <w:b/>
          <w:sz w:val="28"/>
          <w:szCs w:val="28"/>
        </w:rPr>
      </w:pPr>
    </w:p>
    <w:p w14:paraId="094BBD42" w14:textId="67B69970" w:rsidR="00FE07DD" w:rsidRDefault="0096668D"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59776" behindDoc="0" locked="0" layoutInCell="1" allowOverlap="1" wp14:anchorId="13295BB7" wp14:editId="066EE793">
                <wp:simplePos x="0" y="0"/>
                <wp:positionH relativeFrom="column">
                  <wp:posOffset>3019425</wp:posOffset>
                </wp:positionH>
                <wp:positionV relativeFrom="paragraph">
                  <wp:posOffset>248920</wp:posOffset>
                </wp:positionV>
                <wp:extent cx="635" cy="161290"/>
                <wp:effectExtent l="59690" t="8255" r="53975" b="20955"/>
                <wp:wrapNone/>
                <wp:docPr id="36"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12FB4" id="AutoShape 139" o:spid="_x0000_s1026" type="#_x0000_t32" style="position:absolute;margin-left:237.75pt;margin-top:19.6pt;width:.05pt;height:1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">
                <v:stroke endarrow="block"/>
              </v:shape>
            </w:pict>
          </mc:Fallback>
        </mc:AlternateContent>
      </w:r>
    </w:p>
    <w:p w14:paraId="39A847DF" w14:textId="2C9C7132" w:rsidR="00FE07DD" w:rsidRDefault="0096668D"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30080" behindDoc="0" locked="0" layoutInCell="1" allowOverlap="1" wp14:anchorId="34B03B65" wp14:editId="48E6B999">
                <wp:simplePos x="0" y="0"/>
                <wp:positionH relativeFrom="column">
                  <wp:posOffset>1905</wp:posOffset>
                </wp:positionH>
                <wp:positionV relativeFrom="paragraph">
                  <wp:posOffset>34925</wp:posOffset>
                </wp:positionV>
                <wp:extent cx="6717030" cy="936625"/>
                <wp:effectExtent l="0" t="0" r="26670" b="15875"/>
                <wp:wrapNone/>
                <wp:docPr id="3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936625"/>
                        </a:xfrm>
                        <a:prstGeom prst="rect">
                          <a:avLst/>
                        </a:prstGeom>
                        <a:solidFill>
                          <a:srgbClr val="DBE5F1"/>
                        </a:solidFill>
                        <a:ln w="9525">
                          <a:solidFill>
                            <a:srgbClr val="FFFFFF"/>
                          </a:solidFill>
                          <a:miter lim="800000"/>
                          <a:headEnd/>
                          <a:tailEnd/>
                        </a:ln>
                      </wps:spPr>
                      <wps:txbx>
                        <w:txbxContent>
                          <w:p w14:paraId="040D9154" w14:textId="77777777" w:rsidR="008601CF" w:rsidRPr="00F800DB" w:rsidRDefault="008601CF" w:rsidP="006B0D8A">
                            <w:pPr>
                              <w:pStyle w:val="ListParagraph"/>
                              <w:numPr>
                                <w:ilvl w:val="0"/>
                                <w:numId w:val="10"/>
                              </w:numPr>
                              <w:ind w:left="284" w:hanging="142"/>
                              <w:rPr>
                                <w:rFonts w:ascii="Arial" w:hAnsi="Arial" w:cs="Arial"/>
                                <w:sz w:val="18"/>
                                <w:szCs w:val="18"/>
                              </w:rPr>
                            </w:pPr>
                            <w:r w:rsidRPr="00F800DB">
                              <w:rPr>
                                <w:rFonts w:ascii="Arial" w:hAnsi="Arial" w:cs="Arial"/>
                                <w:sz w:val="18"/>
                                <w:szCs w:val="18"/>
                              </w:rPr>
                              <w:t>Has a child been harmed, or may a child have been harmed?</w:t>
                            </w:r>
                          </w:p>
                          <w:p w14:paraId="178CF33F" w14:textId="77777777" w:rsidR="008601CF" w:rsidRPr="00F800DB" w:rsidRDefault="008601CF" w:rsidP="006B0D8A">
                            <w:pPr>
                              <w:pStyle w:val="ListParagraph"/>
                              <w:numPr>
                                <w:ilvl w:val="0"/>
                                <w:numId w:val="10"/>
                              </w:numPr>
                              <w:ind w:left="284" w:hanging="142"/>
                              <w:rPr>
                                <w:rFonts w:ascii="Arial" w:hAnsi="Arial" w:cs="Arial"/>
                                <w:sz w:val="18"/>
                                <w:szCs w:val="18"/>
                              </w:rPr>
                            </w:pPr>
                            <w:r w:rsidRPr="00F800DB">
                              <w:rPr>
                                <w:rFonts w:ascii="Arial" w:hAnsi="Arial" w:cs="Arial"/>
                                <w:sz w:val="18"/>
                                <w:szCs w:val="18"/>
                              </w:rPr>
                              <w:t>Does the behaviour indicate a person has behaved in a way that may pose a risk of harm if they work regularly/closely with children?</w:t>
                            </w:r>
                          </w:p>
                          <w:p w14:paraId="155C866A" w14:textId="77777777" w:rsidR="008601CF" w:rsidRPr="00F800DB" w:rsidRDefault="008601CF" w:rsidP="006B0D8A">
                            <w:pPr>
                              <w:pStyle w:val="ListParagraph"/>
                              <w:numPr>
                                <w:ilvl w:val="0"/>
                                <w:numId w:val="10"/>
                              </w:numPr>
                              <w:ind w:left="284" w:hanging="142"/>
                              <w:rPr>
                                <w:rFonts w:ascii="Arial" w:hAnsi="Arial" w:cs="Arial"/>
                                <w:sz w:val="18"/>
                                <w:szCs w:val="18"/>
                              </w:rPr>
                            </w:pPr>
                            <w:r w:rsidRPr="00F800DB">
                              <w:rPr>
                                <w:rFonts w:ascii="Arial" w:hAnsi="Arial" w:cs="Arial"/>
                                <w:sz w:val="18"/>
                                <w:szCs w:val="18"/>
                              </w:rPr>
                              <w:t>Is it possible that a criminal offence has been committed against, or in relation to a child?</w:t>
                            </w:r>
                          </w:p>
                          <w:p w14:paraId="199D51C6" w14:textId="77777777" w:rsidR="00ED37CB" w:rsidRPr="00F800DB" w:rsidRDefault="00E30EEC" w:rsidP="006B0D8A">
                            <w:pPr>
                              <w:pStyle w:val="ListParagraph"/>
                              <w:numPr>
                                <w:ilvl w:val="0"/>
                                <w:numId w:val="10"/>
                              </w:numPr>
                              <w:ind w:left="284" w:hanging="142"/>
                              <w:rPr>
                                <w:rFonts w:ascii="Arial" w:hAnsi="Arial" w:cs="Arial"/>
                                <w:sz w:val="18"/>
                                <w:szCs w:val="18"/>
                              </w:rPr>
                            </w:pPr>
                            <w:r w:rsidRPr="00F800DB">
                              <w:rPr>
                                <w:rFonts w:ascii="Arial" w:hAnsi="Arial" w:cs="Arial"/>
                                <w:sz w:val="18"/>
                                <w:szCs w:val="18"/>
                              </w:rPr>
                              <w:t>Behaved or may have behaved in a way that indicates they may not be suitable to work with children.</w:t>
                            </w:r>
                          </w:p>
                          <w:p w14:paraId="4356D46C" w14:textId="77777777" w:rsidR="008601CF" w:rsidRPr="003F1F5F" w:rsidRDefault="008601CF" w:rsidP="008601CF">
                            <w:pPr>
                              <w:pStyle w:val="ListParagraph"/>
                              <w:ind w:left="28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03B65" id="Text Box 109" o:spid="_x0000_s1045" type="#_x0000_t202" style="position:absolute;margin-left:.15pt;margin-top:2.75pt;width:528.9pt;height:73.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" fillcolor="#dbe5f1" strokecolor="white">
                <v:textbox>
                  <w:txbxContent>
                    <w:p w14:paraId="040D9154" w14:textId="77777777" w:rsidR="008601CF" w:rsidRPr="00F800DB" w:rsidRDefault="008601CF" w:rsidP="006B0D8A">
                      <w:pPr>
                        <w:pStyle w:val="ListParagraph"/>
                        <w:numPr>
                          <w:ilvl w:val="0"/>
                          <w:numId w:val="10"/>
                        </w:numPr>
                        <w:ind w:left="284" w:hanging="142"/>
                        <w:rPr>
                          <w:rFonts w:ascii="Arial" w:hAnsi="Arial" w:cs="Arial"/>
                          <w:sz w:val="18"/>
                          <w:szCs w:val="18"/>
                        </w:rPr>
                      </w:pPr>
                      <w:r w:rsidRPr="00F800DB">
                        <w:rPr>
                          <w:rFonts w:ascii="Arial" w:hAnsi="Arial" w:cs="Arial"/>
                          <w:sz w:val="18"/>
                          <w:szCs w:val="18"/>
                        </w:rPr>
                        <w:t>Has a child been harmed, or may a child have been harmed?</w:t>
                      </w:r>
                    </w:p>
                    <w:p w14:paraId="178CF33F" w14:textId="77777777" w:rsidR="008601CF" w:rsidRPr="00F800DB" w:rsidRDefault="008601CF" w:rsidP="006B0D8A">
                      <w:pPr>
                        <w:pStyle w:val="ListParagraph"/>
                        <w:numPr>
                          <w:ilvl w:val="0"/>
                          <w:numId w:val="10"/>
                        </w:numPr>
                        <w:ind w:left="284" w:hanging="142"/>
                        <w:rPr>
                          <w:rFonts w:ascii="Arial" w:hAnsi="Arial" w:cs="Arial"/>
                          <w:sz w:val="18"/>
                          <w:szCs w:val="18"/>
                        </w:rPr>
                      </w:pPr>
                      <w:r w:rsidRPr="00F800DB">
                        <w:rPr>
                          <w:rFonts w:ascii="Arial" w:hAnsi="Arial" w:cs="Arial"/>
                          <w:sz w:val="18"/>
                          <w:szCs w:val="18"/>
                        </w:rPr>
                        <w:t>Does the behaviour indicate a person has behaved in a way that may pose a risk of harm if they work regularly/closely with children?</w:t>
                      </w:r>
                    </w:p>
                    <w:p w14:paraId="155C866A" w14:textId="77777777" w:rsidR="008601CF" w:rsidRPr="00F800DB" w:rsidRDefault="008601CF" w:rsidP="006B0D8A">
                      <w:pPr>
                        <w:pStyle w:val="ListParagraph"/>
                        <w:numPr>
                          <w:ilvl w:val="0"/>
                          <w:numId w:val="10"/>
                        </w:numPr>
                        <w:ind w:left="284" w:hanging="142"/>
                        <w:rPr>
                          <w:rFonts w:ascii="Arial" w:hAnsi="Arial" w:cs="Arial"/>
                          <w:sz w:val="18"/>
                          <w:szCs w:val="18"/>
                        </w:rPr>
                      </w:pPr>
                      <w:r w:rsidRPr="00F800DB">
                        <w:rPr>
                          <w:rFonts w:ascii="Arial" w:hAnsi="Arial" w:cs="Arial"/>
                          <w:sz w:val="18"/>
                          <w:szCs w:val="18"/>
                        </w:rPr>
                        <w:t>Is it possible that a criminal offence has been committed against, or in relation to a child?</w:t>
                      </w:r>
                    </w:p>
                    <w:p w14:paraId="199D51C6" w14:textId="77777777" w:rsidR="00ED37CB" w:rsidRPr="00F800DB" w:rsidRDefault="00E30EEC" w:rsidP="006B0D8A">
                      <w:pPr>
                        <w:pStyle w:val="ListParagraph"/>
                        <w:numPr>
                          <w:ilvl w:val="0"/>
                          <w:numId w:val="10"/>
                        </w:numPr>
                        <w:ind w:left="284" w:hanging="142"/>
                        <w:rPr>
                          <w:rFonts w:ascii="Arial" w:hAnsi="Arial" w:cs="Arial"/>
                          <w:sz w:val="18"/>
                          <w:szCs w:val="18"/>
                        </w:rPr>
                      </w:pPr>
                      <w:r w:rsidRPr="00F800DB">
                        <w:rPr>
                          <w:rFonts w:ascii="Arial" w:hAnsi="Arial" w:cs="Arial"/>
                          <w:sz w:val="18"/>
                          <w:szCs w:val="18"/>
                        </w:rPr>
                        <w:t>Behaved or may have behaved in a way that indicates they may not be suitable to work with children.</w:t>
                      </w:r>
                    </w:p>
                    <w:p w14:paraId="4356D46C" w14:textId="77777777" w:rsidR="008601CF" w:rsidRPr="003F1F5F" w:rsidRDefault="008601CF" w:rsidP="008601CF">
                      <w:pPr>
                        <w:pStyle w:val="ListParagraph"/>
                        <w:ind w:left="284"/>
                        <w:rPr>
                          <w:b/>
                        </w:rPr>
                      </w:pPr>
                    </w:p>
                  </w:txbxContent>
                </v:textbox>
              </v:shape>
            </w:pict>
          </mc:Fallback>
        </mc:AlternateContent>
      </w:r>
    </w:p>
    <w:p w14:paraId="07DA0703" w14:textId="77777777" w:rsidR="00FE07DD" w:rsidRDefault="00FE07DD" w:rsidP="008601CF">
      <w:pPr>
        <w:rPr>
          <w:rFonts w:ascii="Arial" w:hAnsi="Arial" w:cs="Arial"/>
          <w:b/>
          <w:sz w:val="28"/>
          <w:szCs w:val="28"/>
        </w:rPr>
      </w:pPr>
    </w:p>
    <w:p w14:paraId="524BBF20" w14:textId="16DD03F6" w:rsidR="00FE07DD" w:rsidRDefault="00DB7D07" w:rsidP="008601CF">
      <w:pPr>
        <w:rPr>
          <w:rFonts w:ascii="Arial" w:hAnsi="Arial" w:cs="Arial"/>
          <w:b/>
          <w:sz w:val="28"/>
          <w:szCs w:val="28"/>
        </w:rPr>
      </w:pPr>
      <w:r>
        <w:rPr>
          <w:rFonts w:ascii="Arial" w:hAnsi="Arial" w:cs="Arial"/>
          <w:noProof/>
          <w:sz w:val="24"/>
          <w:szCs w:val="24"/>
        </w:rPr>
        <mc:AlternateContent>
          <mc:Choice Requires="wps">
            <w:drawing>
              <wp:anchor distT="0" distB="0" distL="114300" distR="114300" simplePos="0" relativeHeight="251670016" behindDoc="0" locked="0" layoutInCell="1" allowOverlap="1" wp14:anchorId="67E36935" wp14:editId="367A568B">
                <wp:simplePos x="0" y="0"/>
                <wp:positionH relativeFrom="column">
                  <wp:posOffset>2995930</wp:posOffset>
                </wp:positionH>
                <wp:positionV relativeFrom="paragraph">
                  <wp:posOffset>246380</wp:posOffset>
                </wp:positionV>
                <wp:extent cx="0" cy="137795"/>
                <wp:effectExtent l="57785" t="8890" r="56515" b="15240"/>
                <wp:wrapNone/>
                <wp:docPr id="34"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F9441" id="AutoShape 153" o:spid="_x0000_s1026" type="#_x0000_t32" style="position:absolute;margin-left:235.9pt;margin-top:19.4pt;width:0;height:10.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">
                <v:stroke endarrow="block"/>
              </v:shape>
            </w:pict>
          </mc:Fallback>
        </mc:AlternateContent>
      </w:r>
    </w:p>
    <w:p w14:paraId="3EF021F1" w14:textId="5047563D" w:rsidR="00FE07DD" w:rsidRDefault="00950D4D" w:rsidP="008601CF">
      <w:pPr>
        <w:rPr>
          <w:rFonts w:ascii="Arial" w:hAnsi="Arial" w:cs="Arial"/>
          <w:b/>
          <w:sz w:val="28"/>
          <w:szCs w:val="28"/>
        </w:rPr>
      </w:pPr>
      <w:r>
        <w:rPr>
          <w:rFonts w:ascii="Arial" w:hAnsi="Arial" w:cs="Arial"/>
          <w:noProof/>
          <w:sz w:val="24"/>
          <w:szCs w:val="24"/>
        </w:rPr>
        <mc:AlternateContent>
          <mc:Choice Requires="wps">
            <w:drawing>
              <wp:anchor distT="0" distB="0" distL="114300" distR="114300" simplePos="0" relativeHeight="251691520" behindDoc="0" locked="0" layoutInCell="1" allowOverlap="1" wp14:anchorId="43414706" wp14:editId="3D381BFE">
                <wp:simplePos x="0" y="0"/>
                <wp:positionH relativeFrom="column">
                  <wp:posOffset>2997200</wp:posOffset>
                </wp:positionH>
                <wp:positionV relativeFrom="paragraph">
                  <wp:posOffset>294005</wp:posOffset>
                </wp:positionV>
                <wp:extent cx="635" cy="232410"/>
                <wp:effectExtent l="76200" t="0" r="75565" b="53340"/>
                <wp:wrapNone/>
                <wp:docPr id="58" name="Straight Arrow Connector 58"/>
                <wp:cNvGraphicFramePr/>
                <a:graphic xmlns:a="http://schemas.openxmlformats.org/drawingml/2006/main">
                  <a:graphicData uri="http://schemas.microsoft.com/office/word/2010/wordprocessingShape">
                    <wps:wsp>
                      <wps:cNvCnPr/>
                      <wps:spPr>
                        <a:xfrm>
                          <a:off x="0" y="0"/>
                          <a:ext cx="635" cy="232410"/>
                        </a:xfrm>
                        <a:prstGeom prst="straightConnector1">
                          <a:avLst/>
                        </a:prstGeom>
                        <a:noFill/>
                        <a:ln w="12700" cap="rnd"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33564D" id="Straight Arrow Connector 58" o:spid="_x0000_s1026" type="#_x0000_t32" style="position:absolute;margin-left:236pt;margin-top:23.15pt;width:.05pt;height:18.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" strokecolor="windowText" strokeweight="1pt">
                <v:stroke endarrow="block" endcap="round"/>
              </v:shape>
            </w:pict>
          </mc:Fallback>
        </mc:AlternateContent>
      </w:r>
      <w:r>
        <w:rPr>
          <w:rFonts w:ascii="Arial" w:hAnsi="Arial" w:cs="Arial"/>
          <w:noProof/>
          <w:sz w:val="24"/>
          <w:szCs w:val="24"/>
        </w:rPr>
        <mc:AlternateContent>
          <mc:Choice Requires="wps">
            <w:drawing>
              <wp:anchor distT="0" distB="0" distL="114300" distR="114300" simplePos="0" relativeHeight="251689472" behindDoc="0" locked="0" layoutInCell="1" allowOverlap="1" wp14:anchorId="226B6F7A" wp14:editId="2E6E875E">
                <wp:simplePos x="0" y="0"/>
                <wp:positionH relativeFrom="column">
                  <wp:posOffset>5481955</wp:posOffset>
                </wp:positionH>
                <wp:positionV relativeFrom="paragraph">
                  <wp:posOffset>293370</wp:posOffset>
                </wp:positionV>
                <wp:extent cx="635" cy="232410"/>
                <wp:effectExtent l="76200" t="0" r="75565" b="53340"/>
                <wp:wrapNone/>
                <wp:docPr id="57" name="Straight Arrow Connector 57"/>
                <wp:cNvGraphicFramePr/>
                <a:graphic xmlns:a="http://schemas.openxmlformats.org/drawingml/2006/main">
                  <a:graphicData uri="http://schemas.microsoft.com/office/word/2010/wordprocessingShape">
                    <wps:wsp>
                      <wps:cNvCnPr/>
                      <wps:spPr>
                        <a:xfrm>
                          <a:off x="0" y="0"/>
                          <a:ext cx="635" cy="2324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2CC921" id="Straight Arrow Connector 57" o:spid="_x0000_s1026" type="#_x0000_t32" style="position:absolute;margin-left:431.65pt;margin-top:23.1pt;width:.05pt;height:18.3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" strokecolor="black [3213]" strokeweight="1pt">
                <v:stroke endarrow="block" endcap="round"/>
              </v:shape>
            </w:pict>
          </mc:Fallback>
        </mc:AlternateContent>
      </w:r>
      <w:r w:rsidR="0096668D" w:rsidRPr="008601CF">
        <w:rPr>
          <w:rFonts w:ascii="Arial" w:hAnsi="Arial" w:cs="Arial"/>
          <w:noProof/>
          <w:sz w:val="24"/>
          <w:szCs w:val="24"/>
        </w:rPr>
        <mc:AlternateContent>
          <mc:Choice Requires="wps">
            <w:drawing>
              <wp:anchor distT="0" distB="0" distL="114300" distR="114300" simplePos="0" relativeHeight="251652608" behindDoc="0" locked="0" layoutInCell="1" allowOverlap="1" wp14:anchorId="1A47F617" wp14:editId="0C910611">
                <wp:simplePos x="0" y="0"/>
                <wp:positionH relativeFrom="column">
                  <wp:posOffset>-3810</wp:posOffset>
                </wp:positionH>
                <wp:positionV relativeFrom="paragraph">
                  <wp:posOffset>19685</wp:posOffset>
                </wp:positionV>
                <wp:extent cx="6717030" cy="271145"/>
                <wp:effectExtent l="0" t="0" r="26670" b="14605"/>
                <wp:wrapNone/>
                <wp:docPr id="3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271145"/>
                        </a:xfrm>
                        <a:prstGeom prst="rect">
                          <a:avLst/>
                        </a:prstGeom>
                        <a:solidFill>
                          <a:srgbClr val="DBE5F1"/>
                        </a:solidFill>
                        <a:ln w="9525">
                          <a:solidFill>
                            <a:srgbClr val="000000"/>
                          </a:solidFill>
                          <a:miter lim="800000"/>
                          <a:headEnd/>
                          <a:tailEnd/>
                        </a:ln>
                      </wps:spPr>
                      <wps:txbx>
                        <w:txbxContent>
                          <w:p w14:paraId="6AEA14D4" w14:textId="77777777" w:rsidR="008601CF" w:rsidRPr="00DB7D07" w:rsidRDefault="008601CF" w:rsidP="00DB7D07">
                            <w:pPr>
                              <w:jc w:val="center"/>
                              <w:rPr>
                                <w:rFonts w:ascii="Arial" w:hAnsi="Arial" w:cs="Arial"/>
                                <w:sz w:val="18"/>
                                <w:szCs w:val="18"/>
                              </w:rPr>
                            </w:pPr>
                            <w:r w:rsidRPr="00DB7D07">
                              <w:rPr>
                                <w:rFonts w:ascii="Arial" w:hAnsi="Arial" w:cs="Arial"/>
                                <w:sz w:val="18"/>
                                <w:szCs w:val="18"/>
                              </w:rPr>
                              <w:t>If the answer is yes to any of the above, at this point the Head Teacher/ Chair of Governors may then choose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7F617" id="Text Box 132" o:spid="_x0000_s1046" type="#_x0000_t202" style="position:absolute;margin-left:-.3pt;margin-top:1.55pt;width:528.9pt;height:2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" fillcolor="#dbe5f1">
                <v:textbox>
                  <w:txbxContent>
                    <w:p w14:paraId="6AEA14D4" w14:textId="77777777" w:rsidR="008601CF" w:rsidRPr="00DB7D07" w:rsidRDefault="008601CF" w:rsidP="00DB7D07">
                      <w:pPr>
                        <w:jc w:val="center"/>
                        <w:rPr>
                          <w:rFonts w:ascii="Arial" w:hAnsi="Arial" w:cs="Arial"/>
                          <w:sz w:val="18"/>
                          <w:szCs w:val="18"/>
                        </w:rPr>
                      </w:pPr>
                      <w:r w:rsidRPr="00DB7D07">
                        <w:rPr>
                          <w:rFonts w:ascii="Arial" w:hAnsi="Arial" w:cs="Arial"/>
                          <w:sz w:val="18"/>
                          <w:szCs w:val="18"/>
                        </w:rPr>
                        <w:t>If the answer is yes to any of the above, at this point the Head Teacher/ Chair of Governors may then choose to</w:t>
                      </w:r>
                    </w:p>
                  </w:txbxContent>
                </v:textbox>
              </v:shape>
            </w:pict>
          </mc:Fallback>
        </mc:AlternateContent>
      </w:r>
    </w:p>
    <w:p w14:paraId="1D52E2EF" w14:textId="77B2429A" w:rsidR="00FE07DD" w:rsidRDefault="009D3BF5"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49536" behindDoc="0" locked="0" layoutInCell="1" allowOverlap="1" wp14:anchorId="02E106F3" wp14:editId="2679721B">
                <wp:simplePos x="0" y="0"/>
                <wp:positionH relativeFrom="column">
                  <wp:posOffset>1661160</wp:posOffset>
                </wp:positionH>
                <wp:positionV relativeFrom="paragraph">
                  <wp:posOffset>298450</wp:posOffset>
                </wp:positionV>
                <wp:extent cx="156210" cy="0"/>
                <wp:effectExtent l="15875" t="53340" r="8890" b="60960"/>
                <wp:wrapNone/>
                <wp:docPr id="2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F9D8E" id="AutoShape 128" o:spid="_x0000_s1026" type="#_x0000_t32" style="position:absolute;margin-left:130.8pt;margin-top:23.5pt;width:12.3pt;height:0;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">
                <v:stroke endarrow="block"/>
              </v:shape>
            </w:pict>
          </mc:Fallback>
        </mc:AlternateContent>
      </w:r>
      <w:r w:rsidR="007D0EFE" w:rsidRPr="008601CF">
        <w:rPr>
          <w:rFonts w:ascii="Arial" w:hAnsi="Arial" w:cs="Arial"/>
          <w:noProof/>
          <w:sz w:val="24"/>
          <w:szCs w:val="24"/>
        </w:rPr>
        <mc:AlternateContent>
          <mc:Choice Requires="wps">
            <w:drawing>
              <wp:anchor distT="0" distB="0" distL="114300" distR="114300" simplePos="0" relativeHeight="251632128" behindDoc="0" locked="0" layoutInCell="1" allowOverlap="1" wp14:anchorId="6E8BC3BC" wp14:editId="1C5CBC53">
                <wp:simplePos x="0" y="0"/>
                <wp:positionH relativeFrom="column">
                  <wp:posOffset>1905</wp:posOffset>
                </wp:positionH>
                <wp:positionV relativeFrom="paragraph">
                  <wp:posOffset>171450</wp:posOffset>
                </wp:positionV>
                <wp:extent cx="1666875" cy="340360"/>
                <wp:effectExtent l="0" t="0" r="28575" b="21590"/>
                <wp:wrapNone/>
                <wp:docPr id="2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40360"/>
                        </a:xfrm>
                        <a:prstGeom prst="rect">
                          <a:avLst/>
                        </a:prstGeom>
                        <a:solidFill>
                          <a:srgbClr val="D6E3BC"/>
                        </a:solidFill>
                        <a:ln w="9525">
                          <a:solidFill>
                            <a:srgbClr val="000000"/>
                          </a:solidFill>
                          <a:miter lim="800000"/>
                          <a:headEnd/>
                          <a:tailEnd/>
                        </a:ln>
                      </wps:spPr>
                      <wps:txbx>
                        <w:txbxContent>
                          <w:p w14:paraId="61B5F591" w14:textId="77777777" w:rsidR="008601CF" w:rsidRPr="007D0EFE" w:rsidRDefault="008601CF" w:rsidP="008601CF">
                            <w:pPr>
                              <w:rPr>
                                <w:rFonts w:ascii="Arial" w:hAnsi="Arial" w:cs="Arial"/>
                                <w:sz w:val="18"/>
                                <w:szCs w:val="18"/>
                              </w:rPr>
                            </w:pPr>
                            <w:r w:rsidRPr="007D0EFE">
                              <w:rPr>
                                <w:rFonts w:ascii="Arial" w:hAnsi="Arial" w:cs="Arial"/>
                                <w:sz w:val="18"/>
                                <w:szCs w:val="18"/>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BC3BC" id="Text Box 111" o:spid="_x0000_s1047" type="#_x0000_t202" style="position:absolute;margin-left:.15pt;margin-top:13.5pt;width:131.25pt;height:26.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" fillcolor="#d6e3bc">
                <v:textbox>
                  <w:txbxContent>
                    <w:p w14:paraId="61B5F591" w14:textId="77777777" w:rsidR="008601CF" w:rsidRPr="007D0EFE" w:rsidRDefault="008601CF" w:rsidP="008601CF">
                      <w:pPr>
                        <w:rPr>
                          <w:rFonts w:ascii="Arial" w:hAnsi="Arial" w:cs="Arial"/>
                          <w:sz w:val="18"/>
                          <w:szCs w:val="18"/>
                        </w:rPr>
                      </w:pPr>
                      <w:r w:rsidRPr="007D0EFE">
                        <w:rPr>
                          <w:rFonts w:ascii="Arial" w:hAnsi="Arial" w:cs="Arial"/>
                          <w:sz w:val="18"/>
                          <w:szCs w:val="18"/>
                        </w:rPr>
                        <w:t>No further action.</w:t>
                      </w:r>
                    </w:p>
                  </w:txbxContent>
                </v:textbox>
              </v:shape>
            </w:pict>
          </mc:Fallback>
        </mc:AlternateContent>
      </w:r>
      <w:r w:rsidR="00810282" w:rsidRPr="008601CF">
        <w:rPr>
          <w:rFonts w:ascii="Arial" w:hAnsi="Arial" w:cs="Arial"/>
          <w:noProof/>
          <w:sz w:val="24"/>
          <w:szCs w:val="24"/>
        </w:rPr>
        <mc:AlternateContent>
          <mc:Choice Requires="wps">
            <w:drawing>
              <wp:anchor distT="0" distB="0" distL="114300" distR="114300" simplePos="0" relativeHeight="251631104" behindDoc="0" locked="0" layoutInCell="1" allowOverlap="1" wp14:anchorId="67EC47CF" wp14:editId="32438225">
                <wp:simplePos x="0" y="0"/>
                <wp:positionH relativeFrom="column">
                  <wp:posOffset>1834515</wp:posOffset>
                </wp:positionH>
                <wp:positionV relativeFrom="paragraph">
                  <wp:posOffset>169545</wp:posOffset>
                </wp:positionV>
                <wp:extent cx="2305050" cy="307975"/>
                <wp:effectExtent l="0" t="0" r="19050" b="15875"/>
                <wp:wrapNone/>
                <wp:docPr id="2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07975"/>
                        </a:xfrm>
                        <a:prstGeom prst="rect">
                          <a:avLst/>
                        </a:prstGeom>
                        <a:solidFill>
                          <a:srgbClr val="FBD4B4"/>
                        </a:solidFill>
                        <a:ln w="9525">
                          <a:solidFill>
                            <a:srgbClr val="000000"/>
                          </a:solidFill>
                          <a:miter lim="800000"/>
                          <a:headEnd/>
                          <a:tailEnd/>
                        </a:ln>
                      </wps:spPr>
                      <wps:txbx>
                        <w:txbxContent>
                          <w:p w14:paraId="375C38D2" w14:textId="77777777" w:rsidR="008601CF" w:rsidRPr="009D3E3D" w:rsidRDefault="008601CF" w:rsidP="008601CF">
                            <w:pPr>
                              <w:jc w:val="center"/>
                              <w:rPr>
                                <w:rFonts w:ascii="Arial" w:hAnsi="Arial" w:cs="Arial"/>
                                <w:sz w:val="18"/>
                                <w:szCs w:val="18"/>
                              </w:rPr>
                            </w:pPr>
                            <w:r w:rsidRPr="009D3E3D">
                              <w:rPr>
                                <w:rFonts w:ascii="Arial" w:hAnsi="Arial" w:cs="Arial"/>
                                <w:sz w:val="18"/>
                                <w:szCs w:val="18"/>
                              </w:rPr>
                              <w:t>Have a discussion with the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47CF" id="Text Box 110" o:spid="_x0000_s1048" type="#_x0000_t202" style="position:absolute;margin-left:144.45pt;margin-top:13.35pt;width:181.5pt;height:24.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" fillcolor="#fbd4b4">
                <v:textbox>
                  <w:txbxContent>
                    <w:p w14:paraId="375C38D2" w14:textId="77777777" w:rsidR="008601CF" w:rsidRPr="009D3E3D" w:rsidRDefault="008601CF" w:rsidP="008601CF">
                      <w:pPr>
                        <w:jc w:val="center"/>
                        <w:rPr>
                          <w:rFonts w:ascii="Arial" w:hAnsi="Arial" w:cs="Arial"/>
                          <w:sz w:val="18"/>
                          <w:szCs w:val="18"/>
                        </w:rPr>
                      </w:pPr>
                      <w:r w:rsidRPr="009D3E3D">
                        <w:rPr>
                          <w:rFonts w:ascii="Arial" w:hAnsi="Arial" w:cs="Arial"/>
                          <w:sz w:val="18"/>
                          <w:szCs w:val="18"/>
                        </w:rPr>
                        <w:t xml:space="preserve">Have a discussion with the </w:t>
                      </w:r>
                      <w:proofErr w:type="gramStart"/>
                      <w:r w:rsidRPr="009D3E3D">
                        <w:rPr>
                          <w:rFonts w:ascii="Arial" w:hAnsi="Arial" w:cs="Arial"/>
                          <w:sz w:val="18"/>
                          <w:szCs w:val="18"/>
                        </w:rPr>
                        <w:t>LADO</w:t>
                      </w:r>
                      <w:proofErr w:type="gramEnd"/>
                    </w:p>
                  </w:txbxContent>
                </v:textbox>
              </v:shape>
            </w:pict>
          </mc:Fallback>
        </mc:AlternateContent>
      </w:r>
      <w:r w:rsidR="00DB7D07" w:rsidRPr="008601CF">
        <w:rPr>
          <w:rFonts w:ascii="Arial" w:hAnsi="Arial" w:cs="Arial"/>
          <w:noProof/>
          <w:sz w:val="24"/>
          <w:szCs w:val="24"/>
        </w:rPr>
        <mc:AlternateContent>
          <mc:Choice Requires="wps">
            <w:drawing>
              <wp:anchor distT="0" distB="0" distL="114300" distR="114300" simplePos="0" relativeHeight="251641344" behindDoc="0" locked="0" layoutInCell="1" allowOverlap="1" wp14:anchorId="18C8BC4B" wp14:editId="09454645">
                <wp:simplePos x="0" y="0"/>
                <wp:positionH relativeFrom="column">
                  <wp:posOffset>4309110</wp:posOffset>
                </wp:positionH>
                <wp:positionV relativeFrom="paragraph">
                  <wp:posOffset>166370</wp:posOffset>
                </wp:positionV>
                <wp:extent cx="2364105" cy="403225"/>
                <wp:effectExtent l="6350" t="12065" r="10795" b="13335"/>
                <wp:wrapNone/>
                <wp:docPr id="3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403225"/>
                        </a:xfrm>
                        <a:prstGeom prst="rect">
                          <a:avLst/>
                        </a:prstGeom>
                        <a:solidFill>
                          <a:srgbClr val="FFFF00">
                            <a:alpha val="39000"/>
                          </a:srgbClr>
                        </a:solidFill>
                        <a:ln w="9525">
                          <a:solidFill>
                            <a:srgbClr val="000000"/>
                          </a:solidFill>
                          <a:miter lim="800000"/>
                          <a:headEnd/>
                          <a:tailEnd/>
                        </a:ln>
                      </wps:spPr>
                      <wps:txbx>
                        <w:txbxContent>
                          <w:p w14:paraId="4CA90C29" w14:textId="44788938" w:rsidR="008601CF" w:rsidRPr="00FD57A6" w:rsidRDefault="008601CF" w:rsidP="008601CF">
                            <w:pPr>
                              <w:rPr>
                                <w:b/>
                                <w:sz w:val="20"/>
                                <w:szCs w:val="20"/>
                              </w:rPr>
                            </w:pPr>
                            <w:r w:rsidRPr="009D3E3D">
                              <w:rPr>
                                <w:rFonts w:ascii="Arial" w:hAnsi="Arial" w:cs="Arial"/>
                                <w:sz w:val="18"/>
                                <w:szCs w:val="18"/>
                              </w:rPr>
                              <w:t>Consider suspension of staff member in line with</w:t>
                            </w:r>
                            <w:r w:rsidRPr="00DA67D1">
                              <w:rPr>
                                <w:sz w:val="20"/>
                                <w:szCs w:val="20"/>
                              </w:rPr>
                              <w:t xml:space="preserve"> </w:t>
                            </w:r>
                            <w:r w:rsidR="00073517" w:rsidRPr="00A545BD">
                              <w:rPr>
                                <w:b/>
                                <w:sz w:val="18"/>
                                <w:szCs w:val="18"/>
                              </w:rPr>
                              <w:t xml:space="preserve">Para, </w:t>
                            </w:r>
                            <w:r w:rsidR="00A77D0A" w:rsidRPr="00A545BD">
                              <w:rPr>
                                <w:b/>
                                <w:sz w:val="18"/>
                                <w:szCs w:val="18"/>
                              </w:rPr>
                              <w:t>378</w:t>
                            </w:r>
                            <w:r w:rsidR="00073517" w:rsidRPr="00A545BD">
                              <w:rPr>
                                <w:b/>
                                <w:sz w:val="18"/>
                                <w:szCs w:val="18"/>
                              </w:rPr>
                              <w:t>/</w:t>
                            </w:r>
                            <w:r w:rsidR="00A77D0A" w:rsidRPr="00A545BD">
                              <w:rPr>
                                <w:b/>
                                <w:sz w:val="18"/>
                                <w:szCs w:val="18"/>
                              </w:rPr>
                              <w:t>385</w:t>
                            </w:r>
                            <w:r w:rsidR="00B828DF" w:rsidRPr="00A545BD">
                              <w:rPr>
                                <w:b/>
                                <w:sz w:val="18"/>
                                <w:szCs w:val="18"/>
                              </w:rPr>
                              <w:t xml:space="preserve"> </w:t>
                            </w:r>
                            <w:r w:rsidR="00B828DF" w:rsidRPr="00846FB8">
                              <w:rPr>
                                <w:b/>
                                <w:sz w:val="18"/>
                                <w:szCs w:val="18"/>
                              </w:rPr>
                              <w:t>KCSIE,</w:t>
                            </w:r>
                            <w:r w:rsidR="00A545BD" w:rsidRPr="00846FB8">
                              <w:rPr>
                                <w:b/>
                                <w:sz w:val="18"/>
                                <w:szCs w:val="18"/>
                              </w:rPr>
                              <w:t>23</w:t>
                            </w:r>
                            <w:r w:rsidR="00B828DF">
                              <w:rPr>
                                <w:b/>
                                <w:sz w:val="20"/>
                                <w:szCs w:val="20"/>
                              </w:rPr>
                              <w:t xml:space="preserve"> </w:t>
                            </w:r>
                            <w:r w:rsidR="00A545BD">
                              <w:rPr>
                                <w:b/>
                                <w:sz w:val="20"/>
                                <w:szCs w:val="20"/>
                              </w:rPr>
                              <w:t>23</w:t>
                            </w:r>
                            <w:r w:rsidR="00B828DF">
                              <w:rPr>
                                <w:b/>
                                <w:sz w:val="20"/>
                                <w:szCs w:val="20"/>
                              </w:rPr>
                              <w:t>202</w:t>
                            </w:r>
                            <w:r w:rsidR="00A77D0A">
                              <w:rPr>
                                <w:b/>
                                <w:sz w:val="20"/>
                                <w:szCs w:val="20"/>
                              </w:rPr>
                              <w:t>2</w:t>
                            </w:r>
                            <w:r w:rsidRPr="00FD57A6">
                              <w:rPr>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8BC4B" id="Text Box 120" o:spid="_x0000_s1049" type="#_x0000_t202" style="position:absolute;margin-left:339.3pt;margin-top:13.1pt;width:186.15pt;height:31.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" fillcolor="yellow">
                <v:fill opacity="25443f"/>
                <v:textbox>
                  <w:txbxContent>
                    <w:p w14:paraId="4CA90C29" w14:textId="44788938" w:rsidR="008601CF" w:rsidRPr="00FD57A6" w:rsidRDefault="008601CF" w:rsidP="008601CF">
                      <w:pPr>
                        <w:rPr>
                          <w:b/>
                          <w:sz w:val="20"/>
                          <w:szCs w:val="20"/>
                        </w:rPr>
                      </w:pPr>
                      <w:r w:rsidRPr="009D3E3D">
                        <w:rPr>
                          <w:rFonts w:ascii="Arial" w:hAnsi="Arial" w:cs="Arial"/>
                          <w:sz w:val="18"/>
                          <w:szCs w:val="18"/>
                        </w:rPr>
                        <w:t>Consider suspension of staff member in line with</w:t>
                      </w:r>
                      <w:r w:rsidRPr="00DA67D1">
                        <w:rPr>
                          <w:sz w:val="20"/>
                          <w:szCs w:val="20"/>
                        </w:rPr>
                        <w:t xml:space="preserve"> </w:t>
                      </w:r>
                      <w:r w:rsidR="00073517" w:rsidRPr="00A545BD">
                        <w:rPr>
                          <w:b/>
                          <w:sz w:val="18"/>
                          <w:szCs w:val="18"/>
                        </w:rPr>
                        <w:t xml:space="preserve">Para, </w:t>
                      </w:r>
                      <w:r w:rsidR="00A77D0A" w:rsidRPr="00A545BD">
                        <w:rPr>
                          <w:b/>
                          <w:sz w:val="18"/>
                          <w:szCs w:val="18"/>
                        </w:rPr>
                        <w:t>378</w:t>
                      </w:r>
                      <w:r w:rsidR="00073517" w:rsidRPr="00A545BD">
                        <w:rPr>
                          <w:b/>
                          <w:sz w:val="18"/>
                          <w:szCs w:val="18"/>
                        </w:rPr>
                        <w:t>/</w:t>
                      </w:r>
                      <w:r w:rsidR="00A77D0A" w:rsidRPr="00A545BD">
                        <w:rPr>
                          <w:b/>
                          <w:sz w:val="18"/>
                          <w:szCs w:val="18"/>
                        </w:rPr>
                        <w:t>385</w:t>
                      </w:r>
                      <w:r w:rsidR="00B828DF" w:rsidRPr="00A545BD">
                        <w:rPr>
                          <w:b/>
                          <w:sz w:val="18"/>
                          <w:szCs w:val="18"/>
                        </w:rPr>
                        <w:t xml:space="preserve"> </w:t>
                      </w:r>
                      <w:r w:rsidR="00B828DF" w:rsidRPr="00846FB8">
                        <w:rPr>
                          <w:b/>
                          <w:sz w:val="18"/>
                          <w:szCs w:val="18"/>
                        </w:rPr>
                        <w:t>KCSIE,</w:t>
                      </w:r>
                      <w:r w:rsidR="00A545BD" w:rsidRPr="00846FB8">
                        <w:rPr>
                          <w:b/>
                          <w:sz w:val="18"/>
                          <w:szCs w:val="18"/>
                        </w:rPr>
                        <w:t>23</w:t>
                      </w:r>
                      <w:r w:rsidR="00B828DF">
                        <w:rPr>
                          <w:b/>
                          <w:sz w:val="20"/>
                          <w:szCs w:val="20"/>
                        </w:rPr>
                        <w:t xml:space="preserve"> </w:t>
                      </w:r>
                      <w:r w:rsidR="00A545BD">
                        <w:rPr>
                          <w:b/>
                          <w:sz w:val="20"/>
                          <w:szCs w:val="20"/>
                        </w:rPr>
                        <w:t>23</w:t>
                      </w:r>
                      <w:r w:rsidR="00B828DF">
                        <w:rPr>
                          <w:b/>
                          <w:sz w:val="20"/>
                          <w:szCs w:val="20"/>
                        </w:rPr>
                        <w:t>202</w:t>
                      </w:r>
                      <w:r w:rsidR="00A77D0A">
                        <w:rPr>
                          <w:b/>
                          <w:sz w:val="20"/>
                          <w:szCs w:val="20"/>
                        </w:rPr>
                        <w:t>2</w:t>
                      </w:r>
                      <w:r w:rsidRPr="00FD57A6">
                        <w:rPr>
                          <w:b/>
                          <w:sz w:val="20"/>
                          <w:szCs w:val="20"/>
                        </w:rPr>
                        <w:t>.</w:t>
                      </w:r>
                    </w:p>
                  </w:txbxContent>
                </v:textbox>
              </v:shape>
            </w:pict>
          </mc:Fallback>
        </mc:AlternateContent>
      </w:r>
    </w:p>
    <w:p w14:paraId="0FD8B023" w14:textId="6A87A45C" w:rsidR="00FE07DD" w:rsidRDefault="00B24D9E"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33152" behindDoc="0" locked="0" layoutInCell="1" allowOverlap="1" wp14:anchorId="253FB338" wp14:editId="4B97F14A">
                <wp:simplePos x="0" y="0"/>
                <wp:positionH relativeFrom="column">
                  <wp:posOffset>4356735</wp:posOffset>
                </wp:positionH>
                <wp:positionV relativeFrom="paragraph">
                  <wp:posOffset>349251</wp:posOffset>
                </wp:positionV>
                <wp:extent cx="2364105" cy="1160780"/>
                <wp:effectExtent l="0" t="0" r="17145" b="20320"/>
                <wp:wrapNone/>
                <wp:docPr id="2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160780"/>
                        </a:xfrm>
                        <a:prstGeom prst="rect">
                          <a:avLst/>
                        </a:prstGeom>
                        <a:solidFill>
                          <a:srgbClr val="FFFF00">
                            <a:alpha val="39000"/>
                          </a:srgbClr>
                        </a:solidFill>
                        <a:ln w="9525">
                          <a:solidFill>
                            <a:srgbClr val="000000"/>
                          </a:solidFill>
                          <a:miter lim="800000"/>
                          <a:headEnd/>
                          <a:tailEnd/>
                        </a:ln>
                      </wps:spPr>
                      <wps:txbx>
                        <w:txbxContent>
                          <w:p w14:paraId="728ECD4D" w14:textId="77777777" w:rsidR="008601CF" w:rsidRPr="00B24D9E" w:rsidRDefault="00BD4748" w:rsidP="008601CF">
                            <w:pPr>
                              <w:spacing w:line="240" w:lineRule="auto"/>
                              <w:rPr>
                                <w:rFonts w:ascii="Arial" w:hAnsi="Arial" w:cs="Arial"/>
                                <w:sz w:val="18"/>
                                <w:szCs w:val="18"/>
                              </w:rPr>
                            </w:pPr>
                            <w:r w:rsidRPr="00B24D9E">
                              <w:rPr>
                                <w:rFonts w:ascii="Arial" w:hAnsi="Arial" w:cs="Arial"/>
                                <w:sz w:val="18"/>
                                <w:szCs w:val="18"/>
                              </w:rPr>
                              <w:t>If the decision is to suspend</w:t>
                            </w:r>
                          </w:p>
                          <w:p w14:paraId="6B670040" w14:textId="77777777" w:rsidR="008601CF" w:rsidRPr="00B24D9E" w:rsidRDefault="008601CF" w:rsidP="006B0D8A">
                            <w:pPr>
                              <w:pStyle w:val="ListParagraph"/>
                              <w:numPr>
                                <w:ilvl w:val="0"/>
                                <w:numId w:val="11"/>
                              </w:numPr>
                              <w:spacing w:line="240" w:lineRule="auto"/>
                              <w:ind w:left="284" w:hanging="284"/>
                              <w:rPr>
                                <w:rFonts w:ascii="Arial" w:hAnsi="Arial" w:cs="Arial"/>
                                <w:sz w:val="18"/>
                                <w:szCs w:val="18"/>
                              </w:rPr>
                            </w:pPr>
                            <w:r w:rsidRPr="00B24D9E">
                              <w:rPr>
                                <w:rFonts w:ascii="Arial" w:hAnsi="Arial" w:cs="Arial"/>
                                <w:sz w:val="18"/>
                                <w:szCs w:val="18"/>
                              </w:rPr>
                              <w:t>Evidence via Risk Assessment</w:t>
                            </w:r>
                          </w:p>
                          <w:p w14:paraId="69818C10" w14:textId="77777777" w:rsidR="00E16153" w:rsidRPr="00B24D9E" w:rsidRDefault="00E16153" w:rsidP="006B0D8A">
                            <w:pPr>
                              <w:pStyle w:val="ListParagraph"/>
                              <w:numPr>
                                <w:ilvl w:val="0"/>
                                <w:numId w:val="11"/>
                              </w:numPr>
                              <w:spacing w:line="240" w:lineRule="auto"/>
                              <w:ind w:left="284" w:hanging="284"/>
                              <w:rPr>
                                <w:rFonts w:ascii="Arial" w:hAnsi="Arial" w:cs="Arial"/>
                                <w:sz w:val="18"/>
                                <w:szCs w:val="18"/>
                              </w:rPr>
                            </w:pPr>
                            <w:r w:rsidRPr="00B24D9E">
                              <w:rPr>
                                <w:rFonts w:ascii="Arial" w:hAnsi="Arial" w:cs="Arial"/>
                                <w:sz w:val="18"/>
                                <w:szCs w:val="18"/>
                              </w:rPr>
                              <w:t>Consult with H.R. provider</w:t>
                            </w:r>
                          </w:p>
                          <w:p w14:paraId="29E7228C" w14:textId="77777777" w:rsidR="008601CF" w:rsidRPr="00B24D9E" w:rsidRDefault="008601CF" w:rsidP="006B0D8A">
                            <w:pPr>
                              <w:pStyle w:val="ListParagraph"/>
                              <w:numPr>
                                <w:ilvl w:val="0"/>
                                <w:numId w:val="11"/>
                              </w:numPr>
                              <w:spacing w:line="240" w:lineRule="auto"/>
                              <w:ind w:left="284" w:hanging="284"/>
                              <w:rPr>
                                <w:rFonts w:ascii="Arial" w:hAnsi="Arial" w:cs="Arial"/>
                                <w:sz w:val="18"/>
                                <w:szCs w:val="18"/>
                              </w:rPr>
                            </w:pPr>
                            <w:r w:rsidRPr="00B24D9E">
                              <w:rPr>
                                <w:rFonts w:ascii="Arial" w:hAnsi="Arial" w:cs="Arial"/>
                                <w:sz w:val="18"/>
                                <w:szCs w:val="18"/>
                              </w:rPr>
                              <w:t>Use agreed script to inform the member of staff.</w:t>
                            </w:r>
                          </w:p>
                          <w:p w14:paraId="23251B72" w14:textId="77777777" w:rsidR="008601CF" w:rsidRPr="00B24D9E" w:rsidRDefault="008601CF" w:rsidP="006B0D8A">
                            <w:pPr>
                              <w:pStyle w:val="ListParagraph"/>
                              <w:numPr>
                                <w:ilvl w:val="0"/>
                                <w:numId w:val="11"/>
                              </w:numPr>
                              <w:spacing w:line="240" w:lineRule="auto"/>
                              <w:ind w:left="284" w:hanging="284"/>
                              <w:rPr>
                                <w:rFonts w:ascii="Arial" w:hAnsi="Arial" w:cs="Arial"/>
                                <w:sz w:val="18"/>
                                <w:szCs w:val="18"/>
                              </w:rPr>
                            </w:pPr>
                            <w:r w:rsidRPr="00B24D9E">
                              <w:rPr>
                                <w:rFonts w:ascii="Arial" w:hAnsi="Arial" w:cs="Arial"/>
                                <w:sz w:val="18"/>
                                <w:szCs w:val="18"/>
                              </w:rPr>
                              <w:t>Inform the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FB338" id="Text Box 112" o:spid="_x0000_s1050" type="#_x0000_t202" style="position:absolute;margin-left:343.05pt;margin-top:27.5pt;width:186.15pt;height:91.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" fillcolor="yellow">
                <v:fill opacity="25443f"/>
                <v:textbox>
                  <w:txbxContent>
                    <w:p w14:paraId="728ECD4D" w14:textId="77777777" w:rsidR="008601CF" w:rsidRPr="00B24D9E" w:rsidRDefault="00BD4748" w:rsidP="008601CF">
                      <w:pPr>
                        <w:spacing w:line="240" w:lineRule="auto"/>
                        <w:rPr>
                          <w:rFonts w:ascii="Arial" w:hAnsi="Arial" w:cs="Arial"/>
                          <w:sz w:val="18"/>
                          <w:szCs w:val="18"/>
                        </w:rPr>
                      </w:pPr>
                      <w:r w:rsidRPr="00B24D9E">
                        <w:rPr>
                          <w:rFonts w:ascii="Arial" w:hAnsi="Arial" w:cs="Arial"/>
                          <w:sz w:val="18"/>
                          <w:szCs w:val="18"/>
                        </w:rPr>
                        <w:t>If the decision is to suspend</w:t>
                      </w:r>
                    </w:p>
                    <w:p w14:paraId="6B670040" w14:textId="77777777" w:rsidR="008601CF" w:rsidRPr="00B24D9E" w:rsidRDefault="008601CF" w:rsidP="006B0D8A">
                      <w:pPr>
                        <w:pStyle w:val="ListParagraph"/>
                        <w:numPr>
                          <w:ilvl w:val="0"/>
                          <w:numId w:val="11"/>
                        </w:numPr>
                        <w:spacing w:line="240" w:lineRule="auto"/>
                        <w:ind w:left="284" w:hanging="284"/>
                        <w:rPr>
                          <w:rFonts w:ascii="Arial" w:hAnsi="Arial" w:cs="Arial"/>
                          <w:sz w:val="18"/>
                          <w:szCs w:val="18"/>
                        </w:rPr>
                      </w:pPr>
                      <w:r w:rsidRPr="00B24D9E">
                        <w:rPr>
                          <w:rFonts w:ascii="Arial" w:hAnsi="Arial" w:cs="Arial"/>
                          <w:sz w:val="18"/>
                          <w:szCs w:val="18"/>
                        </w:rPr>
                        <w:t>Evidence via Risk Assessment</w:t>
                      </w:r>
                    </w:p>
                    <w:p w14:paraId="69818C10" w14:textId="77777777" w:rsidR="00E16153" w:rsidRPr="00B24D9E" w:rsidRDefault="00E16153" w:rsidP="006B0D8A">
                      <w:pPr>
                        <w:pStyle w:val="ListParagraph"/>
                        <w:numPr>
                          <w:ilvl w:val="0"/>
                          <w:numId w:val="11"/>
                        </w:numPr>
                        <w:spacing w:line="240" w:lineRule="auto"/>
                        <w:ind w:left="284" w:hanging="284"/>
                        <w:rPr>
                          <w:rFonts w:ascii="Arial" w:hAnsi="Arial" w:cs="Arial"/>
                          <w:sz w:val="18"/>
                          <w:szCs w:val="18"/>
                        </w:rPr>
                      </w:pPr>
                      <w:r w:rsidRPr="00B24D9E">
                        <w:rPr>
                          <w:rFonts w:ascii="Arial" w:hAnsi="Arial" w:cs="Arial"/>
                          <w:sz w:val="18"/>
                          <w:szCs w:val="18"/>
                        </w:rPr>
                        <w:t xml:space="preserve">Consult with H.R. </w:t>
                      </w:r>
                      <w:proofErr w:type="gramStart"/>
                      <w:r w:rsidRPr="00B24D9E">
                        <w:rPr>
                          <w:rFonts w:ascii="Arial" w:hAnsi="Arial" w:cs="Arial"/>
                          <w:sz w:val="18"/>
                          <w:szCs w:val="18"/>
                        </w:rPr>
                        <w:t>provider</w:t>
                      </w:r>
                      <w:proofErr w:type="gramEnd"/>
                    </w:p>
                    <w:p w14:paraId="29E7228C" w14:textId="77777777" w:rsidR="008601CF" w:rsidRPr="00B24D9E" w:rsidRDefault="008601CF" w:rsidP="006B0D8A">
                      <w:pPr>
                        <w:pStyle w:val="ListParagraph"/>
                        <w:numPr>
                          <w:ilvl w:val="0"/>
                          <w:numId w:val="11"/>
                        </w:numPr>
                        <w:spacing w:line="240" w:lineRule="auto"/>
                        <w:ind w:left="284" w:hanging="284"/>
                        <w:rPr>
                          <w:rFonts w:ascii="Arial" w:hAnsi="Arial" w:cs="Arial"/>
                          <w:sz w:val="18"/>
                          <w:szCs w:val="18"/>
                        </w:rPr>
                      </w:pPr>
                      <w:r w:rsidRPr="00B24D9E">
                        <w:rPr>
                          <w:rFonts w:ascii="Arial" w:hAnsi="Arial" w:cs="Arial"/>
                          <w:sz w:val="18"/>
                          <w:szCs w:val="18"/>
                        </w:rPr>
                        <w:t>Use agreed script to inform the member of staff.</w:t>
                      </w:r>
                    </w:p>
                    <w:p w14:paraId="23251B72" w14:textId="77777777" w:rsidR="008601CF" w:rsidRPr="00B24D9E" w:rsidRDefault="008601CF" w:rsidP="006B0D8A">
                      <w:pPr>
                        <w:pStyle w:val="ListParagraph"/>
                        <w:numPr>
                          <w:ilvl w:val="0"/>
                          <w:numId w:val="11"/>
                        </w:numPr>
                        <w:spacing w:line="240" w:lineRule="auto"/>
                        <w:ind w:left="284" w:hanging="284"/>
                        <w:rPr>
                          <w:rFonts w:ascii="Arial" w:hAnsi="Arial" w:cs="Arial"/>
                          <w:sz w:val="18"/>
                          <w:szCs w:val="18"/>
                        </w:rPr>
                      </w:pPr>
                      <w:r w:rsidRPr="00B24D9E">
                        <w:rPr>
                          <w:rFonts w:ascii="Arial" w:hAnsi="Arial" w:cs="Arial"/>
                          <w:sz w:val="18"/>
                          <w:szCs w:val="18"/>
                        </w:rPr>
                        <w:t>Inform the LADO</w:t>
                      </w:r>
                    </w:p>
                  </w:txbxContent>
                </v:textbox>
              </v:shape>
            </w:pict>
          </mc:Fallback>
        </mc:AlternateContent>
      </w:r>
      <w:r w:rsidR="004C0DF3" w:rsidRPr="008601CF">
        <w:rPr>
          <w:rFonts w:ascii="Arial" w:hAnsi="Arial" w:cs="Arial"/>
          <w:noProof/>
          <w:sz w:val="24"/>
          <w:szCs w:val="24"/>
        </w:rPr>
        <mc:AlternateContent>
          <mc:Choice Requires="wps">
            <w:drawing>
              <wp:anchor distT="0" distB="0" distL="114300" distR="114300" simplePos="0" relativeHeight="251643392" behindDoc="0" locked="0" layoutInCell="1" allowOverlap="1" wp14:anchorId="6EB00C00" wp14:editId="49BAB704">
                <wp:simplePos x="0" y="0"/>
                <wp:positionH relativeFrom="column">
                  <wp:posOffset>-4445</wp:posOffset>
                </wp:positionH>
                <wp:positionV relativeFrom="paragraph">
                  <wp:posOffset>338456</wp:posOffset>
                </wp:positionV>
                <wp:extent cx="1612265" cy="601980"/>
                <wp:effectExtent l="0" t="0" r="26035" b="26670"/>
                <wp:wrapNone/>
                <wp:docPr id="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601980"/>
                        </a:xfrm>
                        <a:prstGeom prst="rect">
                          <a:avLst/>
                        </a:prstGeom>
                        <a:solidFill>
                          <a:srgbClr val="D6E3BC"/>
                        </a:solidFill>
                        <a:ln w="9525">
                          <a:solidFill>
                            <a:srgbClr val="000000"/>
                          </a:solidFill>
                          <a:miter lim="800000"/>
                          <a:headEnd/>
                          <a:tailEnd/>
                        </a:ln>
                      </wps:spPr>
                      <wps:txbx>
                        <w:txbxContent>
                          <w:p w14:paraId="035D1085" w14:textId="77777777" w:rsidR="008601CF" w:rsidRPr="004C0DF3" w:rsidRDefault="008601CF" w:rsidP="008601CF">
                            <w:pPr>
                              <w:rPr>
                                <w:rFonts w:ascii="Arial" w:hAnsi="Arial" w:cs="Arial"/>
                                <w:sz w:val="18"/>
                                <w:szCs w:val="18"/>
                              </w:rPr>
                            </w:pPr>
                            <w:r w:rsidRPr="004C0DF3">
                              <w:rPr>
                                <w:rFonts w:ascii="Arial" w:hAnsi="Arial" w:cs="Arial"/>
                                <w:sz w:val="18"/>
                                <w:szCs w:val="18"/>
                              </w:rPr>
                              <w:t>Employee informed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00C00" id="Text Box 122" o:spid="_x0000_s1051" type="#_x0000_t202" style="position:absolute;margin-left:-.35pt;margin-top:26.65pt;width:126.95pt;height:47.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" fillcolor="#d6e3bc">
                <v:textbox>
                  <w:txbxContent>
                    <w:p w14:paraId="035D1085" w14:textId="77777777" w:rsidR="008601CF" w:rsidRPr="004C0DF3" w:rsidRDefault="008601CF" w:rsidP="008601CF">
                      <w:pPr>
                        <w:rPr>
                          <w:rFonts w:ascii="Arial" w:hAnsi="Arial" w:cs="Arial"/>
                          <w:sz w:val="18"/>
                          <w:szCs w:val="18"/>
                        </w:rPr>
                      </w:pPr>
                      <w:r w:rsidRPr="004C0DF3">
                        <w:rPr>
                          <w:rFonts w:ascii="Arial" w:hAnsi="Arial" w:cs="Arial"/>
                          <w:sz w:val="18"/>
                          <w:szCs w:val="18"/>
                        </w:rPr>
                        <w:t xml:space="preserve">Employee </w:t>
                      </w:r>
                      <w:proofErr w:type="gramStart"/>
                      <w:r w:rsidRPr="004C0DF3">
                        <w:rPr>
                          <w:rFonts w:ascii="Arial" w:hAnsi="Arial" w:cs="Arial"/>
                          <w:sz w:val="18"/>
                          <w:szCs w:val="18"/>
                        </w:rPr>
                        <w:t>informed</w:t>
                      </w:r>
                      <w:proofErr w:type="gramEnd"/>
                    </w:p>
                  </w:txbxContent>
                </v:textbox>
              </v:shape>
            </w:pict>
          </mc:Fallback>
        </mc:AlternateContent>
      </w:r>
      <w:r w:rsidR="009D3BF5" w:rsidRPr="008601CF">
        <w:rPr>
          <w:rFonts w:ascii="Arial" w:hAnsi="Arial" w:cs="Arial"/>
          <w:noProof/>
          <w:sz w:val="24"/>
          <w:szCs w:val="24"/>
        </w:rPr>
        <mc:AlternateContent>
          <mc:Choice Requires="wps">
            <w:drawing>
              <wp:anchor distT="0" distB="0" distL="114300" distR="114300" simplePos="0" relativeHeight="251634176" behindDoc="0" locked="0" layoutInCell="1" allowOverlap="1" wp14:anchorId="72C95801" wp14:editId="4B514336">
                <wp:simplePos x="0" y="0"/>
                <wp:positionH relativeFrom="column">
                  <wp:posOffset>1835785</wp:posOffset>
                </wp:positionH>
                <wp:positionV relativeFrom="paragraph">
                  <wp:posOffset>340360</wp:posOffset>
                </wp:positionV>
                <wp:extent cx="2305050" cy="600075"/>
                <wp:effectExtent l="10160" t="13335" r="8890" b="5715"/>
                <wp:wrapNone/>
                <wp:docPr id="2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600075"/>
                        </a:xfrm>
                        <a:prstGeom prst="rect">
                          <a:avLst/>
                        </a:prstGeom>
                        <a:solidFill>
                          <a:srgbClr val="FBD4B4"/>
                        </a:solidFill>
                        <a:ln w="9525">
                          <a:solidFill>
                            <a:srgbClr val="000000"/>
                          </a:solidFill>
                          <a:miter lim="800000"/>
                          <a:headEnd/>
                          <a:tailEnd/>
                        </a:ln>
                      </wps:spPr>
                      <wps:txbx>
                        <w:txbxContent>
                          <w:p w14:paraId="17E13E01" w14:textId="2F67320C" w:rsidR="008601CF" w:rsidRPr="004C0DF3" w:rsidRDefault="008601CF" w:rsidP="008601CF">
                            <w:pPr>
                              <w:rPr>
                                <w:rFonts w:ascii="Arial" w:hAnsi="Arial" w:cs="Arial"/>
                                <w:sz w:val="18"/>
                                <w:szCs w:val="18"/>
                              </w:rPr>
                            </w:pPr>
                            <w:r w:rsidRPr="004C0DF3">
                              <w:rPr>
                                <w:rFonts w:ascii="Arial" w:hAnsi="Arial" w:cs="Arial"/>
                                <w:sz w:val="18"/>
                                <w:szCs w:val="18"/>
                              </w:rPr>
                              <w:t>Formal referral into</w:t>
                            </w:r>
                            <w:r w:rsidR="00BD4748" w:rsidRPr="004C0DF3">
                              <w:rPr>
                                <w:rFonts w:ascii="Arial" w:hAnsi="Arial" w:cs="Arial"/>
                                <w:sz w:val="18"/>
                                <w:szCs w:val="18"/>
                              </w:rPr>
                              <w:t xml:space="preserve"> the LADO process, ring the MASH</w:t>
                            </w:r>
                            <w:r w:rsidRPr="004C0DF3">
                              <w:rPr>
                                <w:rFonts w:ascii="Arial" w:hAnsi="Arial" w:cs="Arial"/>
                                <w:sz w:val="18"/>
                                <w:szCs w:val="18"/>
                              </w:rPr>
                              <w:t xml:space="preserve"> follow up with a</w:t>
                            </w:r>
                            <w:r w:rsidR="00BD4748" w:rsidRPr="004C0DF3">
                              <w:rPr>
                                <w:rFonts w:ascii="Arial" w:hAnsi="Arial" w:cs="Arial"/>
                                <w:sz w:val="18"/>
                                <w:szCs w:val="18"/>
                              </w:rPr>
                              <w:t xml:space="preserve"> </w:t>
                            </w:r>
                            <w:r w:rsidR="004C0DF3" w:rsidRPr="004C0DF3">
                              <w:rPr>
                                <w:rFonts w:ascii="Arial" w:hAnsi="Arial" w:cs="Arial"/>
                                <w:sz w:val="18"/>
                                <w:szCs w:val="18"/>
                              </w:rPr>
                              <w:t>multi-agency</w:t>
                            </w:r>
                            <w:r w:rsidR="00BD4748" w:rsidRPr="004C0DF3">
                              <w:rPr>
                                <w:rFonts w:ascii="Arial" w:hAnsi="Arial" w:cs="Arial"/>
                                <w:sz w:val="18"/>
                                <w:szCs w:val="18"/>
                              </w:rPr>
                              <w:t xml:space="preserve"> referral</w:t>
                            </w:r>
                            <w:r w:rsidRPr="004C0DF3">
                              <w:rPr>
                                <w:rFonts w:ascii="Arial" w:hAnsi="Arial" w:cs="Arial"/>
                                <w:sz w:val="18"/>
                                <w:szCs w:val="18"/>
                              </w:rPr>
                              <w:t xml:space="preserve"> </w:t>
                            </w:r>
                            <w:r w:rsidR="00BD4748" w:rsidRPr="004C0DF3">
                              <w:rPr>
                                <w:rFonts w:ascii="Arial" w:hAnsi="Arial" w:cs="Arial"/>
                                <w:sz w:val="18"/>
                                <w:szCs w:val="18"/>
                              </w:rPr>
                              <w:t>(</w:t>
                            </w:r>
                            <w:r w:rsidRPr="004C0DF3">
                              <w:rPr>
                                <w:rFonts w:ascii="Arial" w:hAnsi="Arial" w:cs="Arial"/>
                                <w:sz w:val="18"/>
                                <w:szCs w:val="18"/>
                              </w:rPr>
                              <w:t>MARF</w:t>
                            </w:r>
                            <w:r w:rsidR="00BD4748" w:rsidRPr="004C0DF3">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95801" id="Text Box 113" o:spid="_x0000_s1052" type="#_x0000_t202" style="position:absolute;margin-left:144.55pt;margin-top:26.8pt;width:181.5pt;height:47.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" fillcolor="#fbd4b4">
                <v:textbox>
                  <w:txbxContent>
                    <w:p w14:paraId="17E13E01" w14:textId="2F67320C" w:rsidR="008601CF" w:rsidRPr="004C0DF3" w:rsidRDefault="008601CF" w:rsidP="008601CF">
                      <w:pPr>
                        <w:rPr>
                          <w:rFonts w:ascii="Arial" w:hAnsi="Arial" w:cs="Arial"/>
                          <w:sz w:val="18"/>
                          <w:szCs w:val="18"/>
                        </w:rPr>
                      </w:pPr>
                      <w:r w:rsidRPr="004C0DF3">
                        <w:rPr>
                          <w:rFonts w:ascii="Arial" w:hAnsi="Arial" w:cs="Arial"/>
                          <w:sz w:val="18"/>
                          <w:szCs w:val="18"/>
                        </w:rPr>
                        <w:t>Formal referral into</w:t>
                      </w:r>
                      <w:r w:rsidR="00BD4748" w:rsidRPr="004C0DF3">
                        <w:rPr>
                          <w:rFonts w:ascii="Arial" w:hAnsi="Arial" w:cs="Arial"/>
                          <w:sz w:val="18"/>
                          <w:szCs w:val="18"/>
                        </w:rPr>
                        <w:t xml:space="preserve"> the LADO process, ring the MASH</w:t>
                      </w:r>
                      <w:r w:rsidRPr="004C0DF3">
                        <w:rPr>
                          <w:rFonts w:ascii="Arial" w:hAnsi="Arial" w:cs="Arial"/>
                          <w:sz w:val="18"/>
                          <w:szCs w:val="18"/>
                        </w:rPr>
                        <w:t xml:space="preserve"> follow up with a</w:t>
                      </w:r>
                      <w:r w:rsidR="00BD4748" w:rsidRPr="004C0DF3">
                        <w:rPr>
                          <w:rFonts w:ascii="Arial" w:hAnsi="Arial" w:cs="Arial"/>
                          <w:sz w:val="18"/>
                          <w:szCs w:val="18"/>
                        </w:rPr>
                        <w:t xml:space="preserve"> </w:t>
                      </w:r>
                      <w:r w:rsidR="004C0DF3" w:rsidRPr="004C0DF3">
                        <w:rPr>
                          <w:rFonts w:ascii="Arial" w:hAnsi="Arial" w:cs="Arial"/>
                          <w:sz w:val="18"/>
                          <w:szCs w:val="18"/>
                        </w:rPr>
                        <w:t>multi-agency</w:t>
                      </w:r>
                      <w:r w:rsidR="00BD4748" w:rsidRPr="004C0DF3">
                        <w:rPr>
                          <w:rFonts w:ascii="Arial" w:hAnsi="Arial" w:cs="Arial"/>
                          <w:sz w:val="18"/>
                          <w:szCs w:val="18"/>
                        </w:rPr>
                        <w:t xml:space="preserve"> referral</w:t>
                      </w:r>
                      <w:r w:rsidRPr="004C0DF3">
                        <w:rPr>
                          <w:rFonts w:ascii="Arial" w:hAnsi="Arial" w:cs="Arial"/>
                          <w:sz w:val="18"/>
                          <w:szCs w:val="18"/>
                        </w:rPr>
                        <w:t xml:space="preserve"> </w:t>
                      </w:r>
                      <w:r w:rsidR="00BD4748" w:rsidRPr="004C0DF3">
                        <w:rPr>
                          <w:rFonts w:ascii="Arial" w:hAnsi="Arial" w:cs="Arial"/>
                          <w:sz w:val="18"/>
                          <w:szCs w:val="18"/>
                        </w:rPr>
                        <w:t>(</w:t>
                      </w:r>
                      <w:r w:rsidRPr="004C0DF3">
                        <w:rPr>
                          <w:rFonts w:ascii="Arial" w:hAnsi="Arial" w:cs="Arial"/>
                          <w:sz w:val="18"/>
                          <w:szCs w:val="18"/>
                        </w:rPr>
                        <w:t>MARF</w:t>
                      </w:r>
                      <w:r w:rsidR="00BD4748" w:rsidRPr="004C0DF3">
                        <w:rPr>
                          <w:rFonts w:ascii="Arial" w:hAnsi="Arial" w:cs="Arial"/>
                          <w:sz w:val="18"/>
                          <w:szCs w:val="18"/>
                        </w:rPr>
                        <w:t>)</w:t>
                      </w:r>
                    </w:p>
                  </w:txbxContent>
                </v:textbox>
              </v:shape>
            </w:pict>
          </mc:Fallback>
        </mc:AlternateContent>
      </w:r>
      <w:r w:rsidR="009D3BF5" w:rsidRPr="008601CF">
        <w:rPr>
          <w:rFonts w:ascii="Arial" w:hAnsi="Arial" w:cs="Arial"/>
          <w:noProof/>
          <w:sz w:val="24"/>
          <w:szCs w:val="24"/>
        </w:rPr>
        <mc:AlternateContent>
          <mc:Choice Requires="wps">
            <w:drawing>
              <wp:anchor distT="0" distB="0" distL="114300" distR="114300" simplePos="0" relativeHeight="251655680" behindDoc="0" locked="0" layoutInCell="1" allowOverlap="1" wp14:anchorId="17CB3753" wp14:editId="3D15266C">
                <wp:simplePos x="0" y="0"/>
                <wp:positionH relativeFrom="column">
                  <wp:posOffset>2993390</wp:posOffset>
                </wp:positionH>
                <wp:positionV relativeFrom="paragraph">
                  <wp:posOffset>147320</wp:posOffset>
                </wp:positionV>
                <wp:extent cx="1270" cy="161925"/>
                <wp:effectExtent l="53975" t="7620" r="59055" b="20955"/>
                <wp:wrapNone/>
                <wp:docPr id="2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19D15" id="AutoShape 135" o:spid="_x0000_s1026" type="#_x0000_t32" style="position:absolute;margin-left:235.7pt;margin-top:11.6pt;width:.1pt;height:12.7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">
                <v:stroke endarrow="block"/>
              </v:shape>
            </w:pict>
          </mc:Fallback>
        </mc:AlternateContent>
      </w:r>
      <w:r w:rsidR="009D3E3D" w:rsidRPr="008601CF">
        <w:rPr>
          <w:rFonts w:ascii="Arial" w:hAnsi="Arial" w:cs="Arial"/>
          <w:noProof/>
          <w:sz w:val="24"/>
          <w:szCs w:val="24"/>
        </w:rPr>
        <mc:AlternateContent>
          <mc:Choice Requires="wps">
            <w:drawing>
              <wp:anchor distT="0" distB="0" distL="114300" distR="114300" simplePos="0" relativeHeight="251648512" behindDoc="0" locked="0" layoutInCell="1" allowOverlap="1" wp14:anchorId="0DD4514D" wp14:editId="39975131">
                <wp:simplePos x="0" y="0"/>
                <wp:positionH relativeFrom="column">
                  <wp:posOffset>5480050</wp:posOffset>
                </wp:positionH>
                <wp:positionV relativeFrom="paragraph">
                  <wp:posOffset>206375</wp:posOffset>
                </wp:positionV>
                <wp:extent cx="635" cy="145415"/>
                <wp:effectExtent l="57150" t="7620" r="56515" b="18415"/>
                <wp:wrapNone/>
                <wp:docPr id="26"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3AD0A" id="AutoShape 127" o:spid="_x0000_s1026" type="#_x0000_t32" style="position:absolute;margin-left:431.5pt;margin-top:16.25pt;width:.05pt;height:1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">
                <v:stroke endarrow="block"/>
              </v:shape>
            </w:pict>
          </mc:Fallback>
        </mc:AlternateContent>
      </w:r>
    </w:p>
    <w:p w14:paraId="06E9E2DE" w14:textId="0E5FFB0F" w:rsidR="00FE07DD" w:rsidRDefault="00B24D9E"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93568" behindDoc="0" locked="0" layoutInCell="1" allowOverlap="1" wp14:anchorId="3F7F2EBF" wp14:editId="720F4CF4">
                <wp:simplePos x="0" y="0"/>
                <wp:positionH relativeFrom="column">
                  <wp:posOffset>1598295</wp:posOffset>
                </wp:positionH>
                <wp:positionV relativeFrom="paragraph">
                  <wp:posOffset>234950</wp:posOffset>
                </wp:positionV>
                <wp:extent cx="224790" cy="0"/>
                <wp:effectExtent l="19685" t="52705" r="12700" b="61595"/>
                <wp:wrapNone/>
                <wp:docPr id="60"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1A81D" id="AutoShape 134" o:spid="_x0000_s1026" type="#_x0000_t32" style="position:absolute;margin-left:125.85pt;margin-top:18.5pt;width:17.7pt;height:0;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">
                <v:stroke endarrow="block"/>
              </v:shape>
            </w:pict>
          </mc:Fallback>
        </mc:AlternateContent>
      </w:r>
      <w:r w:rsidR="0096668D" w:rsidRPr="008601CF">
        <w:rPr>
          <w:rFonts w:ascii="Arial" w:hAnsi="Arial" w:cs="Arial"/>
          <w:noProof/>
          <w:sz w:val="24"/>
          <w:szCs w:val="24"/>
        </w:rPr>
        <mc:AlternateContent>
          <mc:Choice Requires="wps">
            <w:drawing>
              <wp:anchor distT="0" distB="0" distL="114300" distR="114300" simplePos="0" relativeHeight="251654656" behindDoc="0" locked="0" layoutInCell="1" allowOverlap="1" wp14:anchorId="6A1625AB" wp14:editId="51A83D60">
                <wp:simplePos x="0" y="0"/>
                <wp:positionH relativeFrom="column">
                  <wp:posOffset>4142740</wp:posOffset>
                </wp:positionH>
                <wp:positionV relativeFrom="paragraph">
                  <wp:posOffset>223520</wp:posOffset>
                </wp:positionV>
                <wp:extent cx="224790" cy="0"/>
                <wp:effectExtent l="19685" t="52705" r="12700" b="61595"/>
                <wp:wrapNone/>
                <wp:docPr id="2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F6918" id="AutoShape 134" o:spid="_x0000_s1026" type="#_x0000_t32" style="position:absolute;margin-left:326.2pt;margin-top:17.6pt;width:17.7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">
                <v:stroke endarrow="block"/>
              </v:shape>
            </w:pict>
          </mc:Fallback>
        </mc:AlternateContent>
      </w:r>
    </w:p>
    <w:p w14:paraId="55B1224F" w14:textId="2BB5AF55" w:rsidR="00FE07DD" w:rsidRDefault="00B24D9E"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50560" behindDoc="0" locked="0" layoutInCell="1" allowOverlap="1" wp14:anchorId="4E680BC5" wp14:editId="722EFAD1">
                <wp:simplePos x="0" y="0"/>
                <wp:positionH relativeFrom="column">
                  <wp:posOffset>753110</wp:posOffset>
                </wp:positionH>
                <wp:positionV relativeFrom="paragraph">
                  <wp:posOffset>219075</wp:posOffset>
                </wp:positionV>
                <wp:extent cx="0" cy="690880"/>
                <wp:effectExtent l="53975" t="6985" r="60325" b="16510"/>
                <wp:wrapNone/>
                <wp:docPr id="19"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D56DE" id="AutoShape 130" o:spid="_x0000_s1026" type="#_x0000_t32" style="position:absolute;margin-left:59.3pt;margin-top:17.25pt;width:0;height:5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">
                <v:stroke endarrow="block"/>
              </v:shape>
            </w:pict>
          </mc:Fallback>
        </mc:AlternateContent>
      </w:r>
      <w:r w:rsidRPr="008601CF">
        <w:rPr>
          <w:rFonts w:ascii="Arial" w:hAnsi="Arial" w:cs="Arial"/>
          <w:noProof/>
          <w:sz w:val="24"/>
          <w:szCs w:val="24"/>
        </w:rPr>
        <mc:AlternateContent>
          <mc:Choice Requires="wps">
            <w:drawing>
              <wp:anchor distT="0" distB="0" distL="114300" distR="114300" simplePos="0" relativeHeight="251656704" behindDoc="0" locked="0" layoutInCell="1" allowOverlap="1" wp14:anchorId="31420FE2" wp14:editId="38B67E6B">
                <wp:simplePos x="0" y="0"/>
                <wp:positionH relativeFrom="column">
                  <wp:posOffset>2941955</wp:posOffset>
                </wp:positionH>
                <wp:positionV relativeFrom="paragraph">
                  <wp:posOffset>218440</wp:posOffset>
                </wp:positionV>
                <wp:extent cx="0" cy="150495"/>
                <wp:effectExtent l="57150" t="6350" r="57150" b="14605"/>
                <wp:wrapNone/>
                <wp:docPr id="20"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16DF5" id="AutoShape 136" o:spid="_x0000_s1026" type="#_x0000_t32" style="position:absolute;margin-left:231.65pt;margin-top:17.2pt;width:0;height:1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">
                <v:stroke endarrow="block"/>
              </v:shape>
            </w:pict>
          </mc:Fallback>
        </mc:AlternateContent>
      </w:r>
    </w:p>
    <w:p w14:paraId="077E0B5E" w14:textId="61279C07" w:rsidR="00FE07DD" w:rsidRDefault="00B24D9E"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35200" behindDoc="0" locked="0" layoutInCell="1" allowOverlap="1" wp14:anchorId="08986707" wp14:editId="4C2B652E">
                <wp:simplePos x="0" y="0"/>
                <wp:positionH relativeFrom="column">
                  <wp:posOffset>1841500</wp:posOffset>
                </wp:positionH>
                <wp:positionV relativeFrom="paragraph">
                  <wp:posOffset>8890</wp:posOffset>
                </wp:positionV>
                <wp:extent cx="2305050" cy="947420"/>
                <wp:effectExtent l="0" t="0" r="19050" b="24130"/>
                <wp:wrapNone/>
                <wp:docPr id="1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947420"/>
                        </a:xfrm>
                        <a:prstGeom prst="rect">
                          <a:avLst/>
                        </a:prstGeom>
                        <a:solidFill>
                          <a:srgbClr val="FBD4B4"/>
                        </a:solidFill>
                        <a:ln w="9525">
                          <a:solidFill>
                            <a:srgbClr val="000000"/>
                          </a:solidFill>
                          <a:miter lim="800000"/>
                          <a:headEnd/>
                          <a:tailEnd/>
                        </a:ln>
                      </wps:spPr>
                      <wps:txbx>
                        <w:txbxContent>
                          <w:p w14:paraId="27902008" w14:textId="77777777" w:rsidR="008601CF" w:rsidRPr="00B24D9E" w:rsidRDefault="008601CF" w:rsidP="008601CF">
                            <w:pPr>
                              <w:rPr>
                                <w:rFonts w:ascii="Arial" w:hAnsi="Arial" w:cs="Arial"/>
                                <w:sz w:val="18"/>
                                <w:szCs w:val="18"/>
                              </w:rPr>
                            </w:pPr>
                            <w:r w:rsidRPr="00B24D9E">
                              <w:rPr>
                                <w:rFonts w:ascii="Arial" w:hAnsi="Arial" w:cs="Arial"/>
                                <w:sz w:val="18"/>
                                <w:szCs w:val="18"/>
                              </w:rPr>
                              <w:t>Child Protection Strategy meeting for the child within 24 hours</w:t>
                            </w:r>
                          </w:p>
                          <w:p w14:paraId="5F29A5DA" w14:textId="77777777" w:rsidR="008601CF" w:rsidRPr="00B24D9E" w:rsidRDefault="008601CF" w:rsidP="008601CF">
                            <w:pPr>
                              <w:rPr>
                                <w:rFonts w:ascii="Arial" w:hAnsi="Arial" w:cs="Arial"/>
                                <w:sz w:val="18"/>
                                <w:szCs w:val="18"/>
                              </w:rPr>
                            </w:pPr>
                            <w:r w:rsidRPr="00B24D9E">
                              <w:rPr>
                                <w:rFonts w:ascii="Arial" w:hAnsi="Arial" w:cs="Arial"/>
                                <w:sz w:val="18"/>
                                <w:szCs w:val="18"/>
                              </w:rPr>
                              <w:t>LADO strategy held within 5 working days with regards to the professional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86707" id="Text Box 114" o:spid="_x0000_s1053" type="#_x0000_t202" style="position:absolute;margin-left:145pt;margin-top:.7pt;width:181.5pt;height:74.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" fillcolor="#fbd4b4">
                <v:textbox>
                  <w:txbxContent>
                    <w:p w14:paraId="27902008" w14:textId="77777777" w:rsidR="008601CF" w:rsidRPr="00B24D9E" w:rsidRDefault="008601CF" w:rsidP="008601CF">
                      <w:pPr>
                        <w:rPr>
                          <w:rFonts w:ascii="Arial" w:hAnsi="Arial" w:cs="Arial"/>
                          <w:sz w:val="18"/>
                          <w:szCs w:val="18"/>
                        </w:rPr>
                      </w:pPr>
                      <w:r w:rsidRPr="00B24D9E">
                        <w:rPr>
                          <w:rFonts w:ascii="Arial" w:hAnsi="Arial" w:cs="Arial"/>
                          <w:sz w:val="18"/>
                          <w:szCs w:val="18"/>
                        </w:rPr>
                        <w:t>Child Protection Strategy meeting for the child within 24 hours</w:t>
                      </w:r>
                    </w:p>
                    <w:p w14:paraId="5F29A5DA" w14:textId="77777777" w:rsidR="008601CF" w:rsidRPr="00B24D9E" w:rsidRDefault="008601CF" w:rsidP="008601CF">
                      <w:pPr>
                        <w:rPr>
                          <w:rFonts w:ascii="Arial" w:hAnsi="Arial" w:cs="Arial"/>
                          <w:sz w:val="18"/>
                          <w:szCs w:val="18"/>
                        </w:rPr>
                      </w:pPr>
                      <w:r w:rsidRPr="00B24D9E">
                        <w:rPr>
                          <w:rFonts w:ascii="Arial" w:hAnsi="Arial" w:cs="Arial"/>
                          <w:sz w:val="18"/>
                          <w:szCs w:val="18"/>
                        </w:rPr>
                        <w:t>LADO strategy held within 5 working days with regards to the professional</w:t>
                      </w:r>
                    </w:p>
                  </w:txbxContent>
                </v:textbox>
              </v:shape>
            </w:pict>
          </mc:Fallback>
        </mc:AlternateContent>
      </w:r>
    </w:p>
    <w:p w14:paraId="0986C063" w14:textId="4628BC2E" w:rsidR="00FE07DD" w:rsidRDefault="00B24D9E"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44416" behindDoc="0" locked="0" layoutInCell="1" allowOverlap="1" wp14:anchorId="59B51E94" wp14:editId="4B179DBA">
                <wp:simplePos x="0" y="0"/>
                <wp:positionH relativeFrom="column">
                  <wp:posOffset>-50165</wp:posOffset>
                </wp:positionH>
                <wp:positionV relativeFrom="paragraph">
                  <wp:posOffset>221615</wp:posOffset>
                </wp:positionV>
                <wp:extent cx="1666875" cy="977265"/>
                <wp:effectExtent l="0" t="0" r="28575" b="13335"/>
                <wp:wrapNone/>
                <wp:docPr id="1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977265"/>
                        </a:xfrm>
                        <a:prstGeom prst="rect">
                          <a:avLst/>
                        </a:prstGeom>
                        <a:solidFill>
                          <a:srgbClr val="D6E3BC"/>
                        </a:solidFill>
                        <a:ln w="9525">
                          <a:solidFill>
                            <a:srgbClr val="000000"/>
                          </a:solidFill>
                          <a:miter lim="800000"/>
                          <a:headEnd/>
                          <a:tailEnd/>
                        </a:ln>
                      </wps:spPr>
                      <wps:txbx>
                        <w:txbxContent>
                          <w:p w14:paraId="4E4923E6" w14:textId="77777777" w:rsidR="008601CF" w:rsidRPr="00B24D9E" w:rsidRDefault="008601CF" w:rsidP="008601CF">
                            <w:pPr>
                              <w:rPr>
                                <w:rFonts w:ascii="Arial" w:hAnsi="Arial" w:cs="Arial"/>
                                <w:sz w:val="18"/>
                                <w:szCs w:val="18"/>
                              </w:rPr>
                            </w:pPr>
                            <w:r w:rsidRPr="00B24D9E">
                              <w:rPr>
                                <w:rFonts w:ascii="Arial" w:hAnsi="Arial" w:cs="Arial"/>
                                <w:sz w:val="18"/>
                                <w:szCs w:val="18"/>
                              </w:rPr>
                              <w:t>The decision that has been made and the justification for it should be recorded by the LADO and Head Teacher/Chair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51E94" id="Text Box 123" o:spid="_x0000_s1054" type="#_x0000_t202" style="position:absolute;margin-left:-3.95pt;margin-top:17.45pt;width:131.25pt;height:76.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" fillcolor="#d6e3bc">
                <v:textbox>
                  <w:txbxContent>
                    <w:p w14:paraId="4E4923E6" w14:textId="77777777" w:rsidR="008601CF" w:rsidRPr="00B24D9E" w:rsidRDefault="008601CF" w:rsidP="008601CF">
                      <w:pPr>
                        <w:rPr>
                          <w:rFonts w:ascii="Arial" w:hAnsi="Arial" w:cs="Arial"/>
                          <w:sz w:val="18"/>
                          <w:szCs w:val="18"/>
                        </w:rPr>
                      </w:pPr>
                      <w:r w:rsidRPr="00B24D9E">
                        <w:rPr>
                          <w:rFonts w:ascii="Arial" w:hAnsi="Arial" w:cs="Arial"/>
                          <w:sz w:val="18"/>
                          <w:szCs w:val="18"/>
                        </w:rPr>
                        <w:t>The decision that has been made and the justification for it should be recorded by the LADO and Head Teacher/Chair of Governors</w:t>
                      </w:r>
                    </w:p>
                  </w:txbxContent>
                </v:textbox>
              </v:shape>
            </w:pict>
          </mc:Fallback>
        </mc:AlternateContent>
      </w:r>
    </w:p>
    <w:p w14:paraId="118F4207" w14:textId="2C68FA03" w:rsidR="00FE07DD" w:rsidRDefault="00B24D9E"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60800" behindDoc="0" locked="0" layoutInCell="1" allowOverlap="1" wp14:anchorId="146305F6" wp14:editId="4B34BA30">
                <wp:simplePos x="0" y="0"/>
                <wp:positionH relativeFrom="column">
                  <wp:posOffset>2866390</wp:posOffset>
                </wp:positionH>
                <wp:positionV relativeFrom="paragraph">
                  <wp:posOffset>230505</wp:posOffset>
                </wp:positionV>
                <wp:extent cx="3175" cy="143510"/>
                <wp:effectExtent l="57150" t="8255" r="53975" b="19685"/>
                <wp:wrapNone/>
                <wp:docPr id="16"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7F57E" id="AutoShape 140" o:spid="_x0000_s1026" type="#_x0000_t32" style="position:absolute;margin-left:225.7pt;margin-top:18.15pt;width:.25pt;height: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">
                <v:stroke endarrow="block"/>
              </v:shape>
            </w:pict>
          </mc:Fallback>
        </mc:AlternateContent>
      </w:r>
    </w:p>
    <w:p w14:paraId="3FE4B287" w14:textId="03E1F320" w:rsidR="00FE07DD" w:rsidRDefault="00B24D9E"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36224" behindDoc="0" locked="0" layoutInCell="1" allowOverlap="1" wp14:anchorId="35E85AF3" wp14:editId="669F3B2D">
                <wp:simplePos x="0" y="0"/>
                <wp:positionH relativeFrom="column">
                  <wp:posOffset>1805940</wp:posOffset>
                </wp:positionH>
                <wp:positionV relativeFrom="paragraph">
                  <wp:posOffset>43181</wp:posOffset>
                </wp:positionV>
                <wp:extent cx="4893945" cy="459740"/>
                <wp:effectExtent l="0" t="0" r="20955" b="16510"/>
                <wp:wrapNone/>
                <wp:docPr id="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945" cy="459740"/>
                        </a:xfrm>
                        <a:prstGeom prst="rect">
                          <a:avLst/>
                        </a:prstGeom>
                        <a:solidFill>
                          <a:srgbClr val="FBD4B4"/>
                        </a:solidFill>
                        <a:ln w="9525">
                          <a:solidFill>
                            <a:srgbClr val="000000"/>
                          </a:solidFill>
                          <a:miter lim="800000"/>
                          <a:headEnd/>
                          <a:tailEnd/>
                        </a:ln>
                      </wps:spPr>
                      <wps:txbx>
                        <w:txbxContent>
                          <w:p w14:paraId="136DC9B0" w14:textId="77777777" w:rsidR="008601CF" w:rsidRPr="00B24D9E" w:rsidRDefault="008601CF" w:rsidP="008601CF">
                            <w:pPr>
                              <w:rPr>
                                <w:rFonts w:ascii="Arial" w:hAnsi="Arial" w:cs="Arial"/>
                                <w:sz w:val="18"/>
                                <w:szCs w:val="18"/>
                              </w:rPr>
                            </w:pPr>
                            <w:r w:rsidRPr="00B24D9E">
                              <w:rPr>
                                <w:rFonts w:ascii="Arial" w:hAnsi="Arial" w:cs="Arial"/>
                                <w:sz w:val="18"/>
                                <w:szCs w:val="18"/>
                              </w:rPr>
                              <w:t>Employee informed, subject to advice from the Police at the strategy. Potential to conduct or review a Risk Assessment based on further information received in the strategy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85AF3" id="Text Box 115" o:spid="_x0000_s1055" type="#_x0000_t202" style="position:absolute;margin-left:142.2pt;margin-top:3.4pt;width:385.35pt;height:36.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" fillcolor="#fbd4b4">
                <v:textbox>
                  <w:txbxContent>
                    <w:p w14:paraId="136DC9B0" w14:textId="77777777" w:rsidR="008601CF" w:rsidRPr="00B24D9E" w:rsidRDefault="008601CF" w:rsidP="008601CF">
                      <w:pPr>
                        <w:rPr>
                          <w:rFonts w:ascii="Arial" w:hAnsi="Arial" w:cs="Arial"/>
                          <w:sz w:val="18"/>
                          <w:szCs w:val="18"/>
                        </w:rPr>
                      </w:pPr>
                      <w:r w:rsidRPr="00B24D9E">
                        <w:rPr>
                          <w:rFonts w:ascii="Arial" w:hAnsi="Arial" w:cs="Arial"/>
                          <w:sz w:val="18"/>
                          <w:szCs w:val="18"/>
                        </w:rPr>
                        <w:t>Employee informed, subject to advice from the Police at the strategy. Potential to conduct or review a Risk Assessment based on further information received in the strategy meeting.</w:t>
                      </w:r>
                    </w:p>
                  </w:txbxContent>
                </v:textbox>
              </v:shape>
            </w:pict>
          </mc:Fallback>
        </mc:AlternateContent>
      </w:r>
    </w:p>
    <w:p w14:paraId="43A1B06C" w14:textId="2911F001" w:rsidR="00FE07DD" w:rsidRDefault="00524179"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95616" behindDoc="0" locked="0" layoutInCell="1" allowOverlap="1" wp14:anchorId="0C58BA66" wp14:editId="21D6511F">
                <wp:simplePos x="0" y="0"/>
                <wp:positionH relativeFrom="column">
                  <wp:posOffset>745490</wp:posOffset>
                </wp:positionH>
                <wp:positionV relativeFrom="paragraph">
                  <wp:posOffset>111125</wp:posOffset>
                </wp:positionV>
                <wp:extent cx="635" cy="151765"/>
                <wp:effectExtent l="52705" t="5080" r="60960" b="14605"/>
                <wp:wrapNone/>
                <wp:docPr id="61"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97B5B" id="AutoShape 144" o:spid="_x0000_s1026" type="#_x0000_t32" style="position:absolute;margin-left:58.7pt;margin-top:8.75pt;width:.05pt;height:11.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">
                <v:stroke endarrow="block"/>
              </v:shape>
            </w:pict>
          </mc:Fallback>
        </mc:AlternateContent>
      </w:r>
      <w:r w:rsidRPr="008601CF">
        <w:rPr>
          <w:rFonts w:ascii="Arial" w:hAnsi="Arial" w:cs="Arial"/>
          <w:noProof/>
          <w:sz w:val="24"/>
          <w:szCs w:val="24"/>
        </w:rPr>
        <mc:AlternateContent>
          <mc:Choice Requires="wps">
            <w:drawing>
              <wp:anchor distT="0" distB="0" distL="114300" distR="114300" simplePos="0" relativeHeight="251645440" behindDoc="0" locked="0" layoutInCell="1" allowOverlap="1" wp14:anchorId="068FB734" wp14:editId="77D980A9">
                <wp:simplePos x="0" y="0"/>
                <wp:positionH relativeFrom="column">
                  <wp:posOffset>-58420</wp:posOffset>
                </wp:positionH>
                <wp:positionV relativeFrom="paragraph">
                  <wp:posOffset>303530</wp:posOffset>
                </wp:positionV>
                <wp:extent cx="1666875" cy="1686560"/>
                <wp:effectExtent l="0" t="0" r="28575" b="27940"/>
                <wp:wrapNone/>
                <wp:docPr id="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686560"/>
                        </a:xfrm>
                        <a:prstGeom prst="rect">
                          <a:avLst/>
                        </a:prstGeom>
                        <a:solidFill>
                          <a:srgbClr val="D6E3BC"/>
                        </a:solidFill>
                        <a:ln w="9525">
                          <a:solidFill>
                            <a:srgbClr val="000000"/>
                          </a:solidFill>
                          <a:miter lim="800000"/>
                          <a:headEnd/>
                          <a:tailEnd/>
                        </a:ln>
                      </wps:spPr>
                      <wps:txbx>
                        <w:txbxContent>
                          <w:p w14:paraId="1D0D726D" w14:textId="77777777" w:rsidR="0046743B" w:rsidRPr="00DA67D1" w:rsidRDefault="008601CF" w:rsidP="006B0D8A">
                            <w:pPr>
                              <w:pStyle w:val="ListParagraph"/>
                              <w:numPr>
                                <w:ilvl w:val="0"/>
                                <w:numId w:val="13"/>
                              </w:numPr>
                              <w:ind w:left="284" w:hanging="284"/>
                              <w:rPr>
                                <w:b/>
                                <w:sz w:val="20"/>
                                <w:szCs w:val="20"/>
                              </w:rPr>
                            </w:pPr>
                            <w:r w:rsidRPr="00DA67D1">
                              <w:rPr>
                                <w:sz w:val="20"/>
                                <w:szCs w:val="20"/>
                              </w:rPr>
                              <w:t>Pro</w:t>
                            </w:r>
                            <w:r w:rsidR="00DA67D1">
                              <w:rPr>
                                <w:sz w:val="20"/>
                                <w:szCs w:val="20"/>
                              </w:rPr>
                              <w:t>fessional CPD</w:t>
                            </w:r>
                          </w:p>
                          <w:p w14:paraId="27EB8D26" w14:textId="77777777" w:rsidR="008601CF" w:rsidRPr="00DA67D1" w:rsidRDefault="008601CF" w:rsidP="006B0D8A">
                            <w:pPr>
                              <w:pStyle w:val="ListParagraph"/>
                              <w:numPr>
                                <w:ilvl w:val="0"/>
                                <w:numId w:val="13"/>
                              </w:numPr>
                              <w:ind w:left="284" w:hanging="284"/>
                              <w:rPr>
                                <w:b/>
                                <w:sz w:val="20"/>
                                <w:szCs w:val="20"/>
                              </w:rPr>
                            </w:pPr>
                            <w:r w:rsidRPr="00DA67D1">
                              <w:rPr>
                                <w:sz w:val="20"/>
                                <w:szCs w:val="20"/>
                              </w:rPr>
                              <w:t>No Further Action</w:t>
                            </w:r>
                          </w:p>
                          <w:p w14:paraId="1292C492" w14:textId="77777777" w:rsidR="00E31A28" w:rsidRPr="00DA67D1" w:rsidRDefault="0046743B" w:rsidP="006B0D8A">
                            <w:pPr>
                              <w:pStyle w:val="ListParagraph"/>
                              <w:numPr>
                                <w:ilvl w:val="0"/>
                                <w:numId w:val="13"/>
                              </w:numPr>
                              <w:ind w:left="284" w:hanging="284"/>
                              <w:rPr>
                                <w:b/>
                                <w:sz w:val="20"/>
                                <w:szCs w:val="20"/>
                              </w:rPr>
                            </w:pPr>
                            <w:r w:rsidRPr="00DA67D1">
                              <w:rPr>
                                <w:sz w:val="20"/>
                                <w:szCs w:val="20"/>
                              </w:rPr>
                              <w:t>Disciplinary Process</w:t>
                            </w:r>
                          </w:p>
                          <w:p w14:paraId="238BDFBF" w14:textId="77777777" w:rsidR="008601CF" w:rsidRPr="00DA67D1" w:rsidRDefault="008601CF" w:rsidP="00FE07DD">
                            <w:pPr>
                              <w:spacing w:after="0" w:line="240" w:lineRule="auto"/>
                              <w:rPr>
                                <w:b/>
                                <w:sz w:val="20"/>
                                <w:szCs w:val="20"/>
                              </w:rPr>
                            </w:pPr>
                            <w:r w:rsidRPr="00DA67D1">
                              <w:rPr>
                                <w:b/>
                                <w:sz w:val="20"/>
                                <w:szCs w:val="20"/>
                              </w:rPr>
                              <w:t>Possible LADO outcomes</w:t>
                            </w:r>
                          </w:p>
                          <w:p w14:paraId="48135989" w14:textId="77777777" w:rsidR="008601CF" w:rsidRPr="00DA67D1" w:rsidRDefault="008601CF" w:rsidP="006B0D8A">
                            <w:pPr>
                              <w:pStyle w:val="ListParagraph"/>
                              <w:numPr>
                                <w:ilvl w:val="0"/>
                                <w:numId w:val="14"/>
                              </w:numPr>
                              <w:spacing w:after="0" w:line="240" w:lineRule="auto"/>
                              <w:ind w:left="284" w:hanging="284"/>
                              <w:rPr>
                                <w:b/>
                                <w:sz w:val="20"/>
                                <w:szCs w:val="20"/>
                              </w:rPr>
                            </w:pPr>
                            <w:r w:rsidRPr="00DA67D1">
                              <w:rPr>
                                <w:sz w:val="20"/>
                                <w:szCs w:val="20"/>
                              </w:rPr>
                              <w:t>Criminal Process</w:t>
                            </w:r>
                          </w:p>
                          <w:p w14:paraId="295EAA9F" w14:textId="77777777" w:rsidR="008601CF" w:rsidRPr="00DA67D1" w:rsidRDefault="008601CF" w:rsidP="006B0D8A">
                            <w:pPr>
                              <w:pStyle w:val="ListParagraph"/>
                              <w:numPr>
                                <w:ilvl w:val="0"/>
                                <w:numId w:val="14"/>
                              </w:numPr>
                              <w:spacing w:after="0" w:line="240" w:lineRule="auto"/>
                              <w:ind w:left="284" w:hanging="284"/>
                              <w:rPr>
                                <w:sz w:val="20"/>
                                <w:szCs w:val="20"/>
                              </w:rPr>
                            </w:pPr>
                            <w:r w:rsidRPr="00DA67D1">
                              <w:rPr>
                                <w:sz w:val="20"/>
                                <w:szCs w:val="20"/>
                              </w:rPr>
                              <w:t>Disciplinary Process</w:t>
                            </w:r>
                          </w:p>
                          <w:p w14:paraId="2FC4650A" w14:textId="77777777" w:rsidR="008601CF" w:rsidRPr="00DA67D1" w:rsidRDefault="008601CF" w:rsidP="006B0D8A">
                            <w:pPr>
                              <w:pStyle w:val="ListParagraph"/>
                              <w:numPr>
                                <w:ilvl w:val="0"/>
                                <w:numId w:val="14"/>
                              </w:numPr>
                              <w:spacing w:after="0" w:line="240" w:lineRule="auto"/>
                              <w:ind w:left="284" w:hanging="284"/>
                              <w:rPr>
                                <w:sz w:val="20"/>
                                <w:szCs w:val="20"/>
                              </w:rPr>
                            </w:pPr>
                            <w:r w:rsidRPr="00DA67D1">
                              <w:rPr>
                                <w:sz w:val="20"/>
                                <w:szCs w:val="20"/>
                              </w:rPr>
                              <w:t>Consider referral to DBS/Profession</w:t>
                            </w:r>
                            <w:r w:rsidR="00FE07DD" w:rsidRPr="00DA67D1">
                              <w:rPr>
                                <w:sz w:val="20"/>
                                <w:szCs w:val="20"/>
                              </w:rPr>
                              <w:t>al body</w:t>
                            </w:r>
                          </w:p>
                          <w:p w14:paraId="1C64EADB" w14:textId="77777777" w:rsidR="008601CF" w:rsidRPr="00DA67D1" w:rsidRDefault="008601CF" w:rsidP="006B0D8A">
                            <w:pPr>
                              <w:pStyle w:val="ListParagraph"/>
                              <w:numPr>
                                <w:ilvl w:val="0"/>
                                <w:numId w:val="12"/>
                              </w:numPr>
                              <w:ind w:left="284" w:hanging="284"/>
                              <w:rPr>
                                <w:sz w:val="20"/>
                                <w:szCs w:val="20"/>
                              </w:rPr>
                            </w:pPr>
                            <w:r w:rsidRPr="00DA67D1">
                              <w:rPr>
                                <w:sz w:val="20"/>
                                <w:szCs w:val="20"/>
                              </w:rPr>
                              <w:t>e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FB734" id="Text Box 124" o:spid="_x0000_s1056" type="#_x0000_t202" style="position:absolute;margin-left:-4.6pt;margin-top:23.9pt;width:131.25pt;height:132.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" fillcolor="#d6e3bc">
                <v:textbox>
                  <w:txbxContent>
                    <w:p w14:paraId="1D0D726D" w14:textId="77777777" w:rsidR="0046743B" w:rsidRPr="00DA67D1" w:rsidRDefault="008601CF" w:rsidP="006B0D8A">
                      <w:pPr>
                        <w:pStyle w:val="ListParagraph"/>
                        <w:numPr>
                          <w:ilvl w:val="0"/>
                          <w:numId w:val="13"/>
                        </w:numPr>
                        <w:ind w:left="284" w:hanging="284"/>
                        <w:rPr>
                          <w:b/>
                          <w:sz w:val="20"/>
                          <w:szCs w:val="20"/>
                        </w:rPr>
                      </w:pPr>
                      <w:r w:rsidRPr="00DA67D1">
                        <w:rPr>
                          <w:sz w:val="20"/>
                          <w:szCs w:val="20"/>
                        </w:rPr>
                        <w:t>Pro</w:t>
                      </w:r>
                      <w:r w:rsidR="00DA67D1">
                        <w:rPr>
                          <w:sz w:val="20"/>
                          <w:szCs w:val="20"/>
                        </w:rPr>
                        <w:t>fessional CPD</w:t>
                      </w:r>
                    </w:p>
                    <w:p w14:paraId="27EB8D26" w14:textId="77777777" w:rsidR="008601CF" w:rsidRPr="00DA67D1" w:rsidRDefault="008601CF" w:rsidP="006B0D8A">
                      <w:pPr>
                        <w:pStyle w:val="ListParagraph"/>
                        <w:numPr>
                          <w:ilvl w:val="0"/>
                          <w:numId w:val="13"/>
                        </w:numPr>
                        <w:ind w:left="284" w:hanging="284"/>
                        <w:rPr>
                          <w:b/>
                          <w:sz w:val="20"/>
                          <w:szCs w:val="20"/>
                        </w:rPr>
                      </w:pPr>
                      <w:r w:rsidRPr="00DA67D1">
                        <w:rPr>
                          <w:sz w:val="20"/>
                          <w:szCs w:val="20"/>
                        </w:rPr>
                        <w:t>No Further Action</w:t>
                      </w:r>
                    </w:p>
                    <w:p w14:paraId="1292C492" w14:textId="77777777" w:rsidR="00E31A28" w:rsidRPr="00DA67D1" w:rsidRDefault="0046743B" w:rsidP="006B0D8A">
                      <w:pPr>
                        <w:pStyle w:val="ListParagraph"/>
                        <w:numPr>
                          <w:ilvl w:val="0"/>
                          <w:numId w:val="13"/>
                        </w:numPr>
                        <w:ind w:left="284" w:hanging="284"/>
                        <w:rPr>
                          <w:b/>
                          <w:sz w:val="20"/>
                          <w:szCs w:val="20"/>
                        </w:rPr>
                      </w:pPr>
                      <w:r w:rsidRPr="00DA67D1">
                        <w:rPr>
                          <w:sz w:val="20"/>
                          <w:szCs w:val="20"/>
                        </w:rPr>
                        <w:t>Disciplinary Process</w:t>
                      </w:r>
                    </w:p>
                    <w:p w14:paraId="238BDFBF" w14:textId="77777777" w:rsidR="008601CF" w:rsidRPr="00DA67D1" w:rsidRDefault="008601CF" w:rsidP="00FE07DD">
                      <w:pPr>
                        <w:spacing w:after="0" w:line="240" w:lineRule="auto"/>
                        <w:rPr>
                          <w:b/>
                          <w:sz w:val="20"/>
                          <w:szCs w:val="20"/>
                        </w:rPr>
                      </w:pPr>
                      <w:r w:rsidRPr="00DA67D1">
                        <w:rPr>
                          <w:b/>
                          <w:sz w:val="20"/>
                          <w:szCs w:val="20"/>
                        </w:rPr>
                        <w:t>Possible LADO outcomes</w:t>
                      </w:r>
                    </w:p>
                    <w:p w14:paraId="48135989" w14:textId="77777777" w:rsidR="008601CF" w:rsidRPr="00DA67D1" w:rsidRDefault="008601CF" w:rsidP="006B0D8A">
                      <w:pPr>
                        <w:pStyle w:val="ListParagraph"/>
                        <w:numPr>
                          <w:ilvl w:val="0"/>
                          <w:numId w:val="14"/>
                        </w:numPr>
                        <w:spacing w:after="0" w:line="240" w:lineRule="auto"/>
                        <w:ind w:left="284" w:hanging="284"/>
                        <w:rPr>
                          <w:b/>
                          <w:sz w:val="20"/>
                          <w:szCs w:val="20"/>
                        </w:rPr>
                      </w:pPr>
                      <w:r w:rsidRPr="00DA67D1">
                        <w:rPr>
                          <w:sz w:val="20"/>
                          <w:szCs w:val="20"/>
                        </w:rPr>
                        <w:t>Criminal Process</w:t>
                      </w:r>
                    </w:p>
                    <w:p w14:paraId="295EAA9F" w14:textId="77777777" w:rsidR="008601CF" w:rsidRPr="00DA67D1" w:rsidRDefault="008601CF" w:rsidP="006B0D8A">
                      <w:pPr>
                        <w:pStyle w:val="ListParagraph"/>
                        <w:numPr>
                          <w:ilvl w:val="0"/>
                          <w:numId w:val="14"/>
                        </w:numPr>
                        <w:spacing w:after="0" w:line="240" w:lineRule="auto"/>
                        <w:ind w:left="284" w:hanging="284"/>
                        <w:rPr>
                          <w:sz w:val="20"/>
                          <w:szCs w:val="20"/>
                        </w:rPr>
                      </w:pPr>
                      <w:r w:rsidRPr="00DA67D1">
                        <w:rPr>
                          <w:sz w:val="20"/>
                          <w:szCs w:val="20"/>
                        </w:rPr>
                        <w:t>Disciplinary Process</w:t>
                      </w:r>
                    </w:p>
                    <w:p w14:paraId="2FC4650A" w14:textId="77777777" w:rsidR="008601CF" w:rsidRPr="00DA67D1" w:rsidRDefault="008601CF" w:rsidP="006B0D8A">
                      <w:pPr>
                        <w:pStyle w:val="ListParagraph"/>
                        <w:numPr>
                          <w:ilvl w:val="0"/>
                          <w:numId w:val="14"/>
                        </w:numPr>
                        <w:spacing w:after="0" w:line="240" w:lineRule="auto"/>
                        <w:ind w:left="284" w:hanging="284"/>
                        <w:rPr>
                          <w:sz w:val="20"/>
                          <w:szCs w:val="20"/>
                        </w:rPr>
                      </w:pPr>
                      <w:r w:rsidRPr="00DA67D1">
                        <w:rPr>
                          <w:sz w:val="20"/>
                          <w:szCs w:val="20"/>
                        </w:rPr>
                        <w:t>Consider referral to DBS/Profession</w:t>
                      </w:r>
                      <w:r w:rsidR="00FE07DD" w:rsidRPr="00DA67D1">
                        <w:rPr>
                          <w:sz w:val="20"/>
                          <w:szCs w:val="20"/>
                        </w:rPr>
                        <w:t xml:space="preserve">al </w:t>
                      </w:r>
                      <w:proofErr w:type="gramStart"/>
                      <w:r w:rsidR="00FE07DD" w:rsidRPr="00DA67D1">
                        <w:rPr>
                          <w:sz w:val="20"/>
                          <w:szCs w:val="20"/>
                        </w:rPr>
                        <w:t>body</w:t>
                      </w:r>
                      <w:proofErr w:type="gramEnd"/>
                    </w:p>
                    <w:p w14:paraId="1C64EADB" w14:textId="77777777" w:rsidR="008601CF" w:rsidRPr="00DA67D1" w:rsidRDefault="008601CF" w:rsidP="006B0D8A">
                      <w:pPr>
                        <w:pStyle w:val="ListParagraph"/>
                        <w:numPr>
                          <w:ilvl w:val="0"/>
                          <w:numId w:val="12"/>
                        </w:numPr>
                        <w:ind w:left="284" w:hanging="284"/>
                        <w:rPr>
                          <w:sz w:val="20"/>
                          <w:szCs w:val="20"/>
                        </w:rPr>
                      </w:pPr>
                      <w:r w:rsidRPr="00DA67D1">
                        <w:rPr>
                          <w:sz w:val="20"/>
                          <w:szCs w:val="20"/>
                        </w:rPr>
                        <w:t>e Practice</w:t>
                      </w:r>
                    </w:p>
                  </w:txbxContent>
                </v:textbox>
              </v:shape>
            </w:pict>
          </mc:Fallback>
        </mc:AlternateContent>
      </w:r>
      <w:r w:rsidRPr="008601CF">
        <w:rPr>
          <w:rFonts w:ascii="Arial" w:hAnsi="Arial" w:cs="Arial"/>
          <w:noProof/>
          <w:sz w:val="24"/>
          <w:szCs w:val="24"/>
        </w:rPr>
        <mc:AlternateContent>
          <mc:Choice Requires="wps">
            <w:drawing>
              <wp:anchor distT="0" distB="0" distL="114300" distR="114300" simplePos="0" relativeHeight="251637248" behindDoc="0" locked="0" layoutInCell="1" allowOverlap="1" wp14:anchorId="41691E95" wp14:editId="1909023A">
                <wp:simplePos x="0" y="0"/>
                <wp:positionH relativeFrom="column">
                  <wp:posOffset>1805940</wp:posOffset>
                </wp:positionH>
                <wp:positionV relativeFrom="paragraph">
                  <wp:posOffset>323850</wp:posOffset>
                </wp:positionV>
                <wp:extent cx="2253615" cy="840105"/>
                <wp:effectExtent l="0" t="0" r="13335" b="17145"/>
                <wp:wrapNone/>
                <wp:docPr id="1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840105"/>
                        </a:xfrm>
                        <a:prstGeom prst="rect">
                          <a:avLst/>
                        </a:prstGeom>
                        <a:solidFill>
                          <a:srgbClr val="FBD4B4"/>
                        </a:solidFill>
                        <a:ln w="9525">
                          <a:solidFill>
                            <a:srgbClr val="000000"/>
                          </a:solidFill>
                          <a:miter lim="800000"/>
                          <a:headEnd/>
                          <a:tailEnd/>
                        </a:ln>
                      </wps:spPr>
                      <wps:txbx>
                        <w:txbxContent>
                          <w:p w14:paraId="5F08DB04" w14:textId="77777777" w:rsidR="008601CF" w:rsidRPr="00524179" w:rsidRDefault="008601CF" w:rsidP="008601CF">
                            <w:pPr>
                              <w:rPr>
                                <w:rFonts w:ascii="Arial" w:hAnsi="Arial" w:cs="Arial"/>
                                <w:sz w:val="18"/>
                                <w:szCs w:val="18"/>
                              </w:rPr>
                            </w:pPr>
                            <w:r w:rsidRPr="00524179">
                              <w:rPr>
                                <w:rFonts w:ascii="Arial" w:hAnsi="Arial" w:cs="Arial"/>
                                <w:sz w:val="18"/>
                                <w:szCs w:val="18"/>
                              </w:rPr>
                              <w:t>No further investigation by the police and children’s social care.</w:t>
                            </w:r>
                          </w:p>
                          <w:p w14:paraId="71C70417" w14:textId="77777777" w:rsidR="008601CF" w:rsidRPr="00524179" w:rsidRDefault="008601CF" w:rsidP="008601CF">
                            <w:pPr>
                              <w:rPr>
                                <w:rFonts w:ascii="Arial" w:hAnsi="Arial" w:cs="Arial"/>
                                <w:sz w:val="18"/>
                                <w:szCs w:val="18"/>
                              </w:rPr>
                            </w:pPr>
                            <w:r w:rsidRPr="00524179">
                              <w:rPr>
                                <w:rFonts w:ascii="Arial" w:hAnsi="Arial" w:cs="Arial"/>
                                <w:sz w:val="18"/>
                                <w:szCs w:val="18"/>
                              </w:rPr>
                              <w:t>LADO to discuss next steps with Head Teacher/Chair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91E95" id="Text Box 116" o:spid="_x0000_s1057" type="#_x0000_t202" style="position:absolute;margin-left:142.2pt;margin-top:25.5pt;width:177.45pt;height:66.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" fillcolor="#fbd4b4">
                <v:textbox>
                  <w:txbxContent>
                    <w:p w14:paraId="5F08DB04" w14:textId="77777777" w:rsidR="008601CF" w:rsidRPr="00524179" w:rsidRDefault="008601CF" w:rsidP="008601CF">
                      <w:pPr>
                        <w:rPr>
                          <w:rFonts w:ascii="Arial" w:hAnsi="Arial" w:cs="Arial"/>
                          <w:sz w:val="18"/>
                          <w:szCs w:val="18"/>
                        </w:rPr>
                      </w:pPr>
                      <w:r w:rsidRPr="00524179">
                        <w:rPr>
                          <w:rFonts w:ascii="Arial" w:hAnsi="Arial" w:cs="Arial"/>
                          <w:sz w:val="18"/>
                          <w:szCs w:val="18"/>
                        </w:rPr>
                        <w:t>No further investigation by the police and children’s social care.</w:t>
                      </w:r>
                    </w:p>
                    <w:p w14:paraId="71C70417" w14:textId="77777777" w:rsidR="008601CF" w:rsidRPr="00524179" w:rsidRDefault="008601CF" w:rsidP="008601CF">
                      <w:pPr>
                        <w:rPr>
                          <w:rFonts w:ascii="Arial" w:hAnsi="Arial" w:cs="Arial"/>
                          <w:sz w:val="18"/>
                          <w:szCs w:val="18"/>
                        </w:rPr>
                      </w:pPr>
                      <w:r w:rsidRPr="00524179">
                        <w:rPr>
                          <w:rFonts w:ascii="Arial" w:hAnsi="Arial" w:cs="Arial"/>
                          <w:sz w:val="18"/>
                          <w:szCs w:val="18"/>
                        </w:rPr>
                        <w:t>LADO to discuss next steps with Head Teacher/Chair of Governors</w:t>
                      </w:r>
                    </w:p>
                  </w:txbxContent>
                </v:textbox>
              </v:shape>
            </w:pict>
          </mc:Fallback>
        </mc:AlternateContent>
      </w:r>
      <w:r w:rsidRPr="008601CF">
        <w:rPr>
          <w:rFonts w:ascii="Arial" w:hAnsi="Arial" w:cs="Arial"/>
          <w:noProof/>
          <w:sz w:val="24"/>
          <w:szCs w:val="24"/>
        </w:rPr>
        <mc:AlternateContent>
          <mc:Choice Requires="wps">
            <w:drawing>
              <wp:anchor distT="0" distB="0" distL="114300" distR="114300" simplePos="0" relativeHeight="251661824" behindDoc="0" locked="0" layoutInCell="1" allowOverlap="1" wp14:anchorId="505FC987" wp14:editId="29E9181E">
                <wp:simplePos x="0" y="0"/>
                <wp:positionH relativeFrom="column">
                  <wp:posOffset>2867660</wp:posOffset>
                </wp:positionH>
                <wp:positionV relativeFrom="paragraph">
                  <wp:posOffset>170180</wp:posOffset>
                </wp:positionV>
                <wp:extent cx="0" cy="143510"/>
                <wp:effectExtent l="57150" t="5080" r="57150" b="22860"/>
                <wp:wrapNone/>
                <wp:docPr id="1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98310" id="AutoShape 141" o:spid="_x0000_s1026" type="#_x0000_t32" style="position:absolute;margin-left:225.8pt;margin-top:13.4pt;width:0;height:1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">
                <v:stroke endarrow="block"/>
              </v:shape>
            </w:pict>
          </mc:Fallback>
        </mc:AlternateContent>
      </w:r>
      <w:r w:rsidRPr="008601CF">
        <w:rPr>
          <w:rFonts w:ascii="Arial" w:hAnsi="Arial" w:cs="Arial"/>
          <w:noProof/>
          <w:sz w:val="24"/>
          <w:szCs w:val="24"/>
        </w:rPr>
        <mc:AlternateContent>
          <mc:Choice Requires="wps">
            <w:drawing>
              <wp:anchor distT="0" distB="0" distL="114300" distR="114300" simplePos="0" relativeHeight="251638272" behindDoc="0" locked="0" layoutInCell="1" allowOverlap="1" wp14:anchorId="279CB219" wp14:editId="740112CF">
                <wp:simplePos x="0" y="0"/>
                <wp:positionH relativeFrom="column">
                  <wp:posOffset>4227195</wp:posOffset>
                </wp:positionH>
                <wp:positionV relativeFrom="paragraph">
                  <wp:posOffset>314960</wp:posOffset>
                </wp:positionV>
                <wp:extent cx="2526030" cy="582295"/>
                <wp:effectExtent l="6350" t="8255" r="10795" b="9525"/>
                <wp:wrapNone/>
                <wp:docPr id="1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582295"/>
                        </a:xfrm>
                        <a:prstGeom prst="rect">
                          <a:avLst/>
                        </a:prstGeom>
                        <a:solidFill>
                          <a:srgbClr val="B2A1C7"/>
                        </a:solidFill>
                        <a:ln w="9525">
                          <a:solidFill>
                            <a:srgbClr val="000000"/>
                          </a:solidFill>
                          <a:miter lim="800000"/>
                          <a:headEnd/>
                          <a:tailEnd/>
                        </a:ln>
                      </wps:spPr>
                      <wps:txbx>
                        <w:txbxContent>
                          <w:p w14:paraId="0B0608B1" w14:textId="77777777" w:rsidR="008601CF" w:rsidRPr="00524179" w:rsidRDefault="008601CF" w:rsidP="008601CF">
                            <w:pPr>
                              <w:rPr>
                                <w:rFonts w:ascii="Arial" w:hAnsi="Arial" w:cs="Arial"/>
                                <w:sz w:val="18"/>
                                <w:szCs w:val="18"/>
                              </w:rPr>
                            </w:pPr>
                            <w:r w:rsidRPr="00524179">
                              <w:rPr>
                                <w:rFonts w:ascii="Arial" w:hAnsi="Arial" w:cs="Arial"/>
                                <w:sz w:val="18"/>
                                <w:szCs w:val="18"/>
                              </w:rPr>
                              <w:t>Joint enquiries are made and further investigations by the Police and Children’s Social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CB219" id="Text Box 117" o:spid="_x0000_s1058" type="#_x0000_t202" style="position:absolute;margin-left:332.85pt;margin-top:24.8pt;width:198.9pt;height:45.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" fillcolor="#b2a1c7">
                <v:textbox>
                  <w:txbxContent>
                    <w:p w14:paraId="0B0608B1" w14:textId="77777777" w:rsidR="008601CF" w:rsidRPr="00524179" w:rsidRDefault="008601CF" w:rsidP="008601CF">
                      <w:pPr>
                        <w:rPr>
                          <w:rFonts w:ascii="Arial" w:hAnsi="Arial" w:cs="Arial"/>
                          <w:sz w:val="18"/>
                          <w:szCs w:val="18"/>
                        </w:rPr>
                      </w:pPr>
                      <w:r w:rsidRPr="00524179">
                        <w:rPr>
                          <w:rFonts w:ascii="Arial" w:hAnsi="Arial" w:cs="Arial"/>
                          <w:sz w:val="18"/>
                          <w:szCs w:val="18"/>
                        </w:rPr>
                        <w:t>Joint enquiries are made and further investigations by the Police and Children’s Social Care.</w:t>
                      </w:r>
                    </w:p>
                  </w:txbxContent>
                </v:textbox>
              </v:shape>
            </w:pict>
          </mc:Fallback>
        </mc:AlternateContent>
      </w:r>
      <w:r w:rsidRPr="008601CF">
        <w:rPr>
          <w:rFonts w:ascii="Arial" w:hAnsi="Arial" w:cs="Arial"/>
          <w:noProof/>
          <w:sz w:val="24"/>
          <w:szCs w:val="24"/>
        </w:rPr>
        <mc:AlternateContent>
          <mc:Choice Requires="wps">
            <w:drawing>
              <wp:anchor distT="0" distB="0" distL="114300" distR="114300" simplePos="0" relativeHeight="251662848" behindDoc="0" locked="0" layoutInCell="1" allowOverlap="1" wp14:anchorId="2DF5F90A" wp14:editId="100D990F">
                <wp:simplePos x="0" y="0"/>
                <wp:positionH relativeFrom="column">
                  <wp:posOffset>5483225</wp:posOffset>
                </wp:positionH>
                <wp:positionV relativeFrom="paragraph">
                  <wp:posOffset>155575</wp:posOffset>
                </wp:positionV>
                <wp:extent cx="635" cy="143510"/>
                <wp:effectExtent l="53975" t="11430" r="59690" b="16510"/>
                <wp:wrapNone/>
                <wp:docPr id="14"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96A5E" id="AutoShape 142" o:spid="_x0000_s1026" type="#_x0000_t32" style="position:absolute;margin-left:431.75pt;margin-top:12.25pt;width:.05pt;height:1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">
                <v:stroke endarrow="block"/>
              </v:shape>
            </w:pict>
          </mc:Fallback>
        </mc:AlternateContent>
      </w:r>
    </w:p>
    <w:p w14:paraId="2CF9EEBC" w14:textId="36655195" w:rsidR="00FE07DD" w:rsidRDefault="00FE07DD" w:rsidP="008601CF">
      <w:pPr>
        <w:rPr>
          <w:rFonts w:ascii="Arial" w:hAnsi="Arial" w:cs="Arial"/>
          <w:b/>
          <w:sz w:val="28"/>
          <w:szCs w:val="28"/>
        </w:rPr>
      </w:pPr>
    </w:p>
    <w:p w14:paraId="0B48716D" w14:textId="09B9B01E" w:rsidR="00FE07DD" w:rsidRDefault="00524179"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40320" behindDoc="0" locked="0" layoutInCell="1" allowOverlap="1" wp14:anchorId="5273F7DE" wp14:editId="0A13D0EF">
                <wp:simplePos x="0" y="0"/>
                <wp:positionH relativeFrom="column">
                  <wp:posOffset>4227195</wp:posOffset>
                </wp:positionH>
                <wp:positionV relativeFrom="paragraph">
                  <wp:posOffset>347345</wp:posOffset>
                </wp:positionV>
                <wp:extent cx="2526030" cy="264160"/>
                <wp:effectExtent l="6350" t="7620" r="10795" b="13970"/>
                <wp:wrapNone/>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264160"/>
                        </a:xfrm>
                        <a:prstGeom prst="rect">
                          <a:avLst/>
                        </a:prstGeom>
                        <a:solidFill>
                          <a:srgbClr val="B2A1C7"/>
                        </a:solidFill>
                        <a:ln w="9525">
                          <a:solidFill>
                            <a:srgbClr val="000000"/>
                          </a:solidFill>
                          <a:miter lim="800000"/>
                          <a:headEnd/>
                          <a:tailEnd/>
                        </a:ln>
                      </wps:spPr>
                      <wps:txbx>
                        <w:txbxContent>
                          <w:p w14:paraId="1F198D05" w14:textId="77777777" w:rsidR="008601CF" w:rsidRPr="00524179" w:rsidRDefault="008601CF" w:rsidP="008601CF">
                            <w:pPr>
                              <w:tabs>
                                <w:tab w:val="left" w:pos="284"/>
                              </w:tabs>
                              <w:rPr>
                                <w:rFonts w:ascii="Arial" w:hAnsi="Arial" w:cs="Arial"/>
                                <w:sz w:val="18"/>
                                <w:szCs w:val="18"/>
                              </w:rPr>
                            </w:pPr>
                            <w:r w:rsidRPr="00524179">
                              <w:rPr>
                                <w:rFonts w:ascii="Arial" w:hAnsi="Arial" w:cs="Arial"/>
                                <w:sz w:val="18"/>
                                <w:szCs w:val="18"/>
                              </w:rPr>
                              <w:t>Follow up LADO strategy meetings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3F7DE" id="Text Box 119" o:spid="_x0000_s1059" type="#_x0000_t202" style="position:absolute;margin-left:332.85pt;margin-top:27.35pt;width:198.9pt;height:20.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" fillcolor="#b2a1c7">
                <v:textbox>
                  <w:txbxContent>
                    <w:p w14:paraId="1F198D05" w14:textId="77777777" w:rsidR="008601CF" w:rsidRPr="00524179" w:rsidRDefault="008601CF" w:rsidP="008601CF">
                      <w:pPr>
                        <w:tabs>
                          <w:tab w:val="left" w:pos="284"/>
                        </w:tabs>
                        <w:rPr>
                          <w:rFonts w:ascii="Arial" w:hAnsi="Arial" w:cs="Arial"/>
                          <w:sz w:val="18"/>
                          <w:szCs w:val="18"/>
                        </w:rPr>
                      </w:pPr>
                      <w:r w:rsidRPr="00524179">
                        <w:rPr>
                          <w:rFonts w:ascii="Arial" w:hAnsi="Arial" w:cs="Arial"/>
                          <w:sz w:val="18"/>
                          <w:szCs w:val="18"/>
                        </w:rPr>
                        <w:t xml:space="preserve">Follow up LADO strategy </w:t>
                      </w:r>
                      <w:proofErr w:type="gramStart"/>
                      <w:r w:rsidRPr="00524179">
                        <w:rPr>
                          <w:rFonts w:ascii="Arial" w:hAnsi="Arial" w:cs="Arial"/>
                          <w:sz w:val="18"/>
                          <w:szCs w:val="18"/>
                        </w:rPr>
                        <w:t>meetings</w:t>
                      </w:r>
                      <w:proofErr w:type="gramEnd"/>
                    </w:p>
                  </w:txbxContent>
                </v:textbox>
              </v:shape>
            </w:pict>
          </mc:Fallback>
        </mc:AlternateContent>
      </w:r>
      <w:r w:rsidRPr="008601CF">
        <w:rPr>
          <w:rFonts w:ascii="Arial" w:hAnsi="Arial" w:cs="Arial"/>
          <w:noProof/>
          <w:sz w:val="24"/>
          <w:szCs w:val="24"/>
        </w:rPr>
        <mc:AlternateContent>
          <mc:Choice Requires="wps">
            <w:drawing>
              <wp:anchor distT="0" distB="0" distL="114300" distR="114300" simplePos="0" relativeHeight="251663872" behindDoc="0" locked="0" layoutInCell="1" allowOverlap="1" wp14:anchorId="78C70820" wp14:editId="2EAAB0D6">
                <wp:simplePos x="0" y="0"/>
                <wp:positionH relativeFrom="column">
                  <wp:posOffset>5452745</wp:posOffset>
                </wp:positionH>
                <wp:positionV relativeFrom="paragraph">
                  <wp:posOffset>173990</wp:posOffset>
                </wp:positionV>
                <wp:extent cx="0" cy="147955"/>
                <wp:effectExtent l="54610" t="6350" r="59690" b="17145"/>
                <wp:wrapNone/>
                <wp:docPr id="9"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CB3D9" id="AutoShape 143" o:spid="_x0000_s1026" type="#_x0000_t32" style="position:absolute;margin-left:429.35pt;margin-top:13.7pt;width:0;height:1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">
                <v:stroke endarrow="block"/>
              </v:shape>
            </w:pict>
          </mc:Fallback>
        </mc:AlternateContent>
      </w:r>
    </w:p>
    <w:p w14:paraId="75340EE1" w14:textId="7994D3C2" w:rsidR="00FE07DD" w:rsidRDefault="00524179"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39296" behindDoc="0" locked="0" layoutInCell="1" allowOverlap="1" wp14:anchorId="3BC64662" wp14:editId="0DC9C42C">
                <wp:simplePos x="0" y="0"/>
                <wp:positionH relativeFrom="column">
                  <wp:posOffset>1842135</wp:posOffset>
                </wp:positionH>
                <wp:positionV relativeFrom="paragraph">
                  <wp:posOffset>285750</wp:posOffset>
                </wp:positionV>
                <wp:extent cx="2253615" cy="740410"/>
                <wp:effectExtent l="0" t="0" r="13335" b="21590"/>
                <wp:wrapNone/>
                <wp:docPr id="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740410"/>
                        </a:xfrm>
                        <a:prstGeom prst="rect">
                          <a:avLst/>
                        </a:prstGeom>
                        <a:solidFill>
                          <a:srgbClr val="FBD4B4"/>
                        </a:solidFill>
                        <a:ln w="9525">
                          <a:solidFill>
                            <a:srgbClr val="000000"/>
                          </a:solidFill>
                          <a:miter lim="800000"/>
                          <a:headEnd/>
                          <a:tailEnd/>
                        </a:ln>
                      </wps:spPr>
                      <wps:txbx>
                        <w:txbxContent>
                          <w:p w14:paraId="6C8584C4" w14:textId="77777777" w:rsidR="008601CF" w:rsidRPr="00524179" w:rsidRDefault="008601CF" w:rsidP="008601CF">
                            <w:pPr>
                              <w:rPr>
                                <w:rFonts w:ascii="Arial" w:hAnsi="Arial" w:cs="Arial"/>
                                <w:b/>
                                <w:sz w:val="18"/>
                                <w:szCs w:val="18"/>
                              </w:rPr>
                            </w:pPr>
                            <w:r w:rsidRPr="00524179">
                              <w:rPr>
                                <w:rFonts w:ascii="Arial" w:hAnsi="Arial" w:cs="Arial"/>
                                <w:b/>
                                <w:sz w:val="18"/>
                                <w:szCs w:val="18"/>
                              </w:rPr>
                              <w:t>Possible outcomes</w:t>
                            </w:r>
                          </w:p>
                          <w:p w14:paraId="59433881" w14:textId="77777777" w:rsidR="008601CF" w:rsidRPr="00524179" w:rsidRDefault="008601CF" w:rsidP="006B0D8A">
                            <w:pPr>
                              <w:pStyle w:val="ListParagraph"/>
                              <w:numPr>
                                <w:ilvl w:val="0"/>
                                <w:numId w:val="13"/>
                              </w:numPr>
                              <w:ind w:left="284" w:hanging="284"/>
                              <w:rPr>
                                <w:rFonts w:ascii="Arial" w:hAnsi="Arial" w:cs="Arial"/>
                                <w:b/>
                                <w:sz w:val="18"/>
                                <w:szCs w:val="18"/>
                              </w:rPr>
                            </w:pPr>
                            <w:r w:rsidRPr="00524179">
                              <w:rPr>
                                <w:rFonts w:ascii="Arial" w:hAnsi="Arial" w:cs="Arial"/>
                                <w:sz w:val="18"/>
                                <w:szCs w:val="18"/>
                              </w:rPr>
                              <w:t>No Further Action</w:t>
                            </w:r>
                          </w:p>
                          <w:p w14:paraId="02DB9CE3" w14:textId="77777777" w:rsidR="008601CF" w:rsidRPr="00524179" w:rsidRDefault="008601CF" w:rsidP="006B0D8A">
                            <w:pPr>
                              <w:pStyle w:val="ListParagraph"/>
                              <w:numPr>
                                <w:ilvl w:val="0"/>
                                <w:numId w:val="13"/>
                              </w:numPr>
                              <w:ind w:left="284" w:hanging="284"/>
                              <w:rPr>
                                <w:rFonts w:ascii="Arial" w:hAnsi="Arial" w:cs="Arial"/>
                                <w:b/>
                                <w:sz w:val="18"/>
                                <w:szCs w:val="18"/>
                              </w:rPr>
                            </w:pPr>
                            <w:r w:rsidRPr="00524179">
                              <w:rPr>
                                <w:rFonts w:ascii="Arial" w:hAnsi="Arial" w:cs="Arial"/>
                                <w:sz w:val="18"/>
                                <w:szCs w:val="18"/>
                              </w:rPr>
                              <w:t>Disciplinary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64662" id="Text Box 118" o:spid="_x0000_s1060" type="#_x0000_t202" style="position:absolute;margin-left:145.05pt;margin-top:22.5pt;width:177.45pt;height:58.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" fillcolor="#fbd4b4">
                <v:textbox>
                  <w:txbxContent>
                    <w:p w14:paraId="6C8584C4" w14:textId="77777777" w:rsidR="008601CF" w:rsidRPr="00524179" w:rsidRDefault="008601CF" w:rsidP="008601CF">
                      <w:pPr>
                        <w:rPr>
                          <w:rFonts w:ascii="Arial" w:hAnsi="Arial" w:cs="Arial"/>
                          <w:b/>
                          <w:sz w:val="18"/>
                          <w:szCs w:val="18"/>
                        </w:rPr>
                      </w:pPr>
                      <w:r w:rsidRPr="00524179">
                        <w:rPr>
                          <w:rFonts w:ascii="Arial" w:hAnsi="Arial" w:cs="Arial"/>
                          <w:b/>
                          <w:sz w:val="18"/>
                          <w:szCs w:val="18"/>
                        </w:rPr>
                        <w:t>Possible outcomes</w:t>
                      </w:r>
                    </w:p>
                    <w:p w14:paraId="59433881" w14:textId="77777777" w:rsidR="008601CF" w:rsidRPr="00524179" w:rsidRDefault="008601CF" w:rsidP="006B0D8A">
                      <w:pPr>
                        <w:pStyle w:val="ListParagraph"/>
                        <w:numPr>
                          <w:ilvl w:val="0"/>
                          <w:numId w:val="13"/>
                        </w:numPr>
                        <w:ind w:left="284" w:hanging="284"/>
                        <w:rPr>
                          <w:rFonts w:ascii="Arial" w:hAnsi="Arial" w:cs="Arial"/>
                          <w:b/>
                          <w:sz w:val="18"/>
                          <w:szCs w:val="18"/>
                        </w:rPr>
                      </w:pPr>
                      <w:r w:rsidRPr="00524179">
                        <w:rPr>
                          <w:rFonts w:ascii="Arial" w:hAnsi="Arial" w:cs="Arial"/>
                          <w:sz w:val="18"/>
                          <w:szCs w:val="18"/>
                        </w:rPr>
                        <w:t>No Further Action</w:t>
                      </w:r>
                    </w:p>
                    <w:p w14:paraId="02DB9CE3" w14:textId="77777777" w:rsidR="008601CF" w:rsidRPr="00524179" w:rsidRDefault="008601CF" w:rsidP="006B0D8A">
                      <w:pPr>
                        <w:pStyle w:val="ListParagraph"/>
                        <w:numPr>
                          <w:ilvl w:val="0"/>
                          <w:numId w:val="13"/>
                        </w:numPr>
                        <w:ind w:left="284" w:hanging="284"/>
                        <w:rPr>
                          <w:rFonts w:ascii="Arial" w:hAnsi="Arial" w:cs="Arial"/>
                          <w:b/>
                          <w:sz w:val="18"/>
                          <w:szCs w:val="18"/>
                        </w:rPr>
                      </w:pPr>
                      <w:r w:rsidRPr="00524179">
                        <w:rPr>
                          <w:rFonts w:ascii="Arial" w:hAnsi="Arial" w:cs="Arial"/>
                          <w:sz w:val="18"/>
                          <w:szCs w:val="18"/>
                        </w:rPr>
                        <w:t>Disciplinary Process</w:t>
                      </w:r>
                    </w:p>
                  </w:txbxContent>
                </v:textbox>
              </v:shape>
            </w:pict>
          </mc:Fallback>
        </mc:AlternateContent>
      </w:r>
      <w:r w:rsidRPr="008601CF">
        <w:rPr>
          <w:rFonts w:ascii="Arial" w:hAnsi="Arial" w:cs="Arial"/>
          <w:noProof/>
          <w:sz w:val="24"/>
          <w:szCs w:val="24"/>
        </w:rPr>
        <mc:AlternateContent>
          <mc:Choice Requires="wps">
            <w:drawing>
              <wp:anchor distT="0" distB="0" distL="114300" distR="114300" simplePos="0" relativeHeight="251665920" behindDoc="0" locked="0" layoutInCell="1" allowOverlap="1" wp14:anchorId="45F8DF68" wp14:editId="0F90C580">
                <wp:simplePos x="0" y="0"/>
                <wp:positionH relativeFrom="column">
                  <wp:posOffset>2923540</wp:posOffset>
                </wp:positionH>
                <wp:positionV relativeFrom="paragraph">
                  <wp:posOffset>92075</wp:posOffset>
                </wp:positionV>
                <wp:extent cx="5080" cy="170180"/>
                <wp:effectExtent l="52705" t="5080" r="56515" b="24765"/>
                <wp:wrapNone/>
                <wp:docPr id="6"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D6C9A" id="AutoShape 145" o:spid="_x0000_s1026" type="#_x0000_t32" style="position:absolute;margin-left:230.2pt;margin-top:7.25pt;width:.4pt;height:1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">
                <v:stroke endarrow="block"/>
              </v:shape>
            </w:pict>
          </mc:Fallback>
        </mc:AlternateContent>
      </w:r>
      <w:r w:rsidRPr="008601CF">
        <w:rPr>
          <w:rFonts w:ascii="Arial" w:hAnsi="Arial" w:cs="Arial"/>
          <w:noProof/>
          <w:sz w:val="24"/>
          <w:szCs w:val="24"/>
        </w:rPr>
        <mc:AlternateContent>
          <mc:Choice Requires="wps">
            <w:drawing>
              <wp:anchor distT="0" distB="0" distL="114300" distR="114300" simplePos="0" relativeHeight="251664896" behindDoc="0" locked="0" layoutInCell="1" allowOverlap="1" wp14:anchorId="779F77DD" wp14:editId="27ECD241">
                <wp:simplePos x="0" y="0"/>
                <wp:positionH relativeFrom="column">
                  <wp:posOffset>5452110</wp:posOffset>
                </wp:positionH>
                <wp:positionV relativeFrom="paragraph">
                  <wp:posOffset>257175</wp:posOffset>
                </wp:positionV>
                <wp:extent cx="635" cy="151765"/>
                <wp:effectExtent l="52705" t="5080" r="60960" b="14605"/>
                <wp:wrapNone/>
                <wp:docPr id="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0C66B" id="AutoShape 144" o:spid="_x0000_s1026" type="#_x0000_t32" style="position:absolute;margin-left:429.3pt;margin-top:20.25pt;width:.05pt;height:1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">
                <v:stroke endarrow="block"/>
              </v:shape>
            </w:pict>
          </mc:Fallback>
        </mc:AlternateContent>
      </w:r>
    </w:p>
    <w:p w14:paraId="692BB4FD" w14:textId="757D8EAE" w:rsidR="00FE07DD" w:rsidRDefault="00524179" w:rsidP="008601CF">
      <w:pPr>
        <w:rPr>
          <w:rFonts w:ascii="Arial" w:hAnsi="Arial" w:cs="Arial"/>
          <w:b/>
          <w:sz w:val="28"/>
          <w:szCs w:val="28"/>
        </w:rPr>
      </w:pPr>
      <w:r w:rsidRPr="008601CF">
        <w:rPr>
          <w:rFonts w:ascii="Arial" w:hAnsi="Arial" w:cs="Arial"/>
          <w:noProof/>
          <w:sz w:val="24"/>
          <w:szCs w:val="24"/>
        </w:rPr>
        <mc:AlternateContent>
          <mc:Choice Requires="wps">
            <w:drawing>
              <wp:anchor distT="0" distB="0" distL="114300" distR="114300" simplePos="0" relativeHeight="251658752" behindDoc="0" locked="0" layoutInCell="1" allowOverlap="1" wp14:anchorId="11C19EE7" wp14:editId="01501217">
                <wp:simplePos x="0" y="0"/>
                <wp:positionH relativeFrom="column">
                  <wp:posOffset>1626235</wp:posOffset>
                </wp:positionH>
                <wp:positionV relativeFrom="paragraph">
                  <wp:posOffset>99695</wp:posOffset>
                </wp:positionV>
                <wp:extent cx="213360" cy="0"/>
                <wp:effectExtent l="17780" t="60325" r="6985" b="53975"/>
                <wp:wrapNone/>
                <wp:docPr id="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4AA4C" id="AutoShape 138" o:spid="_x0000_s1026" type="#_x0000_t32" style="position:absolute;margin-left:128.05pt;margin-top:7.85pt;width:16.8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">
                <v:stroke endarrow="block"/>
              </v:shape>
            </w:pict>
          </mc:Fallback>
        </mc:AlternateContent>
      </w:r>
      <w:r w:rsidRPr="008601CF">
        <w:rPr>
          <w:rFonts w:ascii="Arial" w:hAnsi="Arial" w:cs="Arial"/>
          <w:noProof/>
          <w:sz w:val="24"/>
          <w:szCs w:val="24"/>
        </w:rPr>
        <mc:AlternateContent>
          <mc:Choice Requires="wps">
            <w:drawing>
              <wp:anchor distT="0" distB="0" distL="114300" distR="114300" simplePos="0" relativeHeight="251657728" behindDoc="0" locked="0" layoutInCell="1" allowOverlap="1" wp14:anchorId="4086E30F" wp14:editId="22BDF164">
                <wp:simplePos x="0" y="0"/>
                <wp:positionH relativeFrom="column">
                  <wp:posOffset>4194175</wp:posOffset>
                </wp:positionH>
                <wp:positionV relativeFrom="paragraph">
                  <wp:posOffset>86995</wp:posOffset>
                </wp:positionV>
                <wp:extent cx="2526030" cy="973455"/>
                <wp:effectExtent l="6350" t="10160" r="10795" b="6985"/>
                <wp:wrapNone/>
                <wp:docPr id="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973455"/>
                        </a:xfrm>
                        <a:prstGeom prst="rect">
                          <a:avLst/>
                        </a:prstGeom>
                        <a:solidFill>
                          <a:srgbClr val="B2A1C7"/>
                        </a:solidFill>
                        <a:ln w="9525">
                          <a:solidFill>
                            <a:srgbClr val="000000"/>
                          </a:solidFill>
                          <a:miter lim="800000"/>
                          <a:headEnd/>
                          <a:tailEnd/>
                        </a:ln>
                      </wps:spPr>
                      <wps:txbx>
                        <w:txbxContent>
                          <w:p w14:paraId="2C5AA3D8" w14:textId="77777777" w:rsidR="008601CF" w:rsidRPr="00524179" w:rsidRDefault="008601CF" w:rsidP="0046743B">
                            <w:pPr>
                              <w:spacing w:after="0" w:line="240" w:lineRule="auto"/>
                              <w:rPr>
                                <w:rFonts w:ascii="Arial" w:hAnsi="Arial" w:cs="Arial"/>
                                <w:b/>
                                <w:sz w:val="18"/>
                                <w:szCs w:val="18"/>
                              </w:rPr>
                            </w:pPr>
                            <w:r w:rsidRPr="00524179">
                              <w:rPr>
                                <w:rFonts w:ascii="Arial" w:hAnsi="Arial" w:cs="Arial"/>
                                <w:b/>
                                <w:sz w:val="18"/>
                                <w:szCs w:val="18"/>
                              </w:rPr>
                              <w:t>Possible LADO outcomes</w:t>
                            </w:r>
                          </w:p>
                          <w:p w14:paraId="2C4C5024" w14:textId="77777777" w:rsidR="008601CF" w:rsidRPr="00524179" w:rsidRDefault="008601CF" w:rsidP="006B0D8A">
                            <w:pPr>
                              <w:pStyle w:val="ListParagraph"/>
                              <w:numPr>
                                <w:ilvl w:val="0"/>
                                <w:numId w:val="14"/>
                              </w:numPr>
                              <w:spacing w:after="0" w:line="240" w:lineRule="auto"/>
                              <w:ind w:left="284" w:hanging="284"/>
                              <w:rPr>
                                <w:rFonts w:ascii="Arial" w:hAnsi="Arial" w:cs="Arial"/>
                                <w:b/>
                                <w:sz w:val="18"/>
                                <w:szCs w:val="18"/>
                              </w:rPr>
                            </w:pPr>
                            <w:r w:rsidRPr="00524179">
                              <w:rPr>
                                <w:rFonts w:ascii="Arial" w:hAnsi="Arial" w:cs="Arial"/>
                                <w:sz w:val="18"/>
                                <w:szCs w:val="18"/>
                              </w:rPr>
                              <w:t>Criminal Process</w:t>
                            </w:r>
                          </w:p>
                          <w:p w14:paraId="06AB312D" w14:textId="77777777" w:rsidR="008601CF" w:rsidRPr="00524179" w:rsidRDefault="008601CF" w:rsidP="006B0D8A">
                            <w:pPr>
                              <w:pStyle w:val="ListParagraph"/>
                              <w:numPr>
                                <w:ilvl w:val="0"/>
                                <w:numId w:val="14"/>
                              </w:numPr>
                              <w:spacing w:after="0" w:line="240" w:lineRule="auto"/>
                              <w:ind w:left="284" w:hanging="284"/>
                              <w:rPr>
                                <w:rFonts w:ascii="Arial" w:hAnsi="Arial" w:cs="Arial"/>
                                <w:sz w:val="18"/>
                                <w:szCs w:val="18"/>
                              </w:rPr>
                            </w:pPr>
                            <w:r w:rsidRPr="00524179">
                              <w:rPr>
                                <w:rFonts w:ascii="Arial" w:hAnsi="Arial" w:cs="Arial"/>
                                <w:sz w:val="18"/>
                                <w:szCs w:val="18"/>
                              </w:rPr>
                              <w:t>Disciplinary Process</w:t>
                            </w:r>
                          </w:p>
                          <w:p w14:paraId="708A3262" w14:textId="77777777" w:rsidR="008601CF" w:rsidRPr="00524179" w:rsidRDefault="008601CF" w:rsidP="006B0D8A">
                            <w:pPr>
                              <w:pStyle w:val="ListParagraph"/>
                              <w:numPr>
                                <w:ilvl w:val="0"/>
                                <w:numId w:val="14"/>
                              </w:numPr>
                              <w:spacing w:after="0" w:line="240" w:lineRule="auto"/>
                              <w:ind w:left="284" w:hanging="284"/>
                              <w:rPr>
                                <w:rFonts w:ascii="Arial" w:hAnsi="Arial" w:cs="Arial"/>
                                <w:sz w:val="18"/>
                                <w:szCs w:val="18"/>
                              </w:rPr>
                            </w:pPr>
                            <w:r w:rsidRPr="00524179">
                              <w:rPr>
                                <w:rFonts w:ascii="Arial" w:hAnsi="Arial" w:cs="Arial"/>
                                <w:sz w:val="18"/>
                                <w:szCs w:val="18"/>
                              </w:rPr>
                              <w:t>Consider referral to DBS/Profession</w:t>
                            </w:r>
                            <w:r w:rsidR="00FE07DD" w:rsidRPr="00524179">
                              <w:rPr>
                                <w:rFonts w:ascii="Arial" w:hAnsi="Arial" w:cs="Arial"/>
                                <w:sz w:val="18"/>
                                <w:szCs w:val="18"/>
                              </w:rPr>
                              <w:t>al body</w:t>
                            </w:r>
                          </w:p>
                          <w:p w14:paraId="00BBCBCC" w14:textId="77777777" w:rsidR="008601CF" w:rsidRDefault="008601CF" w:rsidP="008601CF">
                            <w:pPr>
                              <w:spacing w:line="240" w:lineRule="auto"/>
                              <w:ind w:left="360"/>
                            </w:pPr>
                          </w:p>
                          <w:p w14:paraId="3F85FDB1" w14:textId="77777777" w:rsidR="008601CF" w:rsidRPr="00E866B9" w:rsidRDefault="008601CF" w:rsidP="006B0D8A">
                            <w:pPr>
                              <w:pStyle w:val="ListParagraph"/>
                              <w:numPr>
                                <w:ilvl w:val="0"/>
                                <w:numId w:val="14"/>
                              </w:numPr>
                              <w:spacing w:line="240" w:lineRule="auto"/>
                            </w:pPr>
                          </w:p>
                          <w:p w14:paraId="12624C11" w14:textId="77777777" w:rsidR="008601CF" w:rsidRPr="00B87FFC" w:rsidRDefault="008601CF" w:rsidP="008601CF">
                            <w:pPr>
                              <w:spacing w:line="240"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6E30F" id="Text Box 137" o:spid="_x0000_s1061" type="#_x0000_t202" style="position:absolute;margin-left:330.25pt;margin-top:6.85pt;width:198.9pt;height:7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" fillcolor="#b2a1c7">
                <v:textbox>
                  <w:txbxContent>
                    <w:p w14:paraId="2C5AA3D8" w14:textId="77777777" w:rsidR="008601CF" w:rsidRPr="00524179" w:rsidRDefault="008601CF" w:rsidP="0046743B">
                      <w:pPr>
                        <w:spacing w:after="0" w:line="240" w:lineRule="auto"/>
                        <w:rPr>
                          <w:rFonts w:ascii="Arial" w:hAnsi="Arial" w:cs="Arial"/>
                          <w:b/>
                          <w:sz w:val="18"/>
                          <w:szCs w:val="18"/>
                        </w:rPr>
                      </w:pPr>
                      <w:r w:rsidRPr="00524179">
                        <w:rPr>
                          <w:rFonts w:ascii="Arial" w:hAnsi="Arial" w:cs="Arial"/>
                          <w:b/>
                          <w:sz w:val="18"/>
                          <w:szCs w:val="18"/>
                        </w:rPr>
                        <w:t>Possible LADO outcomes</w:t>
                      </w:r>
                    </w:p>
                    <w:p w14:paraId="2C4C5024" w14:textId="77777777" w:rsidR="008601CF" w:rsidRPr="00524179" w:rsidRDefault="008601CF" w:rsidP="006B0D8A">
                      <w:pPr>
                        <w:pStyle w:val="ListParagraph"/>
                        <w:numPr>
                          <w:ilvl w:val="0"/>
                          <w:numId w:val="14"/>
                        </w:numPr>
                        <w:spacing w:after="0" w:line="240" w:lineRule="auto"/>
                        <w:ind w:left="284" w:hanging="284"/>
                        <w:rPr>
                          <w:rFonts w:ascii="Arial" w:hAnsi="Arial" w:cs="Arial"/>
                          <w:b/>
                          <w:sz w:val="18"/>
                          <w:szCs w:val="18"/>
                        </w:rPr>
                      </w:pPr>
                      <w:r w:rsidRPr="00524179">
                        <w:rPr>
                          <w:rFonts w:ascii="Arial" w:hAnsi="Arial" w:cs="Arial"/>
                          <w:sz w:val="18"/>
                          <w:szCs w:val="18"/>
                        </w:rPr>
                        <w:t>Criminal Process</w:t>
                      </w:r>
                    </w:p>
                    <w:p w14:paraId="06AB312D" w14:textId="77777777" w:rsidR="008601CF" w:rsidRPr="00524179" w:rsidRDefault="008601CF" w:rsidP="006B0D8A">
                      <w:pPr>
                        <w:pStyle w:val="ListParagraph"/>
                        <w:numPr>
                          <w:ilvl w:val="0"/>
                          <w:numId w:val="14"/>
                        </w:numPr>
                        <w:spacing w:after="0" w:line="240" w:lineRule="auto"/>
                        <w:ind w:left="284" w:hanging="284"/>
                        <w:rPr>
                          <w:rFonts w:ascii="Arial" w:hAnsi="Arial" w:cs="Arial"/>
                          <w:sz w:val="18"/>
                          <w:szCs w:val="18"/>
                        </w:rPr>
                      </w:pPr>
                      <w:r w:rsidRPr="00524179">
                        <w:rPr>
                          <w:rFonts w:ascii="Arial" w:hAnsi="Arial" w:cs="Arial"/>
                          <w:sz w:val="18"/>
                          <w:szCs w:val="18"/>
                        </w:rPr>
                        <w:t>Disciplinary Process</w:t>
                      </w:r>
                    </w:p>
                    <w:p w14:paraId="708A3262" w14:textId="77777777" w:rsidR="008601CF" w:rsidRPr="00524179" w:rsidRDefault="008601CF" w:rsidP="006B0D8A">
                      <w:pPr>
                        <w:pStyle w:val="ListParagraph"/>
                        <w:numPr>
                          <w:ilvl w:val="0"/>
                          <w:numId w:val="14"/>
                        </w:numPr>
                        <w:spacing w:after="0" w:line="240" w:lineRule="auto"/>
                        <w:ind w:left="284" w:hanging="284"/>
                        <w:rPr>
                          <w:rFonts w:ascii="Arial" w:hAnsi="Arial" w:cs="Arial"/>
                          <w:sz w:val="18"/>
                          <w:szCs w:val="18"/>
                        </w:rPr>
                      </w:pPr>
                      <w:r w:rsidRPr="00524179">
                        <w:rPr>
                          <w:rFonts w:ascii="Arial" w:hAnsi="Arial" w:cs="Arial"/>
                          <w:sz w:val="18"/>
                          <w:szCs w:val="18"/>
                        </w:rPr>
                        <w:t>Consider referral to DBS/Profession</w:t>
                      </w:r>
                      <w:r w:rsidR="00FE07DD" w:rsidRPr="00524179">
                        <w:rPr>
                          <w:rFonts w:ascii="Arial" w:hAnsi="Arial" w:cs="Arial"/>
                          <w:sz w:val="18"/>
                          <w:szCs w:val="18"/>
                        </w:rPr>
                        <w:t xml:space="preserve">al </w:t>
                      </w:r>
                      <w:proofErr w:type="gramStart"/>
                      <w:r w:rsidR="00FE07DD" w:rsidRPr="00524179">
                        <w:rPr>
                          <w:rFonts w:ascii="Arial" w:hAnsi="Arial" w:cs="Arial"/>
                          <w:sz w:val="18"/>
                          <w:szCs w:val="18"/>
                        </w:rPr>
                        <w:t>body</w:t>
                      </w:r>
                      <w:proofErr w:type="gramEnd"/>
                    </w:p>
                    <w:p w14:paraId="00BBCBCC" w14:textId="77777777" w:rsidR="008601CF" w:rsidRDefault="008601CF" w:rsidP="008601CF">
                      <w:pPr>
                        <w:spacing w:line="240" w:lineRule="auto"/>
                        <w:ind w:left="360"/>
                      </w:pPr>
                    </w:p>
                    <w:p w14:paraId="3F85FDB1" w14:textId="77777777" w:rsidR="008601CF" w:rsidRPr="00E866B9" w:rsidRDefault="008601CF" w:rsidP="006B0D8A">
                      <w:pPr>
                        <w:pStyle w:val="ListParagraph"/>
                        <w:numPr>
                          <w:ilvl w:val="0"/>
                          <w:numId w:val="14"/>
                        </w:numPr>
                        <w:spacing w:line="240" w:lineRule="auto"/>
                      </w:pPr>
                    </w:p>
                    <w:p w14:paraId="12624C11" w14:textId="77777777" w:rsidR="008601CF" w:rsidRPr="00B87FFC" w:rsidRDefault="008601CF" w:rsidP="008601CF">
                      <w:pPr>
                        <w:spacing w:line="240" w:lineRule="auto"/>
                        <w:rPr>
                          <w:b/>
                        </w:rPr>
                      </w:pPr>
                    </w:p>
                  </w:txbxContent>
                </v:textbox>
              </v:shape>
            </w:pict>
          </mc:Fallback>
        </mc:AlternateContent>
      </w:r>
    </w:p>
    <w:p w14:paraId="4CCB3370" w14:textId="16670B2D" w:rsidR="00FE07DD" w:rsidRDefault="00FE07DD" w:rsidP="008601CF">
      <w:pPr>
        <w:rPr>
          <w:rFonts w:ascii="Arial" w:hAnsi="Arial" w:cs="Arial"/>
          <w:b/>
          <w:sz w:val="28"/>
          <w:szCs w:val="28"/>
        </w:rPr>
      </w:pPr>
    </w:p>
    <w:p w14:paraId="38D80991" w14:textId="4E9AF0BA" w:rsidR="00DA662C" w:rsidRDefault="00DA662C" w:rsidP="00FE07DD">
      <w:pPr>
        <w:rPr>
          <w:rFonts w:ascii="Arial" w:hAnsi="Arial" w:cs="Arial"/>
          <w:b/>
          <w:sz w:val="28"/>
          <w:szCs w:val="28"/>
        </w:rPr>
      </w:pPr>
    </w:p>
    <w:p w14:paraId="52F3E1FB" w14:textId="77777777" w:rsidR="00FE07DD" w:rsidRPr="00856F8C" w:rsidRDefault="00FE07DD" w:rsidP="00FE07DD">
      <w:pPr>
        <w:rPr>
          <w:rFonts w:ascii="Arial" w:hAnsi="Arial" w:cs="Arial"/>
          <w:b/>
          <w:color w:val="7030A0"/>
          <w:sz w:val="28"/>
          <w:szCs w:val="28"/>
        </w:rPr>
      </w:pPr>
      <w:r w:rsidRPr="00856F8C">
        <w:rPr>
          <w:rFonts w:ascii="Arial" w:hAnsi="Arial" w:cs="Arial"/>
          <w:b/>
          <w:color w:val="7030A0"/>
        </w:rPr>
        <w:t>Appendix 2</w:t>
      </w:r>
    </w:p>
    <w:p w14:paraId="71314002" w14:textId="77777777" w:rsidR="00FE07DD" w:rsidRPr="00FE07DD" w:rsidRDefault="00FE07DD" w:rsidP="00FE07DD">
      <w:pPr>
        <w:keepNext/>
        <w:spacing w:after="0" w:line="240" w:lineRule="auto"/>
        <w:jc w:val="center"/>
        <w:outlineLvl w:val="1"/>
        <w:rPr>
          <w:rFonts w:ascii="Arial" w:eastAsia="Times New Roman" w:hAnsi="Arial" w:cs="Arial"/>
          <w:b/>
          <w:bCs/>
          <w:sz w:val="28"/>
          <w:szCs w:val="24"/>
        </w:rPr>
      </w:pPr>
      <w:r w:rsidRPr="00FE07DD">
        <w:rPr>
          <w:rFonts w:ascii="Arial" w:eastAsia="Times New Roman" w:hAnsi="Arial" w:cs="Arial"/>
          <w:b/>
          <w:bCs/>
          <w:sz w:val="28"/>
          <w:szCs w:val="24"/>
        </w:rPr>
        <w:lastRenderedPageBreak/>
        <w:t>ALLEGATIONS AGAINST STAFF: Record of Initial Concern</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71"/>
        <w:gridCol w:w="2676"/>
        <w:gridCol w:w="1776"/>
        <w:gridCol w:w="2990"/>
      </w:tblGrid>
      <w:tr w:rsidR="00FE07DD" w:rsidRPr="00D8062E" w14:paraId="7AD90453" w14:textId="77777777" w:rsidTr="00AD44D0">
        <w:trPr>
          <w:cantSplit/>
        </w:trPr>
        <w:tc>
          <w:tcPr>
            <w:tcW w:w="3261" w:type="dxa"/>
            <w:tcBorders>
              <w:bottom w:val="single" w:sz="4" w:space="0" w:color="auto"/>
            </w:tcBorders>
            <w:shd w:val="clear" w:color="auto" w:fill="B8CCE4"/>
          </w:tcPr>
          <w:p w14:paraId="0971872A" w14:textId="77777777" w:rsidR="00FE07DD" w:rsidRPr="00FE07DD" w:rsidRDefault="00FE07DD" w:rsidP="00FE07DD">
            <w:pPr>
              <w:spacing w:after="0" w:line="240" w:lineRule="auto"/>
              <w:jc w:val="center"/>
              <w:rPr>
                <w:rFonts w:ascii="Arial" w:eastAsia="Times New Roman" w:hAnsi="Arial" w:cs="Arial"/>
                <w:b/>
                <w:bCs/>
                <w:sz w:val="24"/>
                <w:szCs w:val="24"/>
              </w:rPr>
            </w:pPr>
          </w:p>
          <w:p w14:paraId="635B023D"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School</w:t>
            </w:r>
          </w:p>
          <w:p w14:paraId="3571CFE7" w14:textId="77777777" w:rsidR="00FE07DD" w:rsidRPr="00FE07DD" w:rsidRDefault="00FE07DD" w:rsidP="00FE07DD">
            <w:pPr>
              <w:spacing w:after="0" w:line="240" w:lineRule="auto"/>
              <w:rPr>
                <w:rFonts w:ascii="Arial" w:eastAsia="Times New Roman" w:hAnsi="Arial" w:cs="Arial"/>
                <w:b/>
                <w:bCs/>
                <w:sz w:val="24"/>
                <w:szCs w:val="24"/>
              </w:rPr>
            </w:pPr>
          </w:p>
          <w:p w14:paraId="6A41A06A" w14:textId="43AC1D58" w:rsidR="00FE07DD" w:rsidRPr="00FE07DD" w:rsidRDefault="0096668D" w:rsidP="00FE07DD">
            <w:pPr>
              <w:spacing w:after="0" w:line="240" w:lineRule="auto"/>
              <w:rPr>
                <w:rFonts w:ascii="Arial" w:eastAsia="Times New Roman" w:hAnsi="Arial" w:cs="Arial"/>
                <w:b/>
                <w:bCs/>
                <w:sz w:val="24"/>
                <w:szCs w:val="24"/>
              </w:rPr>
            </w:pPr>
            <w:r w:rsidRPr="00FE07DD">
              <w:rPr>
                <w:rFonts w:ascii="Arial" w:eastAsia="Times New Roman" w:hAnsi="Arial" w:cs="Arial"/>
                <w:b/>
                <w:bCs/>
                <w:noProof/>
                <w:sz w:val="24"/>
                <w:szCs w:val="24"/>
              </w:rPr>
              <mc:AlternateContent>
                <mc:Choice Requires="wps">
                  <w:drawing>
                    <wp:anchor distT="0" distB="0" distL="114300" distR="114300" simplePos="0" relativeHeight="251667968" behindDoc="0" locked="0" layoutInCell="1" allowOverlap="1" wp14:anchorId="4BF9BF56" wp14:editId="78252291">
                      <wp:simplePos x="0" y="0"/>
                      <wp:positionH relativeFrom="column">
                        <wp:posOffset>-62230</wp:posOffset>
                      </wp:positionH>
                      <wp:positionV relativeFrom="paragraph">
                        <wp:posOffset>58420</wp:posOffset>
                      </wp:positionV>
                      <wp:extent cx="6826250" cy="0"/>
                      <wp:effectExtent l="6985" t="7620" r="5715" b="11430"/>
                      <wp:wrapNone/>
                      <wp:docPr id="1"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CD066" id="AutoShape 149" o:spid="_x0000_s1026" type="#_x0000_t32" style="position:absolute;margin-left:-4.9pt;margin-top:4.6pt;width:53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"/>
                  </w:pict>
                </mc:Fallback>
              </mc:AlternateContent>
            </w:r>
          </w:p>
          <w:p w14:paraId="72B3F7FE"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Name of Head Teacher or Chair of Governors</w:t>
            </w:r>
          </w:p>
          <w:p w14:paraId="7D3DC447" w14:textId="77777777" w:rsidR="00FE07DD" w:rsidRPr="00FE07DD" w:rsidRDefault="00FE07DD" w:rsidP="00FE07DD">
            <w:pPr>
              <w:spacing w:after="0" w:line="240" w:lineRule="auto"/>
              <w:rPr>
                <w:rFonts w:ascii="Arial" w:eastAsia="Times New Roman" w:hAnsi="Arial" w:cs="Arial"/>
                <w:b/>
                <w:bCs/>
                <w:sz w:val="24"/>
                <w:szCs w:val="24"/>
              </w:rPr>
            </w:pPr>
          </w:p>
        </w:tc>
        <w:tc>
          <w:tcPr>
            <w:tcW w:w="2747" w:type="dxa"/>
            <w:gridSpan w:val="2"/>
            <w:tcBorders>
              <w:bottom w:val="single" w:sz="4" w:space="0" w:color="auto"/>
            </w:tcBorders>
          </w:tcPr>
          <w:p w14:paraId="459FE57B" w14:textId="77777777" w:rsidR="00FE07DD" w:rsidRPr="00FE07DD" w:rsidRDefault="00FE07DD" w:rsidP="00FE07DD">
            <w:pPr>
              <w:spacing w:after="0" w:line="240" w:lineRule="auto"/>
              <w:rPr>
                <w:rFonts w:ascii="Arial" w:eastAsia="Times New Roman" w:hAnsi="Arial" w:cs="Arial"/>
                <w:b/>
                <w:bCs/>
                <w:sz w:val="24"/>
                <w:szCs w:val="24"/>
              </w:rPr>
            </w:pPr>
          </w:p>
          <w:p w14:paraId="22338C1B" w14:textId="77777777" w:rsidR="00FE07DD" w:rsidRPr="00FE07DD" w:rsidRDefault="00FE07DD" w:rsidP="00FE07DD">
            <w:pPr>
              <w:spacing w:after="0" w:line="240" w:lineRule="auto"/>
              <w:rPr>
                <w:rFonts w:ascii="Arial" w:eastAsia="Times New Roman" w:hAnsi="Arial" w:cs="Arial"/>
                <w:bCs/>
                <w:sz w:val="24"/>
                <w:szCs w:val="24"/>
              </w:rPr>
            </w:pPr>
          </w:p>
        </w:tc>
        <w:tc>
          <w:tcPr>
            <w:tcW w:w="1776" w:type="dxa"/>
            <w:tcBorders>
              <w:bottom w:val="single" w:sz="4" w:space="0" w:color="auto"/>
            </w:tcBorders>
            <w:shd w:val="clear" w:color="auto" w:fill="B8CCE4"/>
          </w:tcPr>
          <w:p w14:paraId="2E92BB48"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Date of incident </w:t>
            </w:r>
          </w:p>
          <w:p w14:paraId="4E2779F8" w14:textId="77777777" w:rsidR="00FE07DD" w:rsidRPr="00FE07DD" w:rsidRDefault="00FE07DD" w:rsidP="00FE07DD">
            <w:pPr>
              <w:spacing w:after="0" w:line="240" w:lineRule="auto"/>
              <w:rPr>
                <w:rFonts w:ascii="Arial" w:eastAsia="Times New Roman" w:hAnsi="Arial" w:cs="Arial"/>
                <w:b/>
                <w:bCs/>
                <w:sz w:val="24"/>
                <w:szCs w:val="24"/>
              </w:rPr>
            </w:pPr>
          </w:p>
          <w:p w14:paraId="5B7EFD81" w14:textId="77777777" w:rsidR="00FE07DD" w:rsidRPr="00FE07DD" w:rsidRDefault="00FE07DD" w:rsidP="00FE07DD">
            <w:pPr>
              <w:spacing w:after="0" w:line="240" w:lineRule="auto"/>
              <w:rPr>
                <w:rFonts w:ascii="Arial" w:eastAsia="Times New Roman" w:hAnsi="Arial" w:cs="Arial"/>
                <w:b/>
                <w:bCs/>
                <w:sz w:val="24"/>
                <w:szCs w:val="24"/>
              </w:rPr>
            </w:pPr>
          </w:p>
          <w:p w14:paraId="31D0129C"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Date Reported</w:t>
            </w:r>
          </w:p>
        </w:tc>
        <w:tc>
          <w:tcPr>
            <w:tcW w:w="2990" w:type="dxa"/>
            <w:tcBorders>
              <w:bottom w:val="single" w:sz="4" w:space="0" w:color="auto"/>
            </w:tcBorders>
          </w:tcPr>
          <w:p w14:paraId="1666AEDC"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w:t>
            </w:r>
          </w:p>
          <w:p w14:paraId="7C4EECA2" w14:textId="77777777" w:rsidR="00FE07DD" w:rsidRPr="00FE07DD" w:rsidRDefault="00FE07DD" w:rsidP="00FE07DD">
            <w:pPr>
              <w:spacing w:after="0" w:line="240" w:lineRule="auto"/>
              <w:rPr>
                <w:rFonts w:ascii="Arial" w:eastAsia="Times New Roman" w:hAnsi="Arial" w:cs="Arial"/>
                <w:b/>
                <w:bCs/>
                <w:sz w:val="24"/>
                <w:szCs w:val="24"/>
              </w:rPr>
            </w:pPr>
          </w:p>
        </w:tc>
      </w:tr>
      <w:tr w:rsidR="00FE07DD" w:rsidRPr="00D8062E" w14:paraId="53720629" w14:textId="77777777" w:rsidTr="00AD44D0">
        <w:trPr>
          <w:cantSplit/>
        </w:trPr>
        <w:tc>
          <w:tcPr>
            <w:tcW w:w="10774" w:type="dxa"/>
            <w:gridSpan w:val="5"/>
            <w:shd w:val="clear" w:color="auto" w:fill="B8CCE4"/>
          </w:tcPr>
          <w:p w14:paraId="7287DF8E" w14:textId="77777777" w:rsidR="00FE07DD" w:rsidRPr="00FE07DD" w:rsidRDefault="00FE07DD" w:rsidP="00FE07DD">
            <w:pPr>
              <w:spacing w:after="0" w:line="240" w:lineRule="auto"/>
              <w:jc w:val="center"/>
              <w:rPr>
                <w:rFonts w:ascii="Arial" w:eastAsia="Times New Roman" w:hAnsi="Arial" w:cs="Arial"/>
                <w:b/>
                <w:bCs/>
                <w:sz w:val="24"/>
                <w:szCs w:val="24"/>
              </w:rPr>
            </w:pPr>
          </w:p>
          <w:p w14:paraId="61985115"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Information about the member of staff against whom the allegation has been made.</w:t>
            </w:r>
          </w:p>
          <w:p w14:paraId="2B6B6E45" w14:textId="77777777" w:rsidR="00FE07DD" w:rsidRPr="00FE07DD" w:rsidRDefault="00FE07DD" w:rsidP="00FE07DD">
            <w:pPr>
              <w:spacing w:after="0" w:line="240" w:lineRule="auto"/>
              <w:rPr>
                <w:rFonts w:ascii="Arial" w:eastAsia="Times New Roman" w:hAnsi="Arial" w:cs="Arial"/>
                <w:sz w:val="24"/>
                <w:szCs w:val="24"/>
              </w:rPr>
            </w:pPr>
          </w:p>
        </w:tc>
      </w:tr>
      <w:tr w:rsidR="00FE07DD" w:rsidRPr="00D8062E" w14:paraId="7BFA9B3D" w14:textId="77777777" w:rsidTr="00AD44D0">
        <w:trPr>
          <w:cantSplit/>
        </w:trPr>
        <w:tc>
          <w:tcPr>
            <w:tcW w:w="3261" w:type="dxa"/>
            <w:tcBorders>
              <w:bottom w:val="single" w:sz="4" w:space="0" w:color="auto"/>
            </w:tcBorders>
            <w:shd w:val="clear" w:color="auto" w:fill="B8CCE4"/>
          </w:tcPr>
          <w:p w14:paraId="58633C78" w14:textId="77777777" w:rsidR="00FE07DD" w:rsidRPr="00FE07DD" w:rsidRDefault="00FE07DD" w:rsidP="00FE07DD">
            <w:pPr>
              <w:spacing w:after="0" w:line="240" w:lineRule="auto"/>
              <w:jc w:val="center"/>
              <w:rPr>
                <w:rFonts w:ascii="Arial" w:eastAsia="Times New Roman" w:hAnsi="Arial" w:cs="Arial"/>
                <w:b/>
                <w:bCs/>
                <w:sz w:val="24"/>
                <w:szCs w:val="24"/>
              </w:rPr>
            </w:pPr>
          </w:p>
          <w:p w14:paraId="72139ECF"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Name</w:t>
            </w:r>
          </w:p>
          <w:p w14:paraId="75C05585" w14:textId="77777777" w:rsidR="00FE07DD" w:rsidRPr="00FE07DD" w:rsidRDefault="00FE07DD" w:rsidP="00FE07DD">
            <w:pPr>
              <w:spacing w:after="0" w:line="240" w:lineRule="auto"/>
              <w:rPr>
                <w:rFonts w:ascii="Arial" w:eastAsia="Times New Roman" w:hAnsi="Arial" w:cs="Arial"/>
                <w:b/>
                <w:bCs/>
                <w:sz w:val="24"/>
                <w:szCs w:val="24"/>
              </w:rPr>
            </w:pPr>
          </w:p>
        </w:tc>
        <w:tc>
          <w:tcPr>
            <w:tcW w:w="7513" w:type="dxa"/>
            <w:gridSpan w:val="4"/>
          </w:tcPr>
          <w:p w14:paraId="6E9DC5ED" w14:textId="77777777" w:rsidR="00FE07DD" w:rsidRPr="00FE07DD" w:rsidRDefault="00FE07DD" w:rsidP="00FE07DD">
            <w:pPr>
              <w:spacing w:after="0" w:line="240" w:lineRule="auto"/>
              <w:rPr>
                <w:rFonts w:ascii="Arial" w:eastAsia="Times New Roman" w:hAnsi="Arial" w:cs="Arial"/>
                <w:b/>
                <w:bCs/>
                <w:sz w:val="24"/>
                <w:szCs w:val="24"/>
              </w:rPr>
            </w:pPr>
          </w:p>
          <w:p w14:paraId="35BF039E" w14:textId="77777777" w:rsidR="00FE07DD" w:rsidRPr="00FE07DD" w:rsidRDefault="00FE07DD" w:rsidP="00FE07DD">
            <w:pPr>
              <w:spacing w:after="0" w:line="240" w:lineRule="auto"/>
              <w:rPr>
                <w:rFonts w:ascii="Arial" w:eastAsia="Times New Roman" w:hAnsi="Arial" w:cs="Arial"/>
                <w:bCs/>
                <w:sz w:val="24"/>
                <w:szCs w:val="24"/>
              </w:rPr>
            </w:pPr>
          </w:p>
        </w:tc>
      </w:tr>
      <w:tr w:rsidR="00FE07DD" w:rsidRPr="00D8062E" w14:paraId="1F3A78FB" w14:textId="77777777" w:rsidTr="00AD44D0">
        <w:trPr>
          <w:cantSplit/>
        </w:trPr>
        <w:tc>
          <w:tcPr>
            <w:tcW w:w="3261" w:type="dxa"/>
            <w:tcBorders>
              <w:bottom w:val="single" w:sz="4" w:space="0" w:color="auto"/>
            </w:tcBorders>
            <w:shd w:val="clear" w:color="auto" w:fill="B8CCE4"/>
          </w:tcPr>
          <w:p w14:paraId="58226101" w14:textId="77777777" w:rsidR="00FE07DD" w:rsidRPr="00FE07DD" w:rsidRDefault="00FE07DD" w:rsidP="00FE07DD">
            <w:pPr>
              <w:spacing w:after="0" w:line="240" w:lineRule="auto"/>
              <w:rPr>
                <w:rFonts w:ascii="Arial" w:eastAsia="Times New Roman" w:hAnsi="Arial" w:cs="Arial"/>
                <w:b/>
                <w:bCs/>
                <w:sz w:val="24"/>
                <w:szCs w:val="24"/>
              </w:rPr>
            </w:pPr>
          </w:p>
          <w:p w14:paraId="39F0484B"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Role/Position in school</w:t>
            </w:r>
          </w:p>
          <w:p w14:paraId="5212326C"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Length of service</w:t>
            </w:r>
          </w:p>
          <w:p w14:paraId="1F253686" w14:textId="77777777" w:rsidR="00FE07DD" w:rsidRPr="00FE07DD" w:rsidRDefault="00FE07DD" w:rsidP="00FE07DD">
            <w:pPr>
              <w:spacing w:after="0" w:line="240" w:lineRule="auto"/>
              <w:jc w:val="center"/>
              <w:rPr>
                <w:rFonts w:ascii="Arial" w:eastAsia="Times New Roman" w:hAnsi="Arial" w:cs="Arial"/>
                <w:b/>
                <w:bCs/>
                <w:sz w:val="24"/>
                <w:szCs w:val="24"/>
              </w:rPr>
            </w:pPr>
          </w:p>
        </w:tc>
        <w:tc>
          <w:tcPr>
            <w:tcW w:w="2747" w:type="dxa"/>
            <w:gridSpan w:val="2"/>
          </w:tcPr>
          <w:p w14:paraId="71A96B9F" w14:textId="77777777" w:rsidR="00FE07DD" w:rsidRPr="00FE07DD" w:rsidRDefault="00FE07DD" w:rsidP="00FE07DD">
            <w:pPr>
              <w:spacing w:after="0" w:line="240" w:lineRule="auto"/>
              <w:rPr>
                <w:rFonts w:ascii="Arial" w:eastAsia="Times New Roman" w:hAnsi="Arial" w:cs="Arial"/>
                <w:b/>
                <w:bCs/>
                <w:sz w:val="24"/>
                <w:szCs w:val="24"/>
              </w:rPr>
            </w:pPr>
          </w:p>
          <w:p w14:paraId="0B92B4C4" w14:textId="77777777" w:rsidR="00FE07DD" w:rsidRPr="00FE07DD" w:rsidRDefault="00FE07DD" w:rsidP="00FE07DD">
            <w:pPr>
              <w:spacing w:after="0" w:line="240" w:lineRule="auto"/>
              <w:rPr>
                <w:rFonts w:ascii="Arial" w:eastAsia="Times New Roman" w:hAnsi="Arial" w:cs="Arial"/>
                <w:b/>
                <w:bCs/>
                <w:color w:val="000000"/>
                <w:sz w:val="24"/>
                <w:szCs w:val="24"/>
              </w:rPr>
            </w:pPr>
          </w:p>
        </w:tc>
        <w:tc>
          <w:tcPr>
            <w:tcW w:w="1776" w:type="dxa"/>
            <w:shd w:val="clear" w:color="auto" w:fill="B8CCE4"/>
          </w:tcPr>
          <w:p w14:paraId="162D7C60" w14:textId="77777777" w:rsidR="00FE07DD" w:rsidRPr="00FE07DD" w:rsidRDefault="00FE07DD" w:rsidP="00FE07DD">
            <w:pPr>
              <w:spacing w:after="0" w:line="240" w:lineRule="auto"/>
              <w:jc w:val="center"/>
              <w:rPr>
                <w:rFonts w:ascii="Arial" w:eastAsia="Times New Roman" w:hAnsi="Arial" w:cs="Arial"/>
                <w:b/>
                <w:bCs/>
                <w:sz w:val="24"/>
                <w:szCs w:val="24"/>
              </w:rPr>
            </w:pPr>
          </w:p>
          <w:p w14:paraId="6A09390D"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DOB</w:t>
            </w:r>
          </w:p>
        </w:tc>
        <w:tc>
          <w:tcPr>
            <w:tcW w:w="2990" w:type="dxa"/>
          </w:tcPr>
          <w:p w14:paraId="7EDEA12E" w14:textId="77777777" w:rsidR="00FE07DD" w:rsidRPr="00FE07DD" w:rsidRDefault="00FE07DD" w:rsidP="00FE07DD">
            <w:pPr>
              <w:spacing w:after="0" w:line="240" w:lineRule="auto"/>
              <w:jc w:val="center"/>
              <w:rPr>
                <w:rFonts w:ascii="Arial" w:eastAsia="Times New Roman" w:hAnsi="Arial" w:cs="Arial"/>
                <w:b/>
                <w:bCs/>
                <w:sz w:val="24"/>
                <w:szCs w:val="24"/>
              </w:rPr>
            </w:pPr>
          </w:p>
          <w:p w14:paraId="3DDA4C69" w14:textId="77777777" w:rsidR="00FE07DD" w:rsidRPr="00FE07DD" w:rsidRDefault="00FE07DD" w:rsidP="00FE07DD">
            <w:pPr>
              <w:spacing w:after="0" w:line="240" w:lineRule="auto"/>
              <w:rPr>
                <w:rFonts w:ascii="Arial" w:eastAsia="Times New Roman" w:hAnsi="Arial" w:cs="Arial"/>
                <w:sz w:val="24"/>
                <w:szCs w:val="24"/>
              </w:rPr>
            </w:pPr>
            <w:r w:rsidRPr="00FE07DD">
              <w:rPr>
                <w:rFonts w:ascii="Arial" w:eastAsia="Times New Roman" w:hAnsi="Arial" w:cs="Arial"/>
                <w:b/>
                <w:bCs/>
                <w:color w:val="000080"/>
                <w:sz w:val="20"/>
                <w:szCs w:val="20"/>
              </w:rPr>
              <w:t xml:space="preserve"> </w:t>
            </w:r>
            <w:r w:rsidRPr="00FE07DD">
              <w:rPr>
                <w:rFonts w:ascii="Arial" w:eastAsia="Times New Roman" w:hAnsi="Arial" w:cs="Arial"/>
                <w:color w:val="000080"/>
                <w:sz w:val="20"/>
                <w:szCs w:val="20"/>
              </w:rPr>
              <w:t xml:space="preserve"> </w:t>
            </w:r>
          </w:p>
          <w:p w14:paraId="7AB224CB" w14:textId="77777777" w:rsidR="00FE07DD" w:rsidRPr="00FE07DD" w:rsidRDefault="00FE07DD" w:rsidP="00FE07DD">
            <w:pPr>
              <w:spacing w:after="0" w:line="240" w:lineRule="auto"/>
              <w:rPr>
                <w:rFonts w:ascii="Arial" w:eastAsia="Times New Roman" w:hAnsi="Arial" w:cs="Arial"/>
                <w:b/>
                <w:bCs/>
                <w:color w:val="000000"/>
                <w:sz w:val="24"/>
                <w:szCs w:val="24"/>
              </w:rPr>
            </w:pPr>
          </w:p>
        </w:tc>
      </w:tr>
      <w:tr w:rsidR="00FE07DD" w:rsidRPr="00D8062E" w14:paraId="0D4E11FB" w14:textId="77777777" w:rsidTr="00AD44D0">
        <w:trPr>
          <w:cantSplit/>
        </w:trPr>
        <w:tc>
          <w:tcPr>
            <w:tcW w:w="3261" w:type="dxa"/>
            <w:tcBorders>
              <w:bottom w:val="single" w:sz="4" w:space="0" w:color="auto"/>
            </w:tcBorders>
            <w:shd w:val="clear" w:color="auto" w:fill="B8CCE4"/>
          </w:tcPr>
          <w:p w14:paraId="21400B21"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w:t>
            </w:r>
          </w:p>
          <w:p w14:paraId="30F7B194"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Home Address</w:t>
            </w:r>
          </w:p>
          <w:p w14:paraId="29644446" w14:textId="77777777" w:rsidR="00FE07DD" w:rsidRPr="00FE07DD" w:rsidRDefault="00FE07DD" w:rsidP="00FE07DD">
            <w:pPr>
              <w:spacing w:after="0" w:line="240" w:lineRule="auto"/>
              <w:rPr>
                <w:rFonts w:ascii="Arial" w:eastAsia="Times New Roman" w:hAnsi="Arial" w:cs="Arial"/>
                <w:b/>
                <w:bCs/>
                <w:sz w:val="24"/>
                <w:szCs w:val="24"/>
              </w:rPr>
            </w:pPr>
          </w:p>
          <w:p w14:paraId="069BEC2D"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Telephone Number</w:t>
            </w:r>
          </w:p>
          <w:p w14:paraId="26C03D69" w14:textId="77777777" w:rsidR="00FE07DD" w:rsidRPr="00FE07DD" w:rsidRDefault="00FE07DD" w:rsidP="00FE07DD">
            <w:pPr>
              <w:spacing w:after="0" w:line="240" w:lineRule="auto"/>
              <w:jc w:val="center"/>
              <w:rPr>
                <w:rFonts w:ascii="Arial" w:eastAsia="Times New Roman" w:hAnsi="Arial" w:cs="Arial"/>
                <w:b/>
                <w:bCs/>
                <w:sz w:val="24"/>
                <w:szCs w:val="24"/>
              </w:rPr>
            </w:pPr>
          </w:p>
        </w:tc>
        <w:tc>
          <w:tcPr>
            <w:tcW w:w="7513" w:type="dxa"/>
            <w:gridSpan w:val="4"/>
            <w:tcBorders>
              <w:bottom w:val="single" w:sz="4" w:space="0" w:color="auto"/>
            </w:tcBorders>
          </w:tcPr>
          <w:p w14:paraId="3800AE6D" w14:textId="77777777" w:rsidR="00FE07DD" w:rsidRPr="00FE07DD" w:rsidRDefault="00FE07DD" w:rsidP="00FE07DD">
            <w:pPr>
              <w:spacing w:after="0" w:line="240" w:lineRule="auto"/>
              <w:jc w:val="center"/>
              <w:rPr>
                <w:rFonts w:ascii="Arial" w:eastAsia="Times New Roman" w:hAnsi="Arial" w:cs="Arial"/>
                <w:b/>
                <w:bCs/>
                <w:sz w:val="24"/>
                <w:szCs w:val="24"/>
              </w:rPr>
            </w:pPr>
          </w:p>
          <w:p w14:paraId="0D3057CE" w14:textId="77777777" w:rsidR="00FE07DD" w:rsidRPr="00FE07DD" w:rsidRDefault="00FE07DD" w:rsidP="00FE07DD">
            <w:pPr>
              <w:spacing w:after="0" w:line="240" w:lineRule="auto"/>
              <w:jc w:val="center"/>
              <w:rPr>
                <w:rFonts w:ascii="Arial" w:eastAsia="Times New Roman" w:hAnsi="Arial" w:cs="Arial"/>
                <w:bCs/>
                <w:sz w:val="28"/>
                <w:szCs w:val="28"/>
              </w:rPr>
            </w:pPr>
          </w:p>
          <w:p w14:paraId="12A522E6" w14:textId="77777777" w:rsidR="00FE07DD" w:rsidRPr="00FE07DD" w:rsidRDefault="00FE07DD" w:rsidP="00FE07DD">
            <w:pPr>
              <w:spacing w:after="0" w:line="240" w:lineRule="auto"/>
              <w:jc w:val="center"/>
              <w:rPr>
                <w:rFonts w:ascii="Arial" w:eastAsia="Times New Roman" w:hAnsi="Arial" w:cs="Arial"/>
                <w:bCs/>
                <w:sz w:val="28"/>
                <w:szCs w:val="28"/>
              </w:rPr>
            </w:pPr>
          </w:p>
          <w:p w14:paraId="643899B5" w14:textId="77777777" w:rsidR="00FE07DD" w:rsidRPr="00FE07DD" w:rsidRDefault="00FE07DD" w:rsidP="00FE07DD">
            <w:pPr>
              <w:spacing w:after="0" w:line="240" w:lineRule="auto"/>
              <w:jc w:val="center"/>
              <w:rPr>
                <w:rFonts w:ascii="Arial" w:eastAsia="Times New Roman" w:hAnsi="Arial" w:cs="Arial"/>
                <w:bCs/>
                <w:sz w:val="28"/>
                <w:szCs w:val="28"/>
              </w:rPr>
            </w:pPr>
          </w:p>
          <w:p w14:paraId="6A6DB1E2" w14:textId="77777777" w:rsidR="00FE07DD" w:rsidRPr="00FE07DD" w:rsidRDefault="00FE07DD" w:rsidP="00FE07DD">
            <w:pPr>
              <w:spacing w:after="0" w:line="240" w:lineRule="auto"/>
              <w:jc w:val="center"/>
              <w:rPr>
                <w:rFonts w:ascii="Arial" w:eastAsia="Times New Roman" w:hAnsi="Arial" w:cs="Arial"/>
                <w:bCs/>
                <w:sz w:val="28"/>
                <w:szCs w:val="28"/>
              </w:rPr>
            </w:pPr>
          </w:p>
        </w:tc>
      </w:tr>
      <w:tr w:rsidR="00FE07DD" w:rsidRPr="00D8062E" w14:paraId="3C86FDD7" w14:textId="77777777" w:rsidTr="00AD44D0">
        <w:trPr>
          <w:cantSplit/>
        </w:trPr>
        <w:tc>
          <w:tcPr>
            <w:tcW w:w="3261" w:type="dxa"/>
            <w:tcBorders>
              <w:bottom w:val="single" w:sz="4" w:space="0" w:color="auto"/>
            </w:tcBorders>
            <w:shd w:val="clear" w:color="auto" w:fill="B8CCE4"/>
          </w:tcPr>
          <w:p w14:paraId="07148CB9" w14:textId="77777777" w:rsidR="00FE07DD" w:rsidRPr="00FE07DD" w:rsidRDefault="00FE07DD" w:rsidP="00FE07DD">
            <w:pPr>
              <w:tabs>
                <w:tab w:val="left" w:pos="2327"/>
              </w:tabs>
              <w:spacing w:after="0" w:line="240" w:lineRule="auto"/>
              <w:rPr>
                <w:rFonts w:ascii="Arial" w:eastAsia="Times New Roman" w:hAnsi="Arial" w:cs="Arial"/>
                <w:b/>
                <w:bCs/>
                <w:sz w:val="24"/>
                <w:szCs w:val="24"/>
              </w:rPr>
            </w:pPr>
          </w:p>
          <w:p w14:paraId="3A675413" w14:textId="77777777" w:rsidR="00FE07DD" w:rsidRPr="00FE07DD" w:rsidRDefault="00FE07DD" w:rsidP="00FE07DD">
            <w:pPr>
              <w:tabs>
                <w:tab w:val="left" w:pos="2327"/>
              </w:tabs>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Details of any children who may reside in the same home as this person</w:t>
            </w:r>
          </w:p>
          <w:p w14:paraId="29111F97" w14:textId="77777777" w:rsidR="00FE07DD" w:rsidRPr="00FE07DD" w:rsidRDefault="00B027E4" w:rsidP="00FE07DD">
            <w:pPr>
              <w:tabs>
                <w:tab w:val="left" w:pos="2327"/>
              </w:tabs>
              <w:spacing w:after="0" w:line="240" w:lineRule="auto"/>
              <w:rPr>
                <w:rFonts w:ascii="Arial" w:eastAsia="Times New Roman" w:hAnsi="Arial" w:cs="Arial"/>
                <w:b/>
                <w:bCs/>
                <w:sz w:val="24"/>
                <w:szCs w:val="24"/>
              </w:rPr>
            </w:pPr>
            <w:r>
              <w:rPr>
                <w:rFonts w:ascii="Arial" w:eastAsia="Times New Roman" w:hAnsi="Arial" w:cs="Arial"/>
                <w:b/>
                <w:bCs/>
                <w:sz w:val="24"/>
                <w:szCs w:val="24"/>
              </w:rPr>
              <w:t>(If Known)</w:t>
            </w:r>
          </w:p>
        </w:tc>
        <w:tc>
          <w:tcPr>
            <w:tcW w:w="7513" w:type="dxa"/>
            <w:gridSpan w:val="4"/>
            <w:tcBorders>
              <w:bottom w:val="single" w:sz="4" w:space="0" w:color="auto"/>
            </w:tcBorders>
          </w:tcPr>
          <w:p w14:paraId="10F5B0A9" w14:textId="77777777" w:rsidR="00FE07DD" w:rsidRPr="00FE07DD" w:rsidRDefault="00FE07DD" w:rsidP="00FE07DD">
            <w:pPr>
              <w:spacing w:after="0" w:line="240" w:lineRule="auto"/>
              <w:jc w:val="center"/>
              <w:rPr>
                <w:rFonts w:ascii="Arial" w:eastAsia="Times New Roman" w:hAnsi="Arial" w:cs="Arial"/>
                <w:b/>
                <w:bCs/>
                <w:sz w:val="24"/>
                <w:szCs w:val="24"/>
              </w:rPr>
            </w:pPr>
          </w:p>
        </w:tc>
      </w:tr>
      <w:tr w:rsidR="00FE07DD" w:rsidRPr="00D8062E" w14:paraId="3B5293C1" w14:textId="77777777" w:rsidTr="00AD44D0">
        <w:trPr>
          <w:cantSplit/>
        </w:trPr>
        <w:tc>
          <w:tcPr>
            <w:tcW w:w="3261" w:type="dxa"/>
            <w:tcBorders>
              <w:bottom w:val="single" w:sz="4" w:space="0" w:color="auto"/>
            </w:tcBorders>
            <w:shd w:val="clear" w:color="auto" w:fill="B8CCE4"/>
          </w:tcPr>
          <w:p w14:paraId="21C4EEA9" w14:textId="77777777" w:rsidR="00FE07DD" w:rsidRPr="00FE07DD" w:rsidRDefault="00FE07DD" w:rsidP="00FE07DD">
            <w:pPr>
              <w:spacing w:after="0" w:line="240" w:lineRule="auto"/>
              <w:rPr>
                <w:rFonts w:ascii="Arial" w:eastAsia="Times New Roman" w:hAnsi="Arial" w:cs="Arial"/>
                <w:b/>
                <w:bCs/>
                <w:sz w:val="24"/>
                <w:szCs w:val="24"/>
              </w:rPr>
            </w:pPr>
          </w:p>
          <w:p w14:paraId="1B047CCC"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Details of any previous concerns/conduct issues/ allegations</w:t>
            </w:r>
          </w:p>
          <w:p w14:paraId="163468D1" w14:textId="77777777" w:rsidR="00FE07DD" w:rsidRPr="00FE07DD" w:rsidRDefault="00FE07DD" w:rsidP="00FE07DD">
            <w:pPr>
              <w:spacing w:after="0" w:line="240" w:lineRule="auto"/>
              <w:rPr>
                <w:rFonts w:ascii="Arial" w:eastAsia="Times New Roman" w:hAnsi="Arial" w:cs="Arial"/>
                <w:b/>
                <w:bCs/>
                <w:sz w:val="24"/>
                <w:szCs w:val="24"/>
              </w:rPr>
            </w:pPr>
          </w:p>
        </w:tc>
        <w:tc>
          <w:tcPr>
            <w:tcW w:w="7513" w:type="dxa"/>
            <w:gridSpan w:val="4"/>
            <w:tcBorders>
              <w:bottom w:val="single" w:sz="4" w:space="0" w:color="auto"/>
            </w:tcBorders>
          </w:tcPr>
          <w:p w14:paraId="73A5D112" w14:textId="77777777" w:rsidR="00FE07DD" w:rsidRPr="00FE07DD" w:rsidRDefault="00FE07DD" w:rsidP="00FE07DD">
            <w:pPr>
              <w:spacing w:after="0" w:line="240" w:lineRule="auto"/>
              <w:jc w:val="center"/>
              <w:rPr>
                <w:rFonts w:ascii="Arial" w:eastAsia="Times New Roman" w:hAnsi="Arial" w:cs="Arial"/>
                <w:b/>
                <w:bCs/>
                <w:sz w:val="24"/>
                <w:szCs w:val="24"/>
              </w:rPr>
            </w:pPr>
          </w:p>
        </w:tc>
      </w:tr>
      <w:tr w:rsidR="00FE07DD" w:rsidRPr="00D8062E" w14:paraId="0E04663F" w14:textId="77777777" w:rsidTr="00AD44D0">
        <w:trPr>
          <w:cantSplit/>
        </w:trPr>
        <w:tc>
          <w:tcPr>
            <w:tcW w:w="10774" w:type="dxa"/>
            <w:gridSpan w:val="5"/>
            <w:shd w:val="clear" w:color="auto" w:fill="B8CCE4"/>
          </w:tcPr>
          <w:p w14:paraId="69FB2276" w14:textId="77777777" w:rsidR="00FE07DD" w:rsidRPr="00FE07DD" w:rsidRDefault="00FE07DD" w:rsidP="00FE07DD">
            <w:pPr>
              <w:spacing w:after="0" w:line="240" w:lineRule="auto"/>
              <w:jc w:val="center"/>
              <w:rPr>
                <w:rFonts w:ascii="Arial" w:eastAsia="Times New Roman" w:hAnsi="Arial" w:cs="Arial"/>
                <w:b/>
                <w:bCs/>
                <w:sz w:val="24"/>
                <w:szCs w:val="24"/>
              </w:rPr>
            </w:pPr>
          </w:p>
          <w:p w14:paraId="6265F06B"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Information about the pupil(s) concerned.</w:t>
            </w:r>
          </w:p>
          <w:p w14:paraId="7BC513C1"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(Complete a separate document for each pupil)</w:t>
            </w:r>
          </w:p>
          <w:p w14:paraId="5293DFFA" w14:textId="77777777" w:rsidR="00FE07DD" w:rsidRPr="00FE07DD" w:rsidRDefault="00FE07DD" w:rsidP="00FE07DD">
            <w:pPr>
              <w:spacing w:after="0" w:line="240" w:lineRule="auto"/>
              <w:jc w:val="center"/>
              <w:rPr>
                <w:rFonts w:ascii="Arial" w:eastAsia="Times New Roman" w:hAnsi="Arial" w:cs="Arial"/>
                <w:b/>
                <w:bCs/>
                <w:sz w:val="24"/>
                <w:szCs w:val="24"/>
              </w:rPr>
            </w:pPr>
          </w:p>
        </w:tc>
      </w:tr>
      <w:tr w:rsidR="00FE07DD" w:rsidRPr="00D8062E" w14:paraId="3B21E5EF" w14:textId="77777777" w:rsidTr="00AD44D0">
        <w:trPr>
          <w:cantSplit/>
        </w:trPr>
        <w:tc>
          <w:tcPr>
            <w:tcW w:w="3332" w:type="dxa"/>
            <w:gridSpan w:val="2"/>
            <w:tcBorders>
              <w:bottom w:val="single" w:sz="4" w:space="0" w:color="auto"/>
            </w:tcBorders>
            <w:shd w:val="clear" w:color="auto" w:fill="B8CCE4"/>
          </w:tcPr>
          <w:p w14:paraId="59D32BFE" w14:textId="77777777" w:rsidR="00FE07DD" w:rsidRPr="00FE07DD" w:rsidRDefault="00FE07DD" w:rsidP="00FE07DD">
            <w:pPr>
              <w:spacing w:after="0" w:line="240" w:lineRule="auto"/>
              <w:rPr>
                <w:rFonts w:ascii="Arial" w:eastAsia="Times New Roman" w:hAnsi="Arial" w:cs="Arial"/>
                <w:b/>
                <w:bCs/>
                <w:sz w:val="24"/>
                <w:szCs w:val="24"/>
              </w:rPr>
            </w:pPr>
          </w:p>
          <w:p w14:paraId="154B9674"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Name</w:t>
            </w:r>
          </w:p>
          <w:p w14:paraId="0FD79831" w14:textId="77777777" w:rsidR="00FE07DD" w:rsidRPr="00FE07DD" w:rsidRDefault="00FE07DD" w:rsidP="00FE07DD">
            <w:pPr>
              <w:spacing w:after="0" w:line="240" w:lineRule="auto"/>
              <w:rPr>
                <w:rFonts w:ascii="Arial" w:eastAsia="Times New Roman" w:hAnsi="Arial" w:cs="Arial"/>
                <w:b/>
                <w:bCs/>
                <w:sz w:val="24"/>
                <w:szCs w:val="24"/>
              </w:rPr>
            </w:pPr>
          </w:p>
        </w:tc>
        <w:tc>
          <w:tcPr>
            <w:tcW w:w="4452" w:type="dxa"/>
            <w:gridSpan w:val="2"/>
          </w:tcPr>
          <w:p w14:paraId="5CF63E2E" w14:textId="77777777" w:rsidR="00FE07DD" w:rsidRPr="00FE07DD" w:rsidRDefault="00FE07DD" w:rsidP="00FE07DD">
            <w:pPr>
              <w:spacing w:after="0" w:line="240" w:lineRule="auto"/>
              <w:jc w:val="center"/>
              <w:rPr>
                <w:rFonts w:ascii="Arial" w:eastAsia="Times New Roman" w:hAnsi="Arial" w:cs="Arial"/>
                <w:b/>
                <w:bCs/>
                <w:sz w:val="24"/>
                <w:szCs w:val="24"/>
              </w:rPr>
            </w:pPr>
          </w:p>
          <w:p w14:paraId="6DBC5542"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sz w:val="24"/>
                <w:szCs w:val="24"/>
              </w:rPr>
              <w:t xml:space="preserve"> </w:t>
            </w:r>
          </w:p>
        </w:tc>
        <w:tc>
          <w:tcPr>
            <w:tcW w:w="2990" w:type="dxa"/>
          </w:tcPr>
          <w:p w14:paraId="6D1FAA0D" w14:textId="77777777" w:rsidR="00FE07DD" w:rsidRPr="00FE07DD" w:rsidRDefault="00FE07DD" w:rsidP="00FE07DD">
            <w:pPr>
              <w:spacing w:after="0" w:line="240" w:lineRule="auto"/>
              <w:rPr>
                <w:rFonts w:ascii="Arial" w:eastAsia="Times New Roman" w:hAnsi="Arial" w:cs="Arial"/>
                <w:sz w:val="20"/>
                <w:szCs w:val="20"/>
              </w:rPr>
            </w:pPr>
          </w:p>
          <w:p w14:paraId="72CBB645" w14:textId="77777777" w:rsidR="00FE07DD" w:rsidRPr="00FE07DD" w:rsidRDefault="00FE07DD" w:rsidP="00FE07DD">
            <w:pPr>
              <w:spacing w:after="0" w:line="240" w:lineRule="auto"/>
              <w:rPr>
                <w:rFonts w:ascii="Arial" w:eastAsia="Times New Roman" w:hAnsi="Arial" w:cs="Arial"/>
                <w:sz w:val="20"/>
                <w:szCs w:val="20"/>
              </w:rPr>
            </w:pPr>
            <w:r w:rsidRPr="00FE07DD">
              <w:rPr>
                <w:rFonts w:ascii="Arial" w:eastAsia="Times New Roman" w:hAnsi="Arial" w:cs="Arial"/>
                <w:sz w:val="20"/>
                <w:szCs w:val="20"/>
              </w:rPr>
              <w:t xml:space="preserve"> </w:t>
            </w:r>
          </w:p>
          <w:p w14:paraId="0C1C7785" w14:textId="77777777" w:rsidR="00FE07DD" w:rsidRPr="00FE07DD" w:rsidRDefault="00FE07DD" w:rsidP="00FE07DD">
            <w:pPr>
              <w:spacing w:after="0" w:line="240" w:lineRule="auto"/>
              <w:jc w:val="center"/>
              <w:rPr>
                <w:rFonts w:ascii="Arial" w:eastAsia="Times New Roman" w:hAnsi="Arial" w:cs="Arial"/>
                <w:b/>
                <w:bCs/>
                <w:sz w:val="24"/>
                <w:szCs w:val="24"/>
              </w:rPr>
            </w:pPr>
          </w:p>
        </w:tc>
      </w:tr>
      <w:tr w:rsidR="00FE07DD" w:rsidRPr="00D8062E" w14:paraId="261BF5D9" w14:textId="77777777" w:rsidTr="00AD44D0">
        <w:trPr>
          <w:cantSplit/>
        </w:trPr>
        <w:tc>
          <w:tcPr>
            <w:tcW w:w="3332" w:type="dxa"/>
            <w:gridSpan w:val="2"/>
            <w:shd w:val="clear" w:color="auto" w:fill="B8CCE4"/>
          </w:tcPr>
          <w:p w14:paraId="1E7ED9A4" w14:textId="77777777" w:rsidR="00FE07DD" w:rsidRPr="00FE07DD" w:rsidRDefault="00FE07DD" w:rsidP="00FE07DD">
            <w:pPr>
              <w:keepNext/>
              <w:spacing w:after="0" w:line="240" w:lineRule="auto"/>
              <w:outlineLvl w:val="0"/>
              <w:rPr>
                <w:rFonts w:ascii="Arial" w:eastAsia="Times New Roman" w:hAnsi="Arial" w:cs="Arial"/>
                <w:b/>
                <w:bCs/>
                <w:sz w:val="24"/>
                <w:szCs w:val="24"/>
              </w:rPr>
            </w:pPr>
          </w:p>
          <w:p w14:paraId="03703DED" w14:textId="77777777" w:rsidR="00FE07DD" w:rsidRPr="00FE07DD" w:rsidRDefault="00FE07DD" w:rsidP="00FE07DD">
            <w:pPr>
              <w:keepNext/>
              <w:spacing w:after="0" w:line="240" w:lineRule="auto"/>
              <w:outlineLvl w:val="0"/>
              <w:rPr>
                <w:rFonts w:ascii="Arial" w:eastAsia="Times New Roman" w:hAnsi="Arial" w:cs="Arial"/>
                <w:b/>
                <w:bCs/>
                <w:sz w:val="24"/>
                <w:szCs w:val="24"/>
              </w:rPr>
            </w:pPr>
            <w:r w:rsidRPr="00FE07DD">
              <w:rPr>
                <w:rFonts w:ascii="Arial" w:eastAsia="Times New Roman" w:hAnsi="Arial" w:cs="Arial"/>
                <w:b/>
                <w:bCs/>
                <w:sz w:val="24"/>
                <w:szCs w:val="24"/>
              </w:rPr>
              <w:t>Year Group</w:t>
            </w:r>
          </w:p>
          <w:p w14:paraId="04045C4E" w14:textId="77777777" w:rsidR="00FE07DD" w:rsidRPr="00FE07DD" w:rsidRDefault="00FE07DD" w:rsidP="00FE07DD">
            <w:pPr>
              <w:spacing w:after="0" w:line="240" w:lineRule="auto"/>
              <w:jc w:val="center"/>
              <w:rPr>
                <w:rFonts w:ascii="Arial" w:eastAsia="Times New Roman" w:hAnsi="Arial" w:cs="Arial"/>
                <w:b/>
                <w:bCs/>
                <w:sz w:val="24"/>
                <w:szCs w:val="24"/>
              </w:rPr>
            </w:pPr>
          </w:p>
        </w:tc>
        <w:tc>
          <w:tcPr>
            <w:tcW w:w="2676" w:type="dxa"/>
          </w:tcPr>
          <w:p w14:paraId="3655E072" w14:textId="77777777" w:rsidR="00FE07DD" w:rsidRPr="00FE07DD" w:rsidRDefault="00FE07DD" w:rsidP="00FE07DD">
            <w:pPr>
              <w:spacing w:after="0" w:line="240" w:lineRule="auto"/>
              <w:jc w:val="center"/>
              <w:rPr>
                <w:rFonts w:ascii="Arial" w:eastAsia="Times New Roman" w:hAnsi="Arial" w:cs="Arial"/>
                <w:b/>
                <w:bCs/>
                <w:sz w:val="24"/>
                <w:szCs w:val="24"/>
              </w:rPr>
            </w:pPr>
          </w:p>
          <w:p w14:paraId="17905387" w14:textId="77777777" w:rsidR="00FE07DD" w:rsidRPr="00FE07DD" w:rsidRDefault="00FE07DD" w:rsidP="00FE07DD">
            <w:pPr>
              <w:spacing w:after="0" w:line="240" w:lineRule="auto"/>
              <w:jc w:val="center"/>
              <w:rPr>
                <w:rFonts w:ascii="Arial" w:eastAsia="Times New Roman" w:hAnsi="Arial" w:cs="Arial"/>
                <w:b/>
                <w:bCs/>
                <w:sz w:val="24"/>
                <w:szCs w:val="24"/>
              </w:rPr>
            </w:pPr>
          </w:p>
        </w:tc>
        <w:tc>
          <w:tcPr>
            <w:tcW w:w="1776" w:type="dxa"/>
            <w:shd w:val="clear" w:color="auto" w:fill="B8CCE4"/>
          </w:tcPr>
          <w:p w14:paraId="16E11AEB" w14:textId="77777777" w:rsidR="00FE07DD" w:rsidRPr="00FE07DD" w:rsidRDefault="00FE07DD" w:rsidP="00FE07DD">
            <w:pPr>
              <w:spacing w:after="0" w:line="240" w:lineRule="auto"/>
              <w:jc w:val="center"/>
              <w:rPr>
                <w:rFonts w:ascii="Arial" w:eastAsia="Times New Roman" w:hAnsi="Arial" w:cs="Arial"/>
                <w:b/>
                <w:bCs/>
                <w:sz w:val="24"/>
                <w:szCs w:val="24"/>
              </w:rPr>
            </w:pPr>
          </w:p>
          <w:p w14:paraId="54D257AD"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 xml:space="preserve"> DOB</w:t>
            </w:r>
          </w:p>
        </w:tc>
        <w:tc>
          <w:tcPr>
            <w:tcW w:w="2990" w:type="dxa"/>
          </w:tcPr>
          <w:p w14:paraId="247A6B6E" w14:textId="77777777" w:rsidR="00FE07DD" w:rsidRPr="00FE07DD" w:rsidRDefault="00FE07DD" w:rsidP="00FE07DD">
            <w:pPr>
              <w:spacing w:after="0" w:line="240" w:lineRule="auto"/>
              <w:jc w:val="center"/>
              <w:rPr>
                <w:rFonts w:ascii="Arial" w:eastAsia="Times New Roman" w:hAnsi="Arial" w:cs="Arial"/>
                <w:b/>
                <w:bCs/>
                <w:sz w:val="24"/>
                <w:szCs w:val="24"/>
              </w:rPr>
            </w:pPr>
          </w:p>
          <w:p w14:paraId="07781DCD" w14:textId="77777777" w:rsidR="00FE07DD" w:rsidRPr="00FE07DD" w:rsidRDefault="00FE07DD" w:rsidP="00FE07DD">
            <w:pPr>
              <w:spacing w:after="0" w:line="240" w:lineRule="auto"/>
              <w:rPr>
                <w:rFonts w:ascii="Arial" w:eastAsia="Times New Roman" w:hAnsi="Arial" w:cs="Arial"/>
                <w:b/>
                <w:bCs/>
                <w:color w:val="000000"/>
                <w:sz w:val="24"/>
                <w:szCs w:val="24"/>
              </w:rPr>
            </w:pPr>
          </w:p>
        </w:tc>
      </w:tr>
      <w:tr w:rsidR="00FE07DD" w:rsidRPr="00D8062E" w14:paraId="36229ED3" w14:textId="77777777" w:rsidTr="00AD44D0">
        <w:trPr>
          <w:cantSplit/>
        </w:trPr>
        <w:tc>
          <w:tcPr>
            <w:tcW w:w="3332" w:type="dxa"/>
            <w:gridSpan w:val="2"/>
            <w:shd w:val="clear" w:color="auto" w:fill="B8CCE4"/>
          </w:tcPr>
          <w:p w14:paraId="19B35E66" w14:textId="77777777" w:rsidR="00FE07DD" w:rsidRPr="00FE07DD" w:rsidRDefault="00FE07DD" w:rsidP="00FE07DD">
            <w:pPr>
              <w:spacing w:after="0" w:line="240" w:lineRule="auto"/>
              <w:rPr>
                <w:rFonts w:ascii="Arial" w:eastAsia="Times New Roman" w:hAnsi="Arial" w:cs="Arial"/>
                <w:b/>
                <w:bCs/>
                <w:sz w:val="24"/>
                <w:szCs w:val="24"/>
              </w:rPr>
            </w:pPr>
          </w:p>
          <w:p w14:paraId="11393D5C"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Home Address</w:t>
            </w:r>
          </w:p>
          <w:p w14:paraId="5BF39EC7" w14:textId="77777777" w:rsidR="00FE07DD" w:rsidRPr="00FE07DD" w:rsidRDefault="00FE07DD" w:rsidP="00FE07DD">
            <w:pPr>
              <w:spacing w:after="0" w:line="240" w:lineRule="auto"/>
              <w:rPr>
                <w:rFonts w:ascii="Arial" w:eastAsia="Times New Roman" w:hAnsi="Arial" w:cs="Arial"/>
                <w:b/>
                <w:bCs/>
                <w:sz w:val="24"/>
                <w:szCs w:val="24"/>
              </w:rPr>
            </w:pPr>
          </w:p>
          <w:p w14:paraId="2C1F2684" w14:textId="77777777" w:rsidR="00FE07DD" w:rsidRPr="00FE07DD" w:rsidRDefault="00FE07DD" w:rsidP="00FE07DD">
            <w:pPr>
              <w:spacing w:after="0" w:line="240" w:lineRule="auto"/>
              <w:rPr>
                <w:rFonts w:ascii="Arial" w:eastAsia="Times New Roman" w:hAnsi="Arial" w:cs="Arial"/>
                <w:b/>
                <w:bCs/>
                <w:sz w:val="24"/>
                <w:szCs w:val="24"/>
              </w:rPr>
            </w:pPr>
            <w:r w:rsidRPr="00FE07DD">
              <w:rPr>
                <w:rFonts w:ascii="Arial" w:eastAsia="Times New Roman" w:hAnsi="Arial" w:cs="Arial"/>
                <w:b/>
                <w:bCs/>
                <w:sz w:val="24"/>
                <w:szCs w:val="24"/>
              </w:rPr>
              <w:t>Telephone Number</w:t>
            </w:r>
          </w:p>
          <w:p w14:paraId="421550D9" w14:textId="77777777" w:rsidR="00FE07DD" w:rsidRPr="00FE07DD" w:rsidRDefault="00FE07DD" w:rsidP="00FE07DD">
            <w:pPr>
              <w:spacing w:after="0" w:line="240" w:lineRule="auto"/>
              <w:rPr>
                <w:rFonts w:ascii="Arial" w:eastAsia="Times New Roman" w:hAnsi="Arial" w:cs="Arial"/>
                <w:b/>
                <w:bCs/>
                <w:sz w:val="24"/>
                <w:szCs w:val="24"/>
              </w:rPr>
            </w:pPr>
          </w:p>
        </w:tc>
        <w:tc>
          <w:tcPr>
            <w:tcW w:w="7442" w:type="dxa"/>
            <w:gridSpan w:val="3"/>
          </w:tcPr>
          <w:p w14:paraId="46CB65D4" w14:textId="77777777" w:rsidR="00FE07DD" w:rsidRPr="00FE07DD" w:rsidRDefault="00FE07DD" w:rsidP="00FE07DD">
            <w:pPr>
              <w:spacing w:after="0" w:line="240" w:lineRule="auto"/>
              <w:rPr>
                <w:rFonts w:ascii="Arial" w:eastAsia="Times New Roman" w:hAnsi="Arial" w:cs="Arial"/>
                <w:sz w:val="24"/>
                <w:szCs w:val="24"/>
              </w:rPr>
            </w:pPr>
            <w:r w:rsidRPr="00FE07DD">
              <w:rPr>
                <w:rFonts w:ascii="Arial" w:eastAsia="Times New Roman" w:hAnsi="Arial" w:cs="Arial"/>
                <w:sz w:val="24"/>
                <w:szCs w:val="24"/>
              </w:rPr>
              <w:t xml:space="preserve"> </w:t>
            </w:r>
          </w:p>
          <w:p w14:paraId="040E5D6C" w14:textId="77777777" w:rsidR="00FE07DD" w:rsidRPr="00FE07DD" w:rsidRDefault="00FE07DD" w:rsidP="00FE07DD">
            <w:pPr>
              <w:spacing w:after="0" w:line="240" w:lineRule="auto"/>
              <w:rPr>
                <w:rFonts w:ascii="Arial" w:eastAsia="Times New Roman" w:hAnsi="Arial" w:cs="Arial"/>
                <w:b/>
                <w:bCs/>
                <w:color w:val="000000"/>
                <w:sz w:val="24"/>
                <w:szCs w:val="24"/>
              </w:rPr>
            </w:pPr>
          </w:p>
        </w:tc>
      </w:tr>
    </w:tbl>
    <w:p w14:paraId="6933CD08" w14:textId="77777777" w:rsidR="00AD44D0" w:rsidRDefault="00AD44D0" w:rsidP="00AD44D0"/>
    <w:tbl>
      <w:tblPr>
        <w:tblpPr w:leftFromText="180" w:rightFromText="180" w:vertAnchor="text" w:horzAnchor="page" w:tblpX="638" w:tblpY="18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2567"/>
        <w:gridCol w:w="1704"/>
        <w:gridCol w:w="3685"/>
      </w:tblGrid>
      <w:tr w:rsidR="00AD44D0" w:rsidRPr="00D8062E" w14:paraId="388DB798" w14:textId="77777777" w:rsidTr="00026D94">
        <w:trPr>
          <w:cantSplit/>
          <w:trHeight w:val="146"/>
        </w:trPr>
        <w:tc>
          <w:tcPr>
            <w:tcW w:w="10881" w:type="dxa"/>
            <w:gridSpan w:val="4"/>
            <w:shd w:val="clear" w:color="auto" w:fill="B8CCE4"/>
          </w:tcPr>
          <w:p w14:paraId="034D9795" w14:textId="77777777" w:rsidR="00AD44D0" w:rsidRPr="00AD44D0" w:rsidRDefault="00AD44D0" w:rsidP="00026D94">
            <w:pPr>
              <w:spacing w:after="0" w:line="240" w:lineRule="auto"/>
              <w:rPr>
                <w:rFonts w:ascii="Arial" w:eastAsia="Times New Roman" w:hAnsi="Arial" w:cs="Arial"/>
                <w:b/>
                <w:bCs/>
                <w:sz w:val="24"/>
                <w:szCs w:val="24"/>
              </w:rPr>
            </w:pPr>
          </w:p>
          <w:p w14:paraId="52BCE347" w14:textId="77777777" w:rsidR="00AD44D0" w:rsidRPr="00AD44D0" w:rsidRDefault="00AD44D0" w:rsidP="00026D94">
            <w:pPr>
              <w:spacing w:after="0" w:line="240" w:lineRule="auto"/>
              <w:rPr>
                <w:rFonts w:ascii="Arial" w:eastAsia="Times New Roman" w:hAnsi="Arial" w:cs="Arial"/>
                <w:b/>
                <w:bCs/>
                <w:sz w:val="24"/>
                <w:szCs w:val="24"/>
              </w:rPr>
            </w:pPr>
            <w:r w:rsidRPr="00AD44D0">
              <w:rPr>
                <w:rFonts w:ascii="Arial" w:eastAsia="Times New Roman" w:hAnsi="Arial" w:cs="Arial"/>
                <w:b/>
                <w:bCs/>
                <w:sz w:val="24"/>
                <w:szCs w:val="24"/>
              </w:rPr>
              <w:lastRenderedPageBreak/>
              <w:t xml:space="preserve"> Information about the person reporting the concern</w:t>
            </w:r>
          </w:p>
          <w:p w14:paraId="336804D2" w14:textId="77777777" w:rsidR="00AD44D0" w:rsidRPr="00AD44D0" w:rsidRDefault="00AD44D0" w:rsidP="00026D94">
            <w:pPr>
              <w:spacing w:after="0" w:line="240" w:lineRule="auto"/>
              <w:jc w:val="center"/>
              <w:rPr>
                <w:rFonts w:ascii="Arial" w:eastAsia="Times New Roman" w:hAnsi="Arial" w:cs="Arial"/>
                <w:b/>
                <w:bCs/>
                <w:sz w:val="24"/>
                <w:szCs w:val="24"/>
              </w:rPr>
            </w:pPr>
          </w:p>
        </w:tc>
      </w:tr>
      <w:tr w:rsidR="00AD44D0" w:rsidRPr="00D8062E" w14:paraId="35549208" w14:textId="77777777" w:rsidTr="00026D94">
        <w:trPr>
          <w:cantSplit/>
          <w:trHeight w:val="146"/>
        </w:trPr>
        <w:tc>
          <w:tcPr>
            <w:tcW w:w="2925" w:type="dxa"/>
            <w:shd w:val="clear" w:color="auto" w:fill="B8CCE4"/>
          </w:tcPr>
          <w:p w14:paraId="2FC90AC0" w14:textId="77777777" w:rsidR="00AD44D0" w:rsidRPr="00AD44D0" w:rsidRDefault="00AD44D0" w:rsidP="00026D94">
            <w:pPr>
              <w:spacing w:after="0" w:line="240" w:lineRule="auto"/>
              <w:rPr>
                <w:rFonts w:ascii="Arial" w:eastAsia="Times New Roman" w:hAnsi="Arial" w:cs="Arial"/>
                <w:b/>
                <w:bCs/>
                <w:sz w:val="24"/>
                <w:szCs w:val="24"/>
              </w:rPr>
            </w:pPr>
          </w:p>
          <w:p w14:paraId="4EAE3AFF" w14:textId="77777777" w:rsidR="00AD44D0" w:rsidRPr="00AD44D0" w:rsidRDefault="00AD44D0" w:rsidP="00026D94">
            <w:pPr>
              <w:spacing w:after="0" w:line="240" w:lineRule="auto"/>
              <w:rPr>
                <w:rFonts w:ascii="Arial" w:eastAsia="Times New Roman" w:hAnsi="Arial" w:cs="Arial"/>
                <w:b/>
                <w:bCs/>
                <w:sz w:val="24"/>
                <w:szCs w:val="24"/>
              </w:rPr>
            </w:pPr>
            <w:r w:rsidRPr="00AD44D0">
              <w:rPr>
                <w:rFonts w:ascii="Arial" w:eastAsia="Times New Roman" w:hAnsi="Arial" w:cs="Arial"/>
                <w:b/>
                <w:bCs/>
                <w:sz w:val="24"/>
                <w:szCs w:val="24"/>
              </w:rPr>
              <w:t xml:space="preserve"> Name</w:t>
            </w:r>
          </w:p>
          <w:p w14:paraId="0D1A1AE9" w14:textId="77777777" w:rsidR="00AD44D0" w:rsidRPr="00AD44D0" w:rsidRDefault="00AD44D0" w:rsidP="00026D94">
            <w:pPr>
              <w:spacing w:after="0" w:line="240" w:lineRule="auto"/>
              <w:rPr>
                <w:rFonts w:ascii="Arial" w:eastAsia="Times New Roman" w:hAnsi="Arial" w:cs="Arial"/>
                <w:b/>
                <w:bCs/>
                <w:sz w:val="24"/>
                <w:szCs w:val="24"/>
              </w:rPr>
            </w:pPr>
          </w:p>
        </w:tc>
        <w:tc>
          <w:tcPr>
            <w:tcW w:w="4271" w:type="dxa"/>
            <w:gridSpan w:val="2"/>
          </w:tcPr>
          <w:p w14:paraId="3D87210E" w14:textId="77777777" w:rsidR="00AD44D0" w:rsidRPr="00AD44D0" w:rsidRDefault="00AD44D0" w:rsidP="00026D94">
            <w:pPr>
              <w:spacing w:after="0" w:line="240" w:lineRule="auto"/>
              <w:rPr>
                <w:rFonts w:ascii="Arial" w:eastAsia="Times New Roman" w:hAnsi="Arial" w:cs="Arial"/>
                <w:b/>
                <w:bCs/>
                <w:sz w:val="24"/>
                <w:szCs w:val="24"/>
              </w:rPr>
            </w:pPr>
          </w:p>
          <w:p w14:paraId="040BE9B6" w14:textId="77777777" w:rsidR="00AD44D0" w:rsidRPr="00AD44D0" w:rsidRDefault="00AD44D0" w:rsidP="00026D94">
            <w:pPr>
              <w:spacing w:after="0" w:line="240" w:lineRule="auto"/>
              <w:rPr>
                <w:rFonts w:ascii="Arial" w:eastAsia="Times New Roman" w:hAnsi="Arial" w:cs="Arial"/>
                <w:b/>
                <w:bCs/>
                <w:sz w:val="24"/>
                <w:szCs w:val="24"/>
              </w:rPr>
            </w:pPr>
          </w:p>
        </w:tc>
        <w:tc>
          <w:tcPr>
            <w:tcW w:w="3685" w:type="dxa"/>
          </w:tcPr>
          <w:p w14:paraId="58119381" w14:textId="77777777" w:rsidR="00AD44D0" w:rsidRPr="00AD44D0" w:rsidRDefault="00AD44D0" w:rsidP="00026D94">
            <w:pPr>
              <w:spacing w:after="0" w:line="240" w:lineRule="auto"/>
              <w:jc w:val="center"/>
              <w:rPr>
                <w:rFonts w:ascii="Arial" w:eastAsia="Times New Roman" w:hAnsi="Arial" w:cs="Arial"/>
                <w:b/>
                <w:bCs/>
                <w:sz w:val="24"/>
                <w:szCs w:val="24"/>
              </w:rPr>
            </w:pPr>
          </w:p>
        </w:tc>
      </w:tr>
      <w:tr w:rsidR="00AD44D0" w:rsidRPr="00D8062E" w14:paraId="147A845E" w14:textId="77777777" w:rsidTr="00026D94">
        <w:trPr>
          <w:cantSplit/>
          <w:trHeight w:val="146"/>
        </w:trPr>
        <w:tc>
          <w:tcPr>
            <w:tcW w:w="2925" w:type="dxa"/>
            <w:shd w:val="clear" w:color="auto" w:fill="B8CCE4"/>
          </w:tcPr>
          <w:p w14:paraId="08731267" w14:textId="77777777" w:rsidR="00AD44D0" w:rsidRPr="00AD44D0" w:rsidRDefault="00AD44D0" w:rsidP="00026D94">
            <w:pPr>
              <w:spacing w:after="0" w:line="240" w:lineRule="auto"/>
              <w:rPr>
                <w:rFonts w:ascii="Arial" w:eastAsia="Times New Roman" w:hAnsi="Arial" w:cs="Arial"/>
                <w:b/>
                <w:bCs/>
                <w:sz w:val="24"/>
                <w:szCs w:val="24"/>
              </w:rPr>
            </w:pPr>
          </w:p>
          <w:p w14:paraId="4195B68F" w14:textId="77777777" w:rsidR="00AD44D0" w:rsidRPr="00AD44D0" w:rsidRDefault="00AD44D0" w:rsidP="00026D94">
            <w:pPr>
              <w:spacing w:after="0" w:line="240" w:lineRule="auto"/>
              <w:rPr>
                <w:rFonts w:ascii="Arial" w:eastAsia="Times New Roman" w:hAnsi="Arial" w:cs="Arial"/>
                <w:b/>
                <w:bCs/>
                <w:sz w:val="24"/>
                <w:szCs w:val="24"/>
              </w:rPr>
            </w:pPr>
            <w:r w:rsidRPr="00AD44D0">
              <w:rPr>
                <w:rFonts w:ascii="Arial" w:eastAsia="Times New Roman" w:hAnsi="Arial" w:cs="Arial"/>
                <w:b/>
                <w:bCs/>
                <w:sz w:val="24"/>
                <w:szCs w:val="24"/>
              </w:rPr>
              <w:t>Role /Position in school</w:t>
            </w:r>
          </w:p>
          <w:p w14:paraId="27896E2F" w14:textId="77777777" w:rsidR="00AD44D0" w:rsidRPr="00AD44D0" w:rsidRDefault="00AD44D0" w:rsidP="00026D94">
            <w:pPr>
              <w:spacing w:after="0" w:line="240" w:lineRule="auto"/>
              <w:jc w:val="center"/>
              <w:rPr>
                <w:rFonts w:ascii="Arial" w:eastAsia="Times New Roman" w:hAnsi="Arial" w:cs="Arial"/>
                <w:b/>
                <w:bCs/>
                <w:sz w:val="24"/>
                <w:szCs w:val="24"/>
              </w:rPr>
            </w:pPr>
          </w:p>
        </w:tc>
        <w:tc>
          <w:tcPr>
            <w:tcW w:w="2567" w:type="dxa"/>
          </w:tcPr>
          <w:p w14:paraId="5E54B992" w14:textId="77777777" w:rsidR="00AD44D0" w:rsidRPr="00AD44D0" w:rsidRDefault="00AD44D0" w:rsidP="00026D94">
            <w:pPr>
              <w:spacing w:after="0" w:line="240" w:lineRule="auto"/>
              <w:jc w:val="center"/>
              <w:rPr>
                <w:rFonts w:ascii="Arial" w:eastAsia="Times New Roman" w:hAnsi="Arial" w:cs="Arial"/>
                <w:b/>
                <w:bCs/>
                <w:sz w:val="24"/>
                <w:szCs w:val="24"/>
              </w:rPr>
            </w:pPr>
          </w:p>
          <w:p w14:paraId="735FEE3A" w14:textId="77777777" w:rsidR="00AD44D0" w:rsidRPr="00AD44D0" w:rsidRDefault="00AD44D0" w:rsidP="00026D94">
            <w:pPr>
              <w:spacing w:after="0" w:line="240" w:lineRule="auto"/>
              <w:jc w:val="center"/>
              <w:rPr>
                <w:rFonts w:ascii="Arial" w:eastAsia="Times New Roman" w:hAnsi="Arial" w:cs="Arial"/>
                <w:b/>
                <w:bCs/>
                <w:sz w:val="24"/>
                <w:szCs w:val="24"/>
              </w:rPr>
            </w:pPr>
          </w:p>
        </w:tc>
        <w:tc>
          <w:tcPr>
            <w:tcW w:w="1704" w:type="dxa"/>
            <w:shd w:val="clear" w:color="auto" w:fill="B8CCE4"/>
          </w:tcPr>
          <w:p w14:paraId="42431F41" w14:textId="77777777" w:rsidR="00AD44D0" w:rsidRPr="00AD44D0" w:rsidRDefault="00AD44D0" w:rsidP="00026D94">
            <w:pPr>
              <w:spacing w:after="0" w:line="240" w:lineRule="auto"/>
              <w:jc w:val="center"/>
              <w:rPr>
                <w:rFonts w:ascii="Arial" w:eastAsia="Times New Roman" w:hAnsi="Arial" w:cs="Arial"/>
                <w:b/>
                <w:bCs/>
                <w:sz w:val="24"/>
                <w:szCs w:val="24"/>
              </w:rPr>
            </w:pPr>
          </w:p>
          <w:p w14:paraId="2412E7F1" w14:textId="77777777" w:rsidR="00AD44D0" w:rsidRPr="00AD44D0" w:rsidRDefault="00AD44D0" w:rsidP="00026D94">
            <w:pPr>
              <w:keepNext/>
              <w:spacing w:after="0" w:line="240" w:lineRule="auto"/>
              <w:ind w:left="720" w:hanging="720"/>
              <w:jc w:val="center"/>
              <w:outlineLvl w:val="2"/>
              <w:rPr>
                <w:rFonts w:ascii="Arial" w:eastAsia="Times New Roman" w:hAnsi="Arial" w:cs="Arial"/>
                <w:b/>
                <w:bCs/>
                <w:sz w:val="24"/>
                <w:szCs w:val="24"/>
              </w:rPr>
            </w:pPr>
            <w:r w:rsidRPr="00AD44D0">
              <w:rPr>
                <w:rFonts w:ascii="Arial" w:eastAsia="Times New Roman" w:hAnsi="Arial" w:cs="Arial"/>
                <w:b/>
                <w:bCs/>
                <w:sz w:val="24"/>
                <w:szCs w:val="24"/>
              </w:rPr>
              <w:t>Tel No</w:t>
            </w:r>
          </w:p>
        </w:tc>
        <w:tc>
          <w:tcPr>
            <w:tcW w:w="3685" w:type="dxa"/>
          </w:tcPr>
          <w:p w14:paraId="0458CE8A" w14:textId="77777777" w:rsidR="00AD44D0" w:rsidRPr="00AD44D0" w:rsidRDefault="00AD44D0" w:rsidP="00026D94">
            <w:pPr>
              <w:spacing w:after="0" w:line="240" w:lineRule="auto"/>
              <w:rPr>
                <w:rFonts w:ascii="Arial" w:eastAsia="Times New Roman" w:hAnsi="Arial" w:cs="Arial"/>
                <w:b/>
                <w:bCs/>
                <w:sz w:val="24"/>
                <w:szCs w:val="24"/>
              </w:rPr>
            </w:pPr>
          </w:p>
          <w:p w14:paraId="5DF82A45" w14:textId="77777777" w:rsidR="00AD44D0" w:rsidRPr="00AD44D0" w:rsidRDefault="00AD44D0" w:rsidP="00026D94">
            <w:pPr>
              <w:spacing w:after="0" w:line="240" w:lineRule="auto"/>
              <w:rPr>
                <w:rFonts w:ascii="Arial" w:eastAsia="Times New Roman" w:hAnsi="Arial" w:cs="Arial"/>
                <w:b/>
                <w:bCs/>
                <w:sz w:val="24"/>
                <w:szCs w:val="24"/>
              </w:rPr>
            </w:pPr>
          </w:p>
        </w:tc>
      </w:tr>
      <w:tr w:rsidR="00AD44D0" w:rsidRPr="00D8062E" w14:paraId="25E07AEF" w14:textId="77777777" w:rsidTr="00026D94">
        <w:trPr>
          <w:cantSplit/>
          <w:trHeight w:val="1105"/>
        </w:trPr>
        <w:tc>
          <w:tcPr>
            <w:tcW w:w="10881" w:type="dxa"/>
            <w:gridSpan w:val="4"/>
            <w:shd w:val="clear" w:color="auto" w:fill="B8CCE4"/>
          </w:tcPr>
          <w:p w14:paraId="3B34C1D2" w14:textId="77777777" w:rsidR="00AD44D0" w:rsidRPr="00AD44D0" w:rsidRDefault="00AD44D0" w:rsidP="00026D94">
            <w:pPr>
              <w:spacing w:after="0" w:line="240" w:lineRule="auto"/>
              <w:jc w:val="center"/>
              <w:rPr>
                <w:rFonts w:ascii="Arial" w:eastAsia="Times New Roman" w:hAnsi="Arial" w:cs="Arial"/>
                <w:b/>
                <w:bCs/>
                <w:sz w:val="24"/>
                <w:szCs w:val="24"/>
              </w:rPr>
            </w:pPr>
          </w:p>
          <w:p w14:paraId="71FC6D8D" w14:textId="77777777" w:rsidR="00AD44D0" w:rsidRPr="00AD44D0" w:rsidRDefault="00AD44D0" w:rsidP="00026D94">
            <w:pPr>
              <w:keepNext/>
              <w:spacing w:after="0" w:line="240" w:lineRule="auto"/>
              <w:outlineLvl w:val="3"/>
              <w:rPr>
                <w:rFonts w:ascii="Arial" w:eastAsia="Times New Roman" w:hAnsi="Arial" w:cs="Arial"/>
                <w:b/>
                <w:bCs/>
                <w:sz w:val="24"/>
                <w:szCs w:val="24"/>
              </w:rPr>
            </w:pPr>
          </w:p>
          <w:p w14:paraId="7C03B95F" w14:textId="77777777" w:rsidR="00AD44D0" w:rsidRPr="00AD44D0" w:rsidRDefault="00AD44D0" w:rsidP="00026D94">
            <w:pPr>
              <w:keepNext/>
              <w:spacing w:after="0" w:line="240" w:lineRule="auto"/>
              <w:jc w:val="center"/>
              <w:outlineLvl w:val="3"/>
              <w:rPr>
                <w:rFonts w:ascii="Arial" w:eastAsia="Times New Roman" w:hAnsi="Arial" w:cs="Arial"/>
                <w:b/>
                <w:bCs/>
                <w:sz w:val="24"/>
                <w:szCs w:val="24"/>
              </w:rPr>
            </w:pPr>
            <w:r w:rsidRPr="00AD44D0">
              <w:rPr>
                <w:rFonts w:ascii="Arial" w:eastAsia="Times New Roman" w:hAnsi="Arial" w:cs="Arial"/>
                <w:b/>
                <w:bCs/>
                <w:sz w:val="24"/>
                <w:szCs w:val="24"/>
              </w:rPr>
              <w:t>Nature of Allegation</w:t>
            </w:r>
          </w:p>
          <w:p w14:paraId="35EB7B28" w14:textId="77777777" w:rsidR="00AD44D0" w:rsidRPr="00D8062E" w:rsidRDefault="00AD44D0" w:rsidP="00026D94">
            <w:pPr>
              <w:spacing w:after="0" w:line="240" w:lineRule="auto"/>
              <w:rPr>
                <w:rFonts w:ascii="Times New Roman" w:eastAsia="Times New Roman" w:hAnsi="Times New Roman" w:cs="Times New Roman"/>
                <w:sz w:val="24"/>
                <w:szCs w:val="24"/>
              </w:rPr>
            </w:pPr>
          </w:p>
        </w:tc>
      </w:tr>
      <w:tr w:rsidR="00AD44D0" w:rsidRPr="00D8062E" w14:paraId="30484F9D" w14:textId="77777777" w:rsidTr="00026D94">
        <w:trPr>
          <w:cantSplit/>
          <w:trHeight w:val="7567"/>
        </w:trPr>
        <w:tc>
          <w:tcPr>
            <w:tcW w:w="10881" w:type="dxa"/>
            <w:gridSpan w:val="4"/>
          </w:tcPr>
          <w:p w14:paraId="2FD8EEA7" w14:textId="77777777" w:rsidR="00AD44D0" w:rsidRPr="00AD44D0" w:rsidRDefault="00AD44D0" w:rsidP="00026D94">
            <w:pPr>
              <w:spacing w:after="0" w:line="240" w:lineRule="auto"/>
              <w:rPr>
                <w:rFonts w:ascii="Arial" w:eastAsia="Times New Roman" w:hAnsi="Arial" w:cs="Arial"/>
                <w:b/>
                <w:bCs/>
                <w:sz w:val="24"/>
                <w:szCs w:val="24"/>
              </w:rPr>
            </w:pPr>
          </w:p>
        </w:tc>
      </w:tr>
      <w:tr w:rsidR="00AD44D0" w:rsidRPr="00D8062E" w14:paraId="1A2E6501" w14:textId="77777777" w:rsidTr="00026D94">
        <w:trPr>
          <w:cantSplit/>
          <w:trHeight w:val="289"/>
        </w:trPr>
        <w:tc>
          <w:tcPr>
            <w:tcW w:w="10881" w:type="dxa"/>
            <w:gridSpan w:val="4"/>
            <w:shd w:val="clear" w:color="auto" w:fill="B8CCE4"/>
          </w:tcPr>
          <w:p w14:paraId="612316CB" w14:textId="77777777" w:rsidR="00AD44D0" w:rsidRPr="00AD44D0" w:rsidRDefault="00AD44D0" w:rsidP="00026D94">
            <w:pPr>
              <w:spacing w:after="0" w:line="240" w:lineRule="auto"/>
              <w:rPr>
                <w:rFonts w:ascii="Arial" w:eastAsia="Times New Roman" w:hAnsi="Arial" w:cs="Arial"/>
                <w:b/>
                <w:bCs/>
                <w:sz w:val="24"/>
                <w:szCs w:val="24"/>
              </w:rPr>
            </w:pPr>
          </w:p>
        </w:tc>
      </w:tr>
      <w:tr w:rsidR="00AD44D0" w:rsidRPr="00D8062E" w14:paraId="05A3D6E3" w14:textId="77777777" w:rsidTr="00026D94">
        <w:trPr>
          <w:cantSplit/>
          <w:trHeight w:val="289"/>
        </w:trPr>
        <w:tc>
          <w:tcPr>
            <w:tcW w:w="10881" w:type="dxa"/>
            <w:gridSpan w:val="4"/>
            <w:shd w:val="clear" w:color="auto" w:fill="B8CCE4"/>
          </w:tcPr>
          <w:p w14:paraId="00E5A97D" w14:textId="77777777" w:rsidR="00AD44D0" w:rsidRPr="00AD44D0" w:rsidRDefault="00AD44D0" w:rsidP="006B0D8A">
            <w:pPr>
              <w:numPr>
                <w:ilvl w:val="0"/>
                <w:numId w:val="15"/>
              </w:numPr>
              <w:spacing w:after="0" w:line="240" w:lineRule="auto"/>
              <w:contextualSpacing/>
              <w:rPr>
                <w:rFonts w:ascii="Arial" w:eastAsia="Times New Roman" w:hAnsi="Arial" w:cs="Arial"/>
                <w:b/>
                <w:bCs/>
                <w:sz w:val="24"/>
                <w:szCs w:val="24"/>
              </w:rPr>
            </w:pPr>
            <w:r w:rsidRPr="00AD44D0">
              <w:rPr>
                <w:rFonts w:ascii="Arial" w:eastAsia="Times New Roman" w:hAnsi="Arial" w:cs="Arial"/>
                <w:b/>
                <w:bCs/>
                <w:sz w:val="24"/>
                <w:szCs w:val="24"/>
              </w:rPr>
              <w:t>Has a child been harmed, or may a child have been harmed?</w:t>
            </w:r>
          </w:p>
        </w:tc>
      </w:tr>
      <w:tr w:rsidR="00AD44D0" w:rsidRPr="00D8062E" w14:paraId="77421839" w14:textId="77777777" w:rsidTr="00026D94">
        <w:trPr>
          <w:cantSplit/>
          <w:trHeight w:val="578"/>
        </w:trPr>
        <w:tc>
          <w:tcPr>
            <w:tcW w:w="10881" w:type="dxa"/>
            <w:gridSpan w:val="4"/>
            <w:shd w:val="clear" w:color="auto" w:fill="B8CCE4"/>
          </w:tcPr>
          <w:p w14:paraId="797777F6" w14:textId="77777777" w:rsidR="00AD44D0" w:rsidRPr="00AD44D0" w:rsidRDefault="00AD44D0" w:rsidP="006B0D8A">
            <w:pPr>
              <w:numPr>
                <w:ilvl w:val="0"/>
                <w:numId w:val="15"/>
              </w:numPr>
              <w:spacing w:after="0" w:line="240" w:lineRule="auto"/>
              <w:contextualSpacing/>
              <w:rPr>
                <w:rFonts w:ascii="Arial" w:eastAsia="Times New Roman" w:hAnsi="Arial" w:cs="Arial"/>
                <w:b/>
                <w:bCs/>
                <w:sz w:val="24"/>
                <w:szCs w:val="24"/>
              </w:rPr>
            </w:pPr>
            <w:r w:rsidRPr="00AD44D0">
              <w:rPr>
                <w:rFonts w:ascii="Arial" w:eastAsia="Times New Roman" w:hAnsi="Arial" w:cs="Arial"/>
                <w:b/>
                <w:bCs/>
                <w:sz w:val="24"/>
                <w:szCs w:val="24"/>
              </w:rPr>
              <w:t>Does the behaviour indicate a person has behaved in a way that may pose a risk of harm if they work regularly / closely with children?</w:t>
            </w:r>
          </w:p>
        </w:tc>
      </w:tr>
      <w:tr w:rsidR="00AD44D0" w:rsidRPr="00D8062E" w14:paraId="7CAE2448" w14:textId="77777777" w:rsidTr="00026D94">
        <w:trPr>
          <w:cantSplit/>
          <w:trHeight w:val="562"/>
        </w:trPr>
        <w:tc>
          <w:tcPr>
            <w:tcW w:w="10881" w:type="dxa"/>
            <w:gridSpan w:val="4"/>
            <w:shd w:val="clear" w:color="auto" w:fill="B8CCE4"/>
          </w:tcPr>
          <w:p w14:paraId="3DA84D66" w14:textId="77777777" w:rsidR="00AD44D0" w:rsidRPr="00AD44D0" w:rsidRDefault="00AD44D0" w:rsidP="006B0D8A">
            <w:pPr>
              <w:numPr>
                <w:ilvl w:val="0"/>
                <w:numId w:val="15"/>
              </w:numPr>
              <w:spacing w:after="0" w:line="240" w:lineRule="auto"/>
              <w:contextualSpacing/>
              <w:rPr>
                <w:rFonts w:ascii="Arial" w:eastAsia="Times New Roman" w:hAnsi="Arial" w:cs="Arial"/>
                <w:b/>
                <w:bCs/>
                <w:sz w:val="24"/>
                <w:szCs w:val="24"/>
              </w:rPr>
            </w:pPr>
            <w:r w:rsidRPr="00AD44D0">
              <w:rPr>
                <w:rFonts w:ascii="Arial" w:eastAsia="Times New Roman" w:hAnsi="Arial" w:cs="Arial"/>
                <w:b/>
                <w:bCs/>
                <w:sz w:val="24"/>
                <w:szCs w:val="24"/>
              </w:rPr>
              <w:t>Is it possible that a criminal offence has been committed against, or in relation to a child?</w:t>
            </w:r>
          </w:p>
        </w:tc>
      </w:tr>
      <w:tr w:rsidR="00AD44D0" w:rsidRPr="00D8062E" w14:paraId="21BD44C4" w14:textId="77777777" w:rsidTr="00026D94">
        <w:trPr>
          <w:cantSplit/>
          <w:trHeight w:val="990"/>
        </w:trPr>
        <w:tc>
          <w:tcPr>
            <w:tcW w:w="10881" w:type="dxa"/>
            <w:gridSpan w:val="4"/>
            <w:tcBorders>
              <w:bottom w:val="single" w:sz="4" w:space="0" w:color="auto"/>
            </w:tcBorders>
            <w:shd w:val="clear" w:color="auto" w:fill="B8CCE4"/>
          </w:tcPr>
          <w:p w14:paraId="3FB2E361" w14:textId="77777777" w:rsidR="00AD44D0" w:rsidRPr="00AD44D0" w:rsidRDefault="00AD44D0" w:rsidP="00026D94">
            <w:pPr>
              <w:spacing w:after="0" w:line="240" w:lineRule="auto"/>
              <w:rPr>
                <w:rFonts w:ascii="Arial" w:eastAsia="Times New Roman" w:hAnsi="Arial" w:cs="Arial"/>
                <w:b/>
                <w:bCs/>
                <w:sz w:val="24"/>
                <w:szCs w:val="24"/>
              </w:rPr>
            </w:pPr>
          </w:p>
          <w:p w14:paraId="4CC9D894" w14:textId="77777777" w:rsidR="00AD44D0" w:rsidRPr="00AD44D0" w:rsidRDefault="00AD44D0" w:rsidP="00026D94">
            <w:pPr>
              <w:spacing w:after="0" w:line="240" w:lineRule="auto"/>
              <w:rPr>
                <w:rFonts w:ascii="Arial" w:eastAsia="Times New Roman" w:hAnsi="Arial" w:cs="Arial"/>
                <w:b/>
                <w:bCs/>
                <w:sz w:val="24"/>
                <w:szCs w:val="24"/>
              </w:rPr>
            </w:pPr>
            <w:r w:rsidRPr="00AD44D0">
              <w:rPr>
                <w:rFonts w:ascii="Arial" w:eastAsia="Times New Roman" w:hAnsi="Arial" w:cs="Arial"/>
                <w:b/>
                <w:bCs/>
                <w:sz w:val="24"/>
                <w:szCs w:val="24"/>
              </w:rPr>
              <w:t>If you have answered yes to any of the above please seek further advice from the LADO (Local Authority Designated Officer)</w:t>
            </w:r>
          </w:p>
          <w:p w14:paraId="76868585" w14:textId="77777777" w:rsidR="00AD44D0" w:rsidRPr="00AD44D0" w:rsidRDefault="00AD44D0" w:rsidP="00026D94">
            <w:pPr>
              <w:spacing w:after="0" w:line="240" w:lineRule="auto"/>
              <w:rPr>
                <w:rFonts w:ascii="Arial" w:eastAsia="Times New Roman" w:hAnsi="Arial" w:cs="Arial"/>
                <w:b/>
                <w:bCs/>
                <w:sz w:val="24"/>
                <w:szCs w:val="24"/>
              </w:rPr>
            </w:pPr>
          </w:p>
        </w:tc>
      </w:tr>
      <w:tr w:rsidR="00AD44D0" w:rsidRPr="00D8062E" w14:paraId="4ECAE150" w14:textId="77777777" w:rsidTr="00026D94">
        <w:trPr>
          <w:cantSplit/>
          <w:trHeight w:val="1140"/>
        </w:trPr>
        <w:tc>
          <w:tcPr>
            <w:tcW w:w="10881" w:type="dxa"/>
            <w:gridSpan w:val="4"/>
            <w:tcBorders>
              <w:bottom w:val="single" w:sz="4" w:space="0" w:color="auto"/>
              <w:right w:val="single" w:sz="4" w:space="0" w:color="auto"/>
            </w:tcBorders>
            <w:shd w:val="clear" w:color="auto" w:fill="B8CCE4"/>
          </w:tcPr>
          <w:p w14:paraId="7503DA02" w14:textId="77777777" w:rsidR="00AD44D0" w:rsidRPr="00AD44D0" w:rsidRDefault="00AD44D0" w:rsidP="00026D94">
            <w:pPr>
              <w:spacing w:after="0" w:line="240" w:lineRule="auto"/>
              <w:rPr>
                <w:rFonts w:ascii="Arial" w:eastAsia="Times New Roman" w:hAnsi="Arial" w:cs="Arial"/>
                <w:b/>
                <w:bCs/>
                <w:sz w:val="24"/>
                <w:szCs w:val="24"/>
              </w:rPr>
            </w:pPr>
          </w:p>
          <w:p w14:paraId="2FCF7185" w14:textId="77777777" w:rsidR="00AD44D0" w:rsidRPr="00AD44D0" w:rsidRDefault="00AD44D0" w:rsidP="00026D94">
            <w:pPr>
              <w:spacing w:after="0" w:line="240" w:lineRule="auto"/>
              <w:rPr>
                <w:rFonts w:ascii="Arial" w:eastAsia="Times New Roman" w:hAnsi="Arial" w:cs="Arial"/>
                <w:b/>
                <w:bCs/>
                <w:sz w:val="24"/>
                <w:szCs w:val="24"/>
              </w:rPr>
            </w:pPr>
            <w:r w:rsidRPr="00AD44D0">
              <w:rPr>
                <w:rFonts w:ascii="Arial" w:eastAsia="Times New Roman" w:hAnsi="Arial" w:cs="Arial"/>
                <w:b/>
                <w:bCs/>
                <w:sz w:val="24"/>
                <w:szCs w:val="24"/>
              </w:rPr>
              <w:t>Please record below the decision and rational following the discussion with LADO and personnel advisor</w:t>
            </w:r>
          </w:p>
          <w:p w14:paraId="4442B948" w14:textId="77777777" w:rsidR="00AD44D0" w:rsidRPr="00AD44D0" w:rsidRDefault="00AD44D0" w:rsidP="00026D94">
            <w:pPr>
              <w:spacing w:after="0" w:line="240" w:lineRule="auto"/>
              <w:rPr>
                <w:rFonts w:ascii="Arial" w:eastAsia="Times New Roman" w:hAnsi="Arial" w:cs="Arial"/>
                <w:b/>
                <w:bCs/>
                <w:sz w:val="24"/>
                <w:szCs w:val="24"/>
              </w:rPr>
            </w:pPr>
          </w:p>
        </w:tc>
      </w:tr>
      <w:tr w:rsidR="00AD44D0" w:rsidRPr="00D8062E" w14:paraId="3A4DF690" w14:textId="77777777" w:rsidTr="00C264C5">
        <w:trPr>
          <w:cantSplit/>
          <w:trHeight w:val="9488"/>
        </w:trPr>
        <w:tc>
          <w:tcPr>
            <w:tcW w:w="10881" w:type="dxa"/>
            <w:gridSpan w:val="4"/>
            <w:shd w:val="clear" w:color="auto" w:fill="FFFFFF"/>
          </w:tcPr>
          <w:p w14:paraId="583291F4" w14:textId="77777777" w:rsidR="00AD44D0" w:rsidRPr="00AD44D0" w:rsidRDefault="00AD44D0" w:rsidP="00026D94">
            <w:pPr>
              <w:spacing w:after="0" w:line="240" w:lineRule="auto"/>
              <w:rPr>
                <w:rFonts w:ascii="Arial" w:eastAsia="Times New Roman" w:hAnsi="Arial" w:cs="Arial"/>
                <w:b/>
                <w:bCs/>
                <w:sz w:val="24"/>
                <w:szCs w:val="24"/>
              </w:rPr>
            </w:pPr>
          </w:p>
          <w:p w14:paraId="271619F4" w14:textId="77777777" w:rsidR="00AD44D0" w:rsidRPr="00AD44D0" w:rsidRDefault="00AD44D0" w:rsidP="00026D94">
            <w:pPr>
              <w:spacing w:after="0" w:line="240" w:lineRule="auto"/>
              <w:rPr>
                <w:rFonts w:ascii="Arial" w:eastAsia="Times New Roman" w:hAnsi="Arial" w:cs="Arial"/>
                <w:b/>
                <w:bCs/>
                <w:sz w:val="24"/>
                <w:szCs w:val="24"/>
              </w:rPr>
            </w:pPr>
          </w:p>
          <w:p w14:paraId="15EE7717" w14:textId="77777777" w:rsidR="00AD44D0" w:rsidRPr="00AD44D0" w:rsidRDefault="00AD44D0" w:rsidP="00026D94">
            <w:pPr>
              <w:spacing w:after="0" w:line="240" w:lineRule="auto"/>
              <w:rPr>
                <w:rFonts w:ascii="Arial" w:eastAsia="Times New Roman" w:hAnsi="Arial" w:cs="Arial"/>
                <w:b/>
                <w:bCs/>
                <w:sz w:val="24"/>
                <w:szCs w:val="24"/>
              </w:rPr>
            </w:pPr>
          </w:p>
          <w:p w14:paraId="785B71D6" w14:textId="77777777" w:rsidR="00AD44D0" w:rsidRPr="00AD44D0" w:rsidRDefault="00AD44D0" w:rsidP="00026D94">
            <w:pPr>
              <w:spacing w:after="0" w:line="240" w:lineRule="auto"/>
              <w:rPr>
                <w:rFonts w:ascii="Arial" w:eastAsia="Times New Roman" w:hAnsi="Arial" w:cs="Arial"/>
                <w:b/>
                <w:bCs/>
                <w:sz w:val="24"/>
                <w:szCs w:val="24"/>
              </w:rPr>
            </w:pPr>
          </w:p>
          <w:p w14:paraId="672B1FB1" w14:textId="77777777" w:rsidR="00AD44D0" w:rsidRPr="00AD44D0" w:rsidRDefault="00AD44D0" w:rsidP="00026D94">
            <w:pPr>
              <w:spacing w:after="0" w:line="240" w:lineRule="auto"/>
              <w:rPr>
                <w:rFonts w:ascii="Arial" w:eastAsia="Times New Roman" w:hAnsi="Arial" w:cs="Arial"/>
                <w:b/>
                <w:bCs/>
                <w:sz w:val="24"/>
                <w:szCs w:val="24"/>
              </w:rPr>
            </w:pPr>
          </w:p>
          <w:p w14:paraId="7C6BBA5D" w14:textId="77777777" w:rsidR="00AD44D0" w:rsidRPr="00AD44D0" w:rsidRDefault="00AD44D0" w:rsidP="00026D94">
            <w:pPr>
              <w:spacing w:after="0" w:line="240" w:lineRule="auto"/>
              <w:rPr>
                <w:rFonts w:ascii="Arial" w:eastAsia="Times New Roman" w:hAnsi="Arial" w:cs="Arial"/>
                <w:b/>
                <w:bCs/>
                <w:sz w:val="24"/>
                <w:szCs w:val="24"/>
              </w:rPr>
            </w:pPr>
          </w:p>
          <w:p w14:paraId="4BD985A9" w14:textId="77777777" w:rsidR="00AD44D0" w:rsidRPr="00AD44D0" w:rsidRDefault="00AD44D0" w:rsidP="00026D94">
            <w:pPr>
              <w:spacing w:after="0" w:line="240" w:lineRule="auto"/>
              <w:rPr>
                <w:rFonts w:ascii="Arial" w:eastAsia="Times New Roman" w:hAnsi="Arial" w:cs="Arial"/>
                <w:b/>
                <w:bCs/>
                <w:sz w:val="24"/>
                <w:szCs w:val="24"/>
              </w:rPr>
            </w:pPr>
          </w:p>
          <w:p w14:paraId="72E9723E" w14:textId="77777777" w:rsidR="00AD44D0" w:rsidRPr="00AD44D0" w:rsidRDefault="00AD44D0" w:rsidP="00026D94">
            <w:pPr>
              <w:spacing w:after="0" w:line="240" w:lineRule="auto"/>
              <w:rPr>
                <w:rFonts w:ascii="Arial" w:eastAsia="Times New Roman" w:hAnsi="Arial" w:cs="Arial"/>
                <w:b/>
                <w:bCs/>
                <w:sz w:val="24"/>
                <w:szCs w:val="24"/>
              </w:rPr>
            </w:pPr>
          </w:p>
          <w:p w14:paraId="00D0AA2A" w14:textId="77777777" w:rsidR="00AD44D0" w:rsidRPr="00AD44D0" w:rsidRDefault="00AD44D0" w:rsidP="00026D94">
            <w:pPr>
              <w:spacing w:after="0" w:line="240" w:lineRule="auto"/>
              <w:rPr>
                <w:rFonts w:ascii="Arial" w:eastAsia="Times New Roman" w:hAnsi="Arial" w:cs="Arial"/>
                <w:b/>
                <w:bCs/>
                <w:sz w:val="24"/>
                <w:szCs w:val="24"/>
              </w:rPr>
            </w:pPr>
          </w:p>
          <w:p w14:paraId="601CC7A0" w14:textId="77777777" w:rsidR="00AD44D0" w:rsidRPr="00AD44D0" w:rsidRDefault="00AD44D0" w:rsidP="00026D94">
            <w:pPr>
              <w:spacing w:after="0" w:line="240" w:lineRule="auto"/>
              <w:rPr>
                <w:rFonts w:ascii="Arial" w:eastAsia="Times New Roman" w:hAnsi="Arial" w:cs="Arial"/>
                <w:b/>
                <w:bCs/>
                <w:sz w:val="24"/>
                <w:szCs w:val="24"/>
              </w:rPr>
            </w:pPr>
          </w:p>
          <w:p w14:paraId="4B233212" w14:textId="77777777" w:rsidR="00AD44D0" w:rsidRPr="00AD44D0" w:rsidRDefault="00AD44D0" w:rsidP="00026D94">
            <w:pPr>
              <w:spacing w:after="0" w:line="240" w:lineRule="auto"/>
              <w:rPr>
                <w:rFonts w:ascii="Arial" w:eastAsia="Times New Roman" w:hAnsi="Arial" w:cs="Arial"/>
                <w:b/>
                <w:bCs/>
                <w:sz w:val="24"/>
                <w:szCs w:val="24"/>
              </w:rPr>
            </w:pPr>
          </w:p>
          <w:p w14:paraId="2044C5E4" w14:textId="77777777" w:rsidR="00AD44D0" w:rsidRPr="00AD44D0" w:rsidRDefault="00AD44D0" w:rsidP="00026D94">
            <w:pPr>
              <w:spacing w:after="0" w:line="240" w:lineRule="auto"/>
              <w:rPr>
                <w:rFonts w:ascii="Arial" w:eastAsia="Times New Roman" w:hAnsi="Arial" w:cs="Arial"/>
                <w:b/>
                <w:bCs/>
                <w:sz w:val="24"/>
                <w:szCs w:val="24"/>
              </w:rPr>
            </w:pPr>
          </w:p>
          <w:p w14:paraId="09687E25" w14:textId="77777777" w:rsidR="00AD44D0" w:rsidRPr="00AD44D0" w:rsidRDefault="00AD44D0" w:rsidP="00026D94">
            <w:pPr>
              <w:spacing w:after="0" w:line="240" w:lineRule="auto"/>
              <w:rPr>
                <w:rFonts w:ascii="Arial" w:eastAsia="Times New Roman" w:hAnsi="Arial" w:cs="Arial"/>
                <w:b/>
                <w:bCs/>
                <w:sz w:val="24"/>
                <w:szCs w:val="24"/>
              </w:rPr>
            </w:pPr>
          </w:p>
          <w:p w14:paraId="08BBFB68" w14:textId="77777777" w:rsidR="00AD44D0" w:rsidRPr="00AD44D0" w:rsidRDefault="00AD44D0" w:rsidP="00026D94">
            <w:pPr>
              <w:spacing w:after="0" w:line="240" w:lineRule="auto"/>
              <w:rPr>
                <w:rFonts w:ascii="Arial" w:eastAsia="Times New Roman" w:hAnsi="Arial" w:cs="Arial"/>
                <w:b/>
                <w:bCs/>
                <w:sz w:val="24"/>
                <w:szCs w:val="24"/>
              </w:rPr>
            </w:pPr>
          </w:p>
          <w:p w14:paraId="2EA86D78" w14:textId="77777777" w:rsidR="00AD44D0" w:rsidRPr="00AD44D0" w:rsidRDefault="00AD44D0" w:rsidP="00026D94">
            <w:pPr>
              <w:spacing w:after="0" w:line="240" w:lineRule="auto"/>
              <w:rPr>
                <w:rFonts w:ascii="Arial" w:eastAsia="Times New Roman" w:hAnsi="Arial" w:cs="Arial"/>
                <w:b/>
                <w:bCs/>
                <w:sz w:val="24"/>
                <w:szCs w:val="24"/>
              </w:rPr>
            </w:pPr>
          </w:p>
          <w:p w14:paraId="0E7C6046" w14:textId="77777777" w:rsidR="00AD44D0" w:rsidRPr="00AD44D0" w:rsidRDefault="00AD44D0" w:rsidP="00026D94">
            <w:pPr>
              <w:spacing w:after="0" w:line="240" w:lineRule="auto"/>
              <w:rPr>
                <w:rFonts w:ascii="Arial" w:eastAsia="Times New Roman" w:hAnsi="Arial" w:cs="Arial"/>
                <w:b/>
                <w:bCs/>
                <w:sz w:val="24"/>
                <w:szCs w:val="24"/>
              </w:rPr>
            </w:pPr>
          </w:p>
          <w:p w14:paraId="54862270" w14:textId="77777777" w:rsidR="00AD44D0" w:rsidRPr="00AD44D0" w:rsidRDefault="00AD44D0" w:rsidP="00026D94">
            <w:pPr>
              <w:spacing w:after="0" w:line="240" w:lineRule="auto"/>
              <w:rPr>
                <w:rFonts w:ascii="Arial" w:eastAsia="Times New Roman" w:hAnsi="Arial" w:cs="Arial"/>
                <w:b/>
                <w:bCs/>
                <w:sz w:val="24"/>
                <w:szCs w:val="24"/>
              </w:rPr>
            </w:pPr>
          </w:p>
          <w:p w14:paraId="38E407B1" w14:textId="77777777" w:rsidR="00AD44D0" w:rsidRPr="00AD44D0" w:rsidRDefault="00AD44D0" w:rsidP="00026D94">
            <w:pPr>
              <w:spacing w:after="0" w:line="240" w:lineRule="auto"/>
              <w:rPr>
                <w:rFonts w:ascii="Arial" w:eastAsia="Times New Roman" w:hAnsi="Arial" w:cs="Arial"/>
                <w:b/>
                <w:bCs/>
                <w:sz w:val="24"/>
                <w:szCs w:val="24"/>
              </w:rPr>
            </w:pPr>
          </w:p>
          <w:p w14:paraId="1F07E573" w14:textId="77777777" w:rsidR="00AD44D0" w:rsidRPr="00AD44D0" w:rsidRDefault="00AD44D0" w:rsidP="00026D94">
            <w:pPr>
              <w:spacing w:after="0" w:line="240" w:lineRule="auto"/>
              <w:rPr>
                <w:rFonts w:ascii="Arial" w:eastAsia="Times New Roman" w:hAnsi="Arial" w:cs="Arial"/>
                <w:b/>
                <w:bCs/>
                <w:sz w:val="24"/>
                <w:szCs w:val="24"/>
              </w:rPr>
            </w:pPr>
          </w:p>
          <w:p w14:paraId="0CFA1F95" w14:textId="77777777" w:rsidR="00AD44D0" w:rsidRPr="00AD44D0" w:rsidRDefault="00AD44D0" w:rsidP="00026D94">
            <w:pPr>
              <w:spacing w:after="0" w:line="240" w:lineRule="auto"/>
              <w:rPr>
                <w:rFonts w:ascii="Arial" w:eastAsia="Times New Roman" w:hAnsi="Arial" w:cs="Arial"/>
                <w:b/>
                <w:bCs/>
                <w:sz w:val="24"/>
                <w:szCs w:val="24"/>
              </w:rPr>
            </w:pPr>
          </w:p>
          <w:p w14:paraId="729A5072" w14:textId="77777777" w:rsidR="00AD44D0" w:rsidRPr="00AD44D0" w:rsidRDefault="00AD44D0" w:rsidP="00026D94">
            <w:pPr>
              <w:spacing w:after="0" w:line="240" w:lineRule="auto"/>
              <w:rPr>
                <w:rFonts w:ascii="Arial" w:eastAsia="Times New Roman" w:hAnsi="Arial" w:cs="Arial"/>
                <w:b/>
                <w:bCs/>
                <w:sz w:val="24"/>
                <w:szCs w:val="24"/>
              </w:rPr>
            </w:pPr>
          </w:p>
          <w:p w14:paraId="250D23E5" w14:textId="77777777" w:rsidR="00AD44D0" w:rsidRPr="00AD44D0" w:rsidRDefault="00AD44D0" w:rsidP="00026D94">
            <w:pPr>
              <w:spacing w:after="0" w:line="240" w:lineRule="auto"/>
              <w:rPr>
                <w:rFonts w:ascii="Arial" w:eastAsia="Times New Roman" w:hAnsi="Arial" w:cs="Arial"/>
                <w:b/>
                <w:bCs/>
                <w:sz w:val="24"/>
                <w:szCs w:val="24"/>
              </w:rPr>
            </w:pPr>
          </w:p>
          <w:p w14:paraId="0426D30C" w14:textId="77777777" w:rsidR="00AD44D0" w:rsidRPr="00AD44D0" w:rsidRDefault="00AD44D0" w:rsidP="00026D94">
            <w:pPr>
              <w:spacing w:after="0" w:line="240" w:lineRule="auto"/>
              <w:rPr>
                <w:rFonts w:ascii="Arial" w:eastAsia="Times New Roman" w:hAnsi="Arial" w:cs="Arial"/>
                <w:b/>
                <w:bCs/>
                <w:sz w:val="24"/>
                <w:szCs w:val="24"/>
              </w:rPr>
            </w:pPr>
          </w:p>
          <w:p w14:paraId="607B3871" w14:textId="77777777" w:rsidR="00AD44D0" w:rsidRPr="00AD44D0" w:rsidRDefault="00AD44D0" w:rsidP="00026D94">
            <w:pPr>
              <w:spacing w:after="0" w:line="240" w:lineRule="auto"/>
              <w:rPr>
                <w:rFonts w:ascii="Arial" w:eastAsia="Times New Roman" w:hAnsi="Arial" w:cs="Arial"/>
                <w:b/>
                <w:bCs/>
                <w:sz w:val="24"/>
                <w:szCs w:val="24"/>
              </w:rPr>
            </w:pPr>
          </w:p>
          <w:p w14:paraId="72313305" w14:textId="77777777" w:rsidR="00AD44D0" w:rsidRPr="00AD44D0" w:rsidRDefault="00AD44D0" w:rsidP="00026D94">
            <w:pPr>
              <w:spacing w:after="0" w:line="240" w:lineRule="auto"/>
              <w:rPr>
                <w:rFonts w:ascii="Arial" w:eastAsia="Times New Roman" w:hAnsi="Arial" w:cs="Arial"/>
                <w:b/>
                <w:bCs/>
                <w:sz w:val="24"/>
                <w:szCs w:val="24"/>
              </w:rPr>
            </w:pPr>
          </w:p>
          <w:p w14:paraId="647F3D34" w14:textId="77777777" w:rsidR="00AD44D0" w:rsidRPr="00AD44D0" w:rsidRDefault="00AD44D0" w:rsidP="00026D94">
            <w:pPr>
              <w:spacing w:after="0" w:line="240" w:lineRule="auto"/>
              <w:rPr>
                <w:rFonts w:ascii="Arial" w:eastAsia="Times New Roman" w:hAnsi="Arial" w:cs="Arial"/>
                <w:b/>
                <w:bCs/>
                <w:sz w:val="24"/>
                <w:szCs w:val="24"/>
              </w:rPr>
            </w:pPr>
          </w:p>
          <w:p w14:paraId="005BCD6F" w14:textId="77777777" w:rsidR="00AD44D0" w:rsidRPr="00AD44D0" w:rsidRDefault="00AD44D0" w:rsidP="00026D94">
            <w:pPr>
              <w:spacing w:after="0" w:line="240" w:lineRule="auto"/>
              <w:rPr>
                <w:rFonts w:ascii="Arial" w:eastAsia="Times New Roman" w:hAnsi="Arial" w:cs="Arial"/>
                <w:b/>
                <w:bCs/>
                <w:sz w:val="24"/>
                <w:szCs w:val="24"/>
              </w:rPr>
            </w:pPr>
          </w:p>
          <w:p w14:paraId="5CE4D11F" w14:textId="77777777" w:rsidR="00AD44D0" w:rsidRPr="00AD44D0" w:rsidRDefault="00AD44D0" w:rsidP="00026D94">
            <w:pPr>
              <w:spacing w:after="0" w:line="240" w:lineRule="auto"/>
              <w:rPr>
                <w:rFonts w:ascii="Arial" w:eastAsia="Times New Roman" w:hAnsi="Arial" w:cs="Arial"/>
                <w:b/>
                <w:bCs/>
                <w:sz w:val="24"/>
                <w:szCs w:val="24"/>
              </w:rPr>
            </w:pPr>
          </w:p>
          <w:p w14:paraId="51377C23" w14:textId="77777777" w:rsidR="00AD44D0" w:rsidRPr="00AD44D0" w:rsidRDefault="00AD44D0" w:rsidP="00026D94">
            <w:pPr>
              <w:spacing w:after="0" w:line="240" w:lineRule="auto"/>
              <w:rPr>
                <w:rFonts w:ascii="Arial" w:eastAsia="Times New Roman" w:hAnsi="Arial" w:cs="Arial"/>
                <w:b/>
                <w:bCs/>
                <w:sz w:val="24"/>
                <w:szCs w:val="24"/>
              </w:rPr>
            </w:pPr>
          </w:p>
          <w:p w14:paraId="58A225D4" w14:textId="77777777" w:rsidR="00AD44D0" w:rsidRPr="00AD44D0" w:rsidRDefault="00AD44D0" w:rsidP="00026D94">
            <w:pPr>
              <w:spacing w:after="0" w:line="240" w:lineRule="auto"/>
              <w:rPr>
                <w:rFonts w:ascii="Arial" w:eastAsia="Times New Roman" w:hAnsi="Arial" w:cs="Arial"/>
                <w:b/>
                <w:bCs/>
                <w:sz w:val="24"/>
                <w:szCs w:val="24"/>
              </w:rPr>
            </w:pPr>
          </w:p>
          <w:p w14:paraId="5F920B0F" w14:textId="77777777" w:rsidR="00AD44D0" w:rsidRPr="00AD44D0" w:rsidRDefault="00AD44D0" w:rsidP="00026D94">
            <w:pPr>
              <w:spacing w:after="0" w:line="240" w:lineRule="auto"/>
              <w:rPr>
                <w:rFonts w:ascii="Arial" w:eastAsia="Times New Roman" w:hAnsi="Arial" w:cs="Arial"/>
                <w:b/>
                <w:bCs/>
                <w:sz w:val="24"/>
                <w:szCs w:val="24"/>
              </w:rPr>
            </w:pPr>
          </w:p>
          <w:p w14:paraId="00BF1E83" w14:textId="77777777" w:rsidR="00AD44D0" w:rsidRPr="00AD44D0" w:rsidRDefault="00AD44D0" w:rsidP="00026D94">
            <w:pPr>
              <w:spacing w:after="0" w:line="240" w:lineRule="auto"/>
              <w:rPr>
                <w:rFonts w:ascii="Arial" w:eastAsia="Times New Roman" w:hAnsi="Arial" w:cs="Arial"/>
                <w:b/>
                <w:bCs/>
                <w:sz w:val="24"/>
                <w:szCs w:val="24"/>
              </w:rPr>
            </w:pPr>
          </w:p>
          <w:p w14:paraId="3F0235D2" w14:textId="77777777" w:rsidR="00AD44D0" w:rsidRPr="00AD44D0" w:rsidRDefault="00AD44D0" w:rsidP="00026D94">
            <w:pPr>
              <w:spacing w:after="0" w:line="240" w:lineRule="auto"/>
              <w:rPr>
                <w:rFonts w:ascii="Arial" w:eastAsia="Times New Roman" w:hAnsi="Arial" w:cs="Arial"/>
                <w:b/>
                <w:bCs/>
                <w:sz w:val="24"/>
                <w:szCs w:val="24"/>
              </w:rPr>
            </w:pPr>
          </w:p>
          <w:p w14:paraId="52D795E7" w14:textId="77777777" w:rsidR="00AD44D0" w:rsidRPr="00AD44D0" w:rsidRDefault="00AD44D0" w:rsidP="00026D94">
            <w:pPr>
              <w:spacing w:after="0" w:line="240" w:lineRule="auto"/>
              <w:rPr>
                <w:rFonts w:ascii="Arial" w:eastAsia="Times New Roman" w:hAnsi="Arial" w:cs="Arial"/>
                <w:b/>
                <w:bCs/>
                <w:sz w:val="24"/>
                <w:szCs w:val="24"/>
              </w:rPr>
            </w:pPr>
          </w:p>
          <w:p w14:paraId="339E9157" w14:textId="77777777" w:rsidR="00AD44D0" w:rsidRPr="00AD44D0" w:rsidRDefault="00AD44D0" w:rsidP="00026D94">
            <w:pPr>
              <w:spacing w:after="0" w:line="240" w:lineRule="auto"/>
              <w:rPr>
                <w:rFonts w:ascii="Arial" w:eastAsia="Times New Roman" w:hAnsi="Arial" w:cs="Arial"/>
                <w:b/>
                <w:bCs/>
                <w:sz w:val="24"/>
                <w:szCs w:val="24"/>
              </w:rPr>
            </w:pPr>
          </w:p>
          <w:p w14:paraId="653A88F3" w14:textId="77777777" w:rsidR="00AD44D0" w:rsidRPr="00AD44D0" w:rsidRDefault="00AD44D0" w:rsidP="00026D94">
            <w:pPr>
              <w:spacing w:after="0" w:line="240" w:lineRule="auto"/>
              <w:rPr>
                <w:rFonts w:ascii="Arial" w:eastAsia="Times New Roman" w:hAnsi="Arial" w:cs="Arial"/>
                <w:b/>
                <w:bCs/>
                <w:sz w:val="24"/>
                <w:szCs w:val="24"/>
              </w:rPr>
            </w:pPr>
          </w:p>
          <w:p w14:paraId="11A4C406" w14:textId="77777777" w:rsidR="00AD44D0" w:rsidRPr="00AD44D0" w:rsidRDefault="00AD44D0" w:rsidP="00026D94">
            <w:pPr>
              <w:spacing w:after="0" w:line="240" w:lineRule="auto"/>
              <w:rPr>
                <w:rFonts w:ascii="Arial" w:eastAsia="Times New Roman" w:hAnsi="Arial" w:cs="Arial"/>
                <w:b/>
                <w:bCs/>
                <w:sz w:val="24"/>
                <w:szCs w:val="24"/>
              </w:rPr>
            </w:pPr>
          </w:p>
          <w:p w14:paraId="7900C350" w14:textId="77777777" w:rsidR="00AD44D0" w:rsidRPr="00AD44D0" w:rsidRDefault="00AD44D0" w:rsidP="00026D94">
            <w:pPr>
              <w:spacing w:after="0" w:line="240" w:lineRule="auto"/>
              <w:rPr>
                <w:rFonts w:ascii="Arial" w:eastAsia="Times New Roman" w:hAnsi="Arial" w:cs="Arial"/>
                <w:b/>
                <w:bCs/>
                <w:sz w:val="24"/>
                <w:szCs w:val="24"/>
              </w:rPr>
            </w:pPr>
          </w:p>
          <w:p w14:paraId="2D51C98D" w14:textId="77777777" w:rsidR="00AD44D0" w:rsidRPr="00AD44D0" w:rsidRDefault="00AD44D0" w:rsidP="00026D94">
            <w:pPr>
              <w:spacing w:after="0" w:line="240" w:lineRule="auto"/>
              <w:rPr>
                <w:rFonts w:ascii="Arial" w:eastAsia="Times New Roman" w:hAnsi="Arial" w:cs="Arial"/>
                <w:b/>
                <w:bCs/>
                <w:sz w:val="24"/>
                <w:szCs w:val="24"/>
              </w:rPr>
            </w:pPr>
          </w:p>
          <w:p w14:paraId="35ADF8DF" w14:textId="77777777" w:rsidR="00AD44D0" w:rsidRPr="00AD44D0" w:rsidRDefault="00AD44D0" w:rsidP="00026D94">
            <w:pPr>
              <w:spacing w:after="0" w:line="240" w:lineRule="auto"/>
              <w:rPr>
                <w:rFonts w:ascii="Arial" w:eastAsia="Times New Roman" w:hAnsi="Arial" w:cs="Arial"/>
                <w:b/>
                <w:bCs/>
                <w:sz w:val="24"/>
                <w:szCs w:val="24"/>
              </w:rPr>
            </w:pPr>
          </w:p>
          <w:p w14:paraId="6E3143E6" w14:textId="77777777" w:rsidR="00AD44D0" w:rsidRPr="00AD44D0" w:rsidRDefault="00AD44D0" w:rsidP="00026D94">
            <w:pPr>
              <w:spacing w:after="0" w:line="240" w:lineRule="auto"/>
              <w:rPr>
                <w:rFonts w:ascii="Arial" w:eastAsia="Times New Roman" w:hAnsi="Arial" w:cs="Arial"/>
                <w:b/>
                <w:bCs/>
                <w:sz w:val="24"/>
                <w:szCs w:val="24"/>
              </w:rPr>
            </w:pPr>
          </w:p>
          <w:p w14:paraId="7306B3EE" w14:textId="77777777" w:rsidR="00AD44D0" w:rsidRPr="00AD44D0" w:rsidRDefault="00AD44D0" w:rsidP="00026D94">
            <w:pPr>
              <w:spacing w:after="0" w:line="240" w:lineRule="auto"/>
              <w:rPr>
                <w:rFonts w:ascii="Arial" w:eastAsia="Times New Roman" w:hAnsi="Arial" w:cs="Arial"/>
                <w:b/>
                <w:bCs/>
                <w:sz w:val="24"/>
                <w:szCs w:val="24"/>
              </w:rPr>
            </w:pPr>
          </w:p>
          <w:p w14:paraId="6331A885" w14:textId="77777777" w:rsidR="00AD44D0" w:rsidRPr="00AD44D0" w:rsidRDefault="00AD44D0" w:rsidP="00026D94">
            <w:pPr>
              <w:spacing w:after="0" w:line="240" w:lineRule="auto"/>
              <w:rPr>
                <w:rFonts w:ascii="Arial" w:eastAsia="Times New Roman" w:hAnsi="Arial" w:cs="Arial"/>
                <w:b/>
                <w:bCs/>
                <w:sz w:val="24"/>
                <w:szCs w:val="24"/>
              </w:rPr>
            </w:pPr>
          </w:p>
          <w:p w14:paraId="031AE849" w14:textId="77777777" w:rsidR="00AD44D0" w:rsidRPr="00AD44D0" w:rsidRDefault="00AD44D0" w:rsidP="00026D94">
            <w:pPr>
              <w:spacing w:after="0" w:line="240" w:lineRule="auto"/>
              <w:rPr>
                <w:rFonts w:ascii="Arial" w:eastAsia="Times New Roman" w:hAnsi="Arial" w:cs="Arial"/>
                <w:b/>
                <w:bCs/>
                <w:sz w:val="24"/>
                <w:szCs w:val="24"/>
              </w:rPr>
            </w:pPr>
          </w:p>
        </w:tc>
      </w:tr>
    </w:tbl>
    <w:p w14:paraId="5BF8B513" w14:textId="77777777" w:rsidR="00FE07DD" w:rsidRDefault="00FE07DD" w:rsidP="00AD44D0"/>
    <w:sectPr w:rsidR="00FE07DD" w:rsidSect="00717F20">
      <w:headerReference w:type="default" r:id="rId21"/>
      <w:footerReference w:type="default" r:id="rId22"/>
      <w:headerReference w:type="first" r:id="rId23"/>
      <w:pgSz w:w="11906" w:h="16838"/>
      <w:pgMar w:top="567" w:right="851" w:bottom="567" w:left="709" w:header="709"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rance, Penny" w:date="2023-08-16T09:01:00Z" w:initials="FP">
    <w:p w14:paraId="7BAAF3E1" w14:textId="77777777" w:rsidR="00FD3528" w:rsidRDefault="00FD3528" w:rsidP="00363DE9">
      <w:pPr>
        <w:pStyle w:val="CommentText"/>
      </w:pPr>
      <w:r>
        <w:rPr>
          <w:rStyle w:val="CommentReference"/>
        </w:rPr>
        <w:annotationRef/>
      </w:r>
      <w:r>
        <w:t xml:space="preserve">Needed to be added in to make sense of the 'If' at the start of the sentence before the bullet points. </w:t>
      </w:r>
    </w:p>
  </w:comment>
  <w:comment w:id="1" w:author="France, Penny" w:date="2023-08-16T09:05:00Z" w:initials="FP">
    <w:p w14:paraId="255254DE" w14:textId="77777777" w:rsidR="00FD3528" w:rsidRDefault="00FD3528" w:rsidP="001B4093">
      <w:pPr>
        <w:pStyle w:val="CommentText"/>
      </w:pPr>
      <w:r>
        <w:rPr>
          <w:rStyle w:val="CommentReference"/>
        </w:rPr>
        <w:annotationRef/>
      </w:r>
      <w:r>
        <w:t xml:space="preserve">Does this need to be in bold? </w:t>
      </w:r>
    </w:p>
  </w:comment>
  <w:comment w:id="2" w:author="France, Penny" w:date="2023-08-16T09:23:00Z" w:initials="FP">
    <w:p w14:paraId="67AB9F32" w14:textId="77777777" w:rsidR="007A10FD" w:rsidRDefault="007A10FD" w:rsidP="001E2650">
      <w:pPr>
        <w:pStyle w:val="CommentText"/>
      </w:pPr>
      <w:r>
        <w:rPr>
          <w:rStyle w:val="CommentReference"/>
        </w:rPr>
        <w:annotationRef/>
      </w:r>
      <w:r>
        <w:t>This sentence doesn’t quite make sense Vicky</w:t>
      </w:r>
    </w:p>
  </w:comment>
  <w:comment w:id="3" w:author="France, Penny" w:date="2023-08-16T09:27:00Z" w:initials="FP">
    <w:p w14:paraId="310ED64A" w14:textId="77777777" w:rsidR="00024316" w:rsidRDefault="00024316" w:rsidP="002333B4">
      <w:pPr>
        <w:pStyle w:val="CommentText"/>
      </w:pPr>
      <w:r>
        <w:rPr>
          <w:rStyle w:val="CommentReference"/>
        </w:rPr>
        <w:annotationRef/>
      </w:r>
      <w:r>
        <w:t>Ive had to reduce the font size in the extract from KCSiE to allow it to fit on page and not 'be lost' as it tips off the sheet.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AAF3E1" w15:done="1"/>
  <w15:commentEx w15:paraId="255254DE" w15:done="1"/>
  <w15:commentEx w15:paraId="67AB9F32" w15:done="1"/>
  <w15:commentEx w15:paraId="310ED64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70EEB" w16cex:dateUtc="2023-08-16T08:01:00Z"/>
  <w16cex:commentExtensible w16cex:durableId="28870FD0" w16cex:dateUtc="2023-08-16T08:05:00Z"/>
  <w16cex:commentExtensible w16cex:durableId="28871429" w16cex:dateUtc="2023-08-16T08:23:00Z"/>
  <w16cex:commentExtensible w16cex:durableId="28871512" w16cex:dateUtc="2023-08-16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AAF3E1" w16cid:durableId="28870EEB"/>
  <w16cid:commentId w16cid:paraId="255254DE" w16cid:durableId="28870FD0"/>
  <w16cid:commentId w16cid:paraId="67AB9F32" w16cid:durableId="28871429"/>
  <w16cid:commentId w16cid:paraId="310ED64A" w16cid:durableId="288715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39C0" w14:textId="77777777" w:rsidR="001A2512" w:rsidRDefault="001A2512" w:rsidP="00554FB1">
      <w:pPr>
        <w:spacing w:after="0" w:line="240" w:lineRule="auto"/>
      </w:pPr>
      <w:r>
        <w:separator/>
      </w:r>
    </w:p>
  </w:endnote>
  <w:endnote w:type="continuationSeparator" w:id="0">
    <w:p w14:paraId="4A18E1D6" w14:textId="77777777" w:rsidR="001A2512" w:rsidRDefault="001A2512" w:rsidP="0055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A10D" w14:textId="4B3B17FC" w:rsidR="00C8169F" w:rsidRPr="00D343AE" w:rsidRDefault="00D343AE">
    <w:pPr>
      <w:pStyle w:val="Footer"/>
      <w:rPr>
        <w:rFonts w:ascii="Arial" w:hAnsi="Arial" w:cs="Arial"/>
      </w:rPr>
    </w:pPr>
    <w:r w:rsidRPr="00D343AE">
      <w:rPr>
        <w:rFonts w:ascii="Arial" w:hAnsi="Arial" w:cs="Arial"/>
      </w:rPr>
      <w:t>Allegations Management Policy</w:t>
    </w:r>
    <w:r w:rsidRPr="00D343AE">
      <w:rPr>
        <w:rFonts w:ascii="Arial" w:hAnsi="Arial" w:cs="Arial"/>
      </w:rPr>
      <w:ptab w:relativeTo="margin" w:alignment="center" w:leader="none"/>
    </w:r>
    <w:r w:rsidR="00D24739">
      <w:rPr>
        <w:rFonts w:ascii="Arial" w:hAnsi="Arial" w:cs="Arial"/>
      </w:rPr>
      <w:t>Final</w:t>
    </w:r>
    <w:r w:rsidRPr="00D343AE">
      <w:rPr>
        <w:rFonts w:ascii="Arial" w:hAnsi="Arial" w:cs="Arial"/>
      </w:rPr>
      <w:ptab w:relativeTo="margin" w:alignment="right" w:leader="none"/>
    </w:r>
    <w:r w:rsidRPr="00D343AE">
      <w:rPr>
        <w:rFonts w:ascii="Arial" w:hAnsi="Arial" w:cs="Arial"/>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6731" w14:textId="77777777" w:rsidR="001A2512" w:rsidRDefault="001A2512" w:rsidP="00554FB1">
      <w:pPr>
        <w:spacing w:after="0" w:line="240" w:lineRule="auto"/>
      </w:pPr>
      <w:r>
        <w:separator/>
      </w:r>
    </w:p>
  </w:footnote>
  <w:footnote w:type="continuationSeparator" w:id="0">
    <w:p w14:paraId="0FF557C7" w14:textId="77777777" w:rsidR="001A2512" w:rsidRDefault="001A2512" w:rsidP="00554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8363" w14:textId="77777777" w:rsidR="001B2234" w:rsidRDefault="001B2234">
    <w:pPr>
      <w:pStyle w:val="Header"/>
      <w:jc w:val="right"/>
    </w:pPr>
    <w:r>
      <w:fldChar w:fldCharType="begin"/>
    </w:r>
    <w:r>
      <w:instrText xml:space="preserve"> PAGE   \* MERGEFORMAT </w:instrText>
    </w:r>
    <w:r>
      <w:fldChar w:fldCharType="separate"/>
    </w:r>
    <w:r w:rsidR="00287440">
      <w:rPr>
        <w:noProof/>
      </w:rPr>
      <w:t>1</w:t>
    </w:r>
    <w:r>
      <w:rPr>
        <w:noProof/>
      </w:rPr>
      <w:fldChar w:fldCharType="end"/>
    </w:r>
  </w:p>
  <w:p w14:paraId="615F3CE9" w14:textId="77777777" w:rsidR="001B2234" w:rsidRDefault="001B2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35C1" w14:textId="4D702FD8" w:rsidR="00D8062E" w:rsidRDefault="00D80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D45"/>
    <w:multiLevelType w:val="hybridMultilevel"/>
    <w:tmpl w:val="114A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07A8A"/>
    <w:multiLevelType w:val="hybridMultilevel"/>
    <w:tmpl w:val="BC827DA2"/>
    <w:lvl w:ilvl="0" w:tplc="27D80D6E">
      <w:numFmt w:val="bullet"/>
      <w:lvlText w:val=""/>
      <w:lvlJc w:val="left"/>
      <w:pPr>
        <w:ind w:left="1505" w:hanging="360"/>
      </w:pPr>
      <w:rPr>
        <w:rFonts w:ascii="Symbol" w:eastAsia="Calibri" w:hAnsi="Symbol" w:cs="Aria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 w15:restartNumberingAfterBreak="0">
    <w:nsid w:val="059011C8"/>
    <w:multiLevelType w:val="hybridMultilevel"/>
    <w:tmpl w:val="A31020FE"/>
    <w:lvl w:ilvl="0" w:tplc="27D80D6E">
      <w:numFmt w:val="bullet"/>
      <w:lvlText w:val=""/>
      <w:lvlJc w:val="left"/>
      <w:pPr>
        <w:ind w:left="1364" w:hanging="360"/>
      </w:pPr>
      <w:rPr>
        <w:rFonts w:ascii="Symbol" w:eastAsia="Calibri" w:hAnsi="Symbol" w:cs="Aria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0B086FA2"/>
    <w:multiLevelType w:val="hybridMultilevel"/>
    <w:tmpl w:val="C4FA560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0EC72B99"/>
    <w:multiLevelType w:val="hybridMultilevel"/>
    <w:tmpl w:val="7878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35FF5"/>
    <w:multiLevelType w:val="hybridMultilevel"/>
    <w:tmpl w:val="459CD96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12630E75"/>
    <w:multiLevelType w:val="hybridMultilevel"/>
    <w:tmpl w:val="83CEEBE0"/>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7" w15:restartNumberingAfterBreak="0">
    <w:nsid w:val="18650F84"/>
    <w:multiLevelType w:val="hybridMultilevel"/>
    <w:tmpl w:val="F4C0F4F2"/>
    <w:lvl w:ilvl="0" w:tplc="C49C37E2">
      <w:numFmt w:val="bullet"/>
      <w:lvlText w:val="•"/>
      <w:lvlJc w:val="left"/>
      <w:pPr>
        <w:ind w:left="1480" w:hanging="360"/>
      </w:pPr>
      <w:rPr>
        <w:rFonts w:ascii="Arial" w:eastAsia="Calibri" w:hAnsi="Arial" w:cs="Aria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8" w15:restartNumberingAfterBreak="0">
    <w:nsid w:val="1C802146"/>
    <w:multiLevelType w:val="hybridMultilevel"/>
    <w:tmpl w:val="6B28773E"/>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9" w15:restartNumberingAfterBreak="0">
    <w:nsid w:val="256A7C47"/>
    <w:multiLevelType w:val="hybridMultilevel"/>
    <w:tmpl w:val="1D76B02A"/>
    <w:lvl w:ilvl="0" w:tplc="27D80D6E">
      <w:numFmt w:val="bullet"/>
      <w:lvlText w:val=""/>
      <w:lvlJc w:val="left"/>
      <w:pPr>
        <w:ind w:left="1446" w:hanging="360"/>
      </w:pPr>
      <w:rPr>
        <w:rFonts w:ascii="Symbol" w:eastAsia="Calibri" w:hAnsi="Symbol" w:cs="Aria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15:restartNumberingAfterBreak="0">
    <w:nsid w:val="264730EA"/>
    <w:multiLevelType w:val="multilevel"/>
    <w:tmpl w:val="6EECB226"/>
    <w:lvl w:ilvl="0">
      <w:start w:val="1"/>
      <w:numFmt w:val="decimal"/>
      <w:lvlText w:val="%1."/>
      <w:lvlJc w:val="left"/>
      <w:pPr>
        <w:ind w:left="502" w:hanging="360"/>
      </w:pPr>
      <w:rPr>
        <w:rFonts w:hint="default"/>
        <w:b/>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444" w:hanging="1080"/>
      </w:pPr>
      <w:rPr>
        <w:rFonts w:hint="default"/>
        <w:b w:val="0"/>
      </w:rPr>
    </w:lvl>
    <w:lvl w:ilvl="4">
      <w:start w:val="1"/>
      <w:numFmt w:val="decimal"/>
      <w:isLgl/>
      <w:lvlText w:val="%1.%2.%3.%4.%5"/>
      <w:lvlJc w:val="left"/>
      <w:pPr>
        <w:ind w:left="2804" w:hanging="1080"/>
      </w:pPr>
      <w:rPr>
        <w:rFonts w:hint="default"/>
        <w:b w:val="0"/>
      </w:rPr>
    </w:lvl>
    <w:lvl w:ilvl="5">
      <w:start w:val="1"/>
      <w:numFmt w:val="decimal"/>
      <w:isLgl/>
      <w:lvlText w:val="%1.%2.%3.%4.%5.%6"/>
      <w:lvlJc w:val="left"/>
      <w:pPr>
        <w:ind w:left="3524" w:hanging="1440"/>
      </w:pPr>
      <w:rPr>
        <w:rFonts w:hint="default"/>
        <w:b w:val="0"/>
      </w:rPr>
    </w:lvl>
    <w:lvl w:ilvl="6">
      <w:start w:val="1"/>
      <w:numFmt w:val="decimal"/>
      <w:isLgl/>
      <w:lvlText w:val="%1.%2.%3.%4.%5.%6.%7"/>
      <w:lvlJc w:val="left"/>
      <w:pPr>
        <w:ind w:left="3884" w:hanging="1440"/>
      </w:pPr>
      <w:rPr>
        <w:rFonts w:hint="default"/>
        <w:b w:val="0"/>
      </w:rPr>
    </w:lvl>
    <w:lvl w:ilvl="7">
      <w:start w:val="1"/>
      <w:numFmt w:val="decimal"/>
      <w:isLgl/>
      <w:lvlText w:val="%1.%2.%3.%4.%5.%6.%7.%8"/>
      <w:lvlJc w:val="left"/>
      <w:pPr>
        <w:ind w:left="4604" w:hanging="1800"/>
      </w:pPr>
      <w:rPr>
        <w:rFonts w:hint="default"/>
        <w:b w:val="0"/>
      </w:rPr>
    </w:lvl>
    <w:lvl w:ilvl="8">
      <w:start w:val="1"/>
      <w:numFmt w:val="decimal"/>
      <w:isLgl/>
      <w:lvlText w:val="%1.%2.%3.%4.%5.%6.%7.%8.%9"/>
      <w:lvlJc w:val="left"/>
      <w:pPr>
        <w:ind w:left="4964" w:hanging="1800"/>
      </w:pPr>
      <w:rPr>
        <w:rFonts w:hint="default"/>
        <w:b w:val="0"/>
      </w:rPr>
    </w:lvl>
  </w:abstractNum>
  <w:abstractNum w:abstractNumId="11" w15:restartNumberingAfterBreak="0">
    <w:nsid w:val="311F2AEF"/>
    <w:multiLevelType w:val="hybridMultilevel"/>
    <w:tmpl w:val="B720C65A"/>
    <w:lvl w:ilvl="0" w:tplc="27D80D6E">
      <w:numFmt w:val="bullet"/>
      <w:lvlText w:val=""/>
      <w:lvlJc w:val="left"/>
      <w:pPr>
        <w:ind w:left="1505" w:hanging="360"/>
      </w:pPr>
      <w:rPr>
        <w:rFonts w:ascii="Symbol" w:eastAsia="Calibri" w:hAnsi="Symbol" w:cs="Aria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2" w15:restartNumberingAfterBreak="0">
    <w:nsid w:val="31816916"/>
    <w:multiLevelType w:val="hybridMultilevel"/>
    <w:tmpl w:val="7D9641D4"/>
    <w:lvl w:ilvl="0" w:tplc="C49C37E2">
      <w:numFmt w:val="bullet"/>
      <w:lvlText w:val="•"/>
      <w:lvlJc w:val="left"/>
      <w:pPr>
        <w:ind w:left="1480" w:hanging="360"/>
      </w:pPr>
      <w:rPr>
        <w:rFonts w:ascii="Arial" w:eastAsia="Calibri" w:hAnsi="Arial" w:cs="Aria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3" w15:restartNumberingAfterBreak="0">
    <w:nsid w:val="39831F47"/>
    <w:multiLevelType w:val="hybridMultilevel"/>
    <w:tmpl w:val="AF306C9C"/>
    <w:lvl w:ilvl="0" w:tplc="C49C37E2">
      <w:numFmt w:val="bullet"/>
      <w:lvlText w:val="•"/>
      <w:lvlJc w:val="left"/>
      <w:pPr>
        <w:ind w:left="1480" w:hanging="360"/>
      </w:pPr>
      <w:rPr>
        <w:rFonts w:ascii="Arial" w:eastAsia="Calibri" w:hAnsi="Arial" w:cs="Aria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4" w15:restartNumberingAfterBreak="0">
    <w:nsid w:val="3B0575DE"/>
    <w:multiLevelType w:val="hybridMultilevel"/>
    <w:tmpl w:val="462460AC"/>
    <w:lvl w:ilvl="0" w:tplc="27D80D6E">
      <w:numFmt w:val="bullet"/>
      <w:lvlText w:val=""/>
      <w:lvlJc w:val="left"/>
      <w:pPr>
        <w:ind w:left="1440" w:hanging="360"/>
      </w:pPr>
      <w:rPr>
        <w:rFonts w:ascii="Symbol" w:eastAsia="Calibr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3E03924"/>
    <w:multiLevelType w:val="hybridMultilevel"/>
    <w:tmpl w:val="8D6047D4"/>
    <w:lvl w:ilvl="0" w:tplc="27D80D6E">
      <w:numFmt w:val="bullet"/>
      <w:lvlText w:val=""/>
      <w:lvlJc w:val="left"/>
      <w:pPr>
        <w:ind w:left="1287" w:hanging="360"/>
      </w:pPr>
      <w:rPr>
        <w:rFonts w:ascii="Symbol" w:eastAsia="Calibri" w:hAnsi="Symbo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5772457"/>
    <w:multiLevelType w:val="hybridMultilevel"/>
    <w:tmpl w:val="CB088802"/>
    <w:lvl w:ilvl="0" w:tplc="7346ADC8">
      <w:start w:val="1"/>
      <w:numFmt w:val="bullet"/>
      <w:lvlText w:val="-"/>
      <w:lvlJc w:val="righ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E5F6B"/>
    <w:multiLevelType w:val="hybridMultilevel"/>
    <w:tmpl w:val="CAE66A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4E071AE9"/>
    <w:multiLevelType w:val="hybridMultilevel"/>
    <w:tmpl w:val="21B6A678"/>
    <w:lvl w:ilvl="0" w:tplc="7346ADC8">
      <w:start w:val="1"/>
      <w:numFmt w:val="bullet"/>
      <w:lvlText w:val="-"/>
      <w:lvlJc w:val="righ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94026"/>
    <w:multiLevelType w:val="hybridMultilevel"/>
    <w:tmpl w:val="6B98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4718A"/>
    <w:multiLevelType w:val="hybridMultilevel"/>
    <w:tmpl w:val="3CCE1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A23FB"/>
    <w:multiLevelType w:val="hybridMultilevel"/>
    <w:tmpl w:val="2498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B0058"/>
    <w:multiLevelType w:val="hybridMultilevel"/>
    <w:tmpl w:val="DBFCE0DE"/>
    <w:lvl w:ilvl="0" w:tplc="27D80D6E">
      <w:numFmt w:val="bullet"/>
      <w:lvlText w:val=""/>
      <w:lvlJc w:val="left"/>
      <w:pPr>
        <w:ind w:left="1288" w:hanging="360"/>
      </w:pPr>
      <w:rPr>
        <w:rFonts w:ascii="Symbol" w:eastAsia="Calibri" w:hAnsi="Symbol" w:cs="Aria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3" w15:restartNumberingAfterBreak="0">
    <w:nsid w:val="5D0673AE"/>
    <w:multiLevelType w:val="hybridMultilevel"/>
    <w:tmpl w:val="592C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45716"/>
    <w:multiLevelType w:val="hybridMultilevel"/>
    <w:tmpl w:val="7166EF2C"/>
    <w:lvl w:ilvl="0" w:tplc="27D80D6E">
      <w:numFmt w:val="bullet"/>
      <w:lvlText w:val=""/>
      <w:lvlJc w:val="left"/>
      <w:pPr>
        <w:ind w:left="1440" w:hanging="360"/>
      </w:pPr>
      <w:rPr>
        <w:rFonts w:ascii="Symbol" w:eastAsia="Calibr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18759F"/>
    <w:multiLevelType w:val="hybridMultilevel"/>
    <w:tmpl w:val="C38097D8"/>
    <w:lvl w:ilvl="0" w:tplc="1BF29CF4">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66DB245F"/>
    <w:multiLevelType w:val="hybridMultilevel"/>
    <w:tmpl w:val="F868693E"/>
    <w:lvl w:ilvl="0" w:tplc="08090001">
      <w:start w:val="1"/>
      <w:numFmt w:val="bullet"/>
      <w:lvlText w:val=""/>
      <w:lvlJc w:val="left"/>
      <w:pPr>
        <w:ind w:left="1648" w:hanging="360"/>
      </w:pPr>
      <w:rPr>
        <w:rFonts w:ascii="Symbol" w:hAnsi="Symbol" w:hint="default"/>
      </w:rPr>
    </w:lvl>
    <w:lvl w:ilvl="1" w:tplc="08090003">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7" w15:restartNumberingAfterBreak="0">
    <w:nsid w:val="681951C6"/>
    <w:multiLevelType w:val="hybridMultilevel"/>
    <w:tmpl w:val="3CB43D6E"/>
    <w:lvl w:ilvl="0" w:tplc="27D80D6E">
      <w:numFmt w:val="bullet"/>
      <w:lvlText w:val=""/>
      <w:lvlJc w:val="left"/>
      <w:pPr>
        <w:ind w:left="1367" w:hanging="360"/>
      </w:pPr>
      <w:rPr>
        <w:rFonts w:ascii="Symbol" w:eastAsia="Calibri" w:hAnsi="Symbo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81E0284"/>
    <w:multiLevelType w:val="hybridMultilevel"/>
    <w:tmpl w:val="499419F0"/>
    <w:lvl w:ilvl="0" w:tplc="27D80D6E">
      <w:numFmt w:val="bullet"/>
      <w:lvlText w:val=""/>
      <w:lvlJc w:val="left"/>
      <w:pPr>
        <w:ind w:left="1440" w:hanging="360"/>
      </w:pPr>
      <w:rPr>
        <w:rFonts w:ascii="Symbol" w:eastAsia="Calibr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C97B5C"/>
    <w:multiLevelType w:val="hybridMultilevel"/>
    <w:tmpl w:val="7A9A0A94"/>
    <w:lvl w:ilvl="0" w:tplc="27D80D6E">
      <w:numFmt w:val="bullet"/>
      <w:lvlText w:val=""/>
      <w:lvlJc w:val="left"/>
      <w:pPr>
        <w:ind w:left="1364" w:hanging="360"/>
      </w:pPr>
      <w:rPr>
        <w:rFonts w:ascii="Symbol" w:eastAsia="Calibri" w:hAnsi="Symbol" w:cs="Aria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0" w15:restartNumberingAfterBreak="0">
    <w:nsid w:val="7298778D"/>
    <w:multiLevelType w:val="hybridMultilevel"/>
    <w:tmpl w:val="70DA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470836"/>
    <w:multiLevelType w:val="hybridMultilevel"/>
    <w:tmpl w:val="7B226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361737"/>
    <w:multiLevelType w:val="hybridMultilevel"/>
    <w:tmpl w:val="76BEEA3C"/>
    <w:lvl w:ilvl="0" w:tplc="27D80D6E">
      <w:numFmt w:val="bullet"/>
      <w:lvlText w:val=""/>
      <w:lvlJc w:val="left"/>
      <w:pPr>
        <w:ind w:left="1440" w:hanging="360"/>
      </w:pPr>
      <w:rPr>
        <w:rFonts w:ascii="Symbol" w:eastAsia="Calibr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E4D214E"/>
    <w:multiLevelType w:val="hybridMultilevel"/>
    <w:tmpl w:val="AD7E49FA"/>
    <w:lvl w:ilvl="0" w:tplc="27D80D6E">
      <w:numFmt w:val="bullet"/>
      <w:lvlText w:val=""/>
      <w:lvlJc w:val="left"/>
      <w:pPr>
        <w:ind w:left="1440" w:hanging="360"/>
      </w:pPr>
      <w:rPr>
        <w:rFonts w:ascii="Symbol" w:eastAsia="Calibr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E8E616E"/>
    <w:multiLevelType w:val="hybridMultilevel"/>
    <w:tmpl w:val="F3C4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5121257">
    <w:abstractNumId w:val="10"/>
  </w:num>
  <w:num w:numId="2" w16cid:durableId="1096905919">
    <w:abstractNumId w:val="30"/>
  </w:num>
  <w:num w:numId="3" w16cid:durableId="280501537">
    <w:abstractNumId w:val="31"/>
  </w:num>
  <w:num w:numId="4" w16cid:durableId="898395988">
    <w:abstractNumId w:val="6"/>
  </w:num>
  <w:num w:numId="5" w16cid:durableId="1209873316">
    <w:abstractNumId w:val="20"/>
  </w:num>
  <w:num w:numId="6" w16cid:durableId="1218009617">
    <w:abstractNumId w:val="8"/>
  </w:num>
  <w:num w:numId="7" w16cid:durableId="2102137382">
    <w:abstractNumId w:val="26"/>
  </w:num>
  <w:num w:numId="8" w16cid:durableId="1608731394">
    <w:abstractNumId w:val="34"/>
  </w:num>
  <w:num w:numId="9" w16cid:durableId="1480613343">
    <w:abstractNumId w:val="0"/>
  </w:num>
  <w:num w:numId="10" w16cid:durableId="23286563">
    <w:abstractNumId w:val="16"/>
  </w:num>
  <w:num w:numId="11" w16cid:durableId="582254329">
    <w:abstractNumId w:val="4"/>
  </w:num>
  <w:num w:numId="12" w16cid:durableId="1935236683">
    <w:abstractNumId w:val="3"/>
  </w:num>
  <w:num w:numId="13" w16cid:durableId="1021122826">
    <w:abstractNumId w:val="23"/>
  </w:num>
  <w:num w:numId="14" w16cid:durableId="1095662722">
    <w:abstractNumId w:val="5"/>
  </w:num>
  <w:num w:numId="15" w16cid:durableId="1535650439">
    <w:abstractNumId w:val="18"/>
  </w:num>
  <w:num w:numId="16" w16cid:durableId="920288677">
    <w:abstractNumId w:val="19"/>
  </w:num>
  <w:num w:numId="17" w16cid:durableId="2074810090">
    <w:abstractNumId w:val="21"/>
  </w:num>
  <w:num w:numId="18" w16cid:durableId="856699972">
    <w:abstractNumId w:val="27"/>
  </w:num>
  <w:num w:numId="19" w16cid:durableId="1570798667">
    <w:abstractNumId w:val="2"/>
  </w:num>
  <w:num w:numId="20" w16cid:durableId="593707991">
    <w:abstractNumId w:val="1"/>
  </w:num>
  <w:num w:numId="21" w16cid:durableId="1550874980">
    <w:abstractNumId w:val="28"/>
  </w:num>
  <w:num w:numId="22" w16cid:durableId="1077821955">
    <w:abstractNumId w:val="9"/>
  </w:num>
  <w:num w:numId="23" w16cid:durableId="566841964">
    <w:abstractNumId w:val="14"/>
  </w:num>
  <w:num w:numId="24" w16cid:durableId="1207794386">
    <w:abstractNumId w:val="32"/>
  </w:num>
  <w:num w:numId="25" w16cid:durableId="379983625">
    <w:abstractNumId w:val="24"/>
  </w:num>
  <w:num w:numId="26" w16cid:durableId="1758205421">
    <w:abstractNumId w:val="33"/>
  </w:num>
  <w:num w:numId="27" w16cid:durableId="1283607428">
    <w:abstractNumId w:val="11"/>
  </w:num>
  <w:num w:numId="28" w16cid:durableId="1409107744">
    <w:abstractNumId w:val="29"/>
  </w:num>
  <w:num w:numId="29" w16cid:durableId="1592540102">
    <w:abstractNumId w:val="22"/>
  </w:num>
  <w:num w:numId="30" w16cid:durableId="1214460633">
    <w:abstractNumId w:val="15"/>
  </w:num>
  <w:num w:numId="31" w16cid:durableId="1680741356">
    <w:abstractNumId w:val="7"/>
  </w:num>
  <w:num w:numId="32" w16cid:durableId="1736128903">
    <w:abstractNumId w:val="13"/>
  </w:num>
  <w:num w:numId="33" w16cid:durableId="785856804">
    <w:abstractNumId w:val="12"/>
  </w:num>
  <w:num w:numId="34" w16cid:durableId="1693065252">
    <w:abstractNumId w:val="17"/>
  </w:num>
  <w:num w:numId="35" w16cid:durableId="1307202359">
    <w:abstractNumId w:val="25"/>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e, Penny">
    <w15:presenceInfo w15:providerId="AD" w15:userId="S::Penelope.France@knowsley.gov.uk::f1454a90-9d05-4be3-b295-ac06731383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fillcolor="#f9f" strokecolor="#375623">
      <v:fill color="#f9f"/>
      <v:stroke color="#37562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8E"/>
    <w:rsid w:val="00003BE9"/>
    <w:rsid w:val="0000467F"/>
    <w:rsid w:val="000047CE"/>
    <w:rsid w:val="00006AC4"/>
    <w:rsid w:val="0001420D"/>
    <w:rsid w:val="000210FD"/>
    <w:rsid w:val="00024316"/>
    <w:rsid w:val="00025BA1"/>
    <w:rsid w:val="00026D94"/>
    <w:rsid w:val="00034F19"/>
    <w:rsid w:val="00041BF4"/>
    <w:rsid w:val="00041FF6"/>
    <w:rsid w:val="000470A7"/>
    <w:rsid w:val="00047414"/>
    <w:rsid w:val="0004797B"/>
    <w:rsid w:val="000515BC"/>
    <w:rsid w:val="00054153"/>
    <w:rsid w:val="0006230B"/>
    <w:rsid w:val="00066994"/>
    <w:rsid w:val="00066FEF"/>
    <w:rsid w:val="0006788D"/>
    <w:rsid w:val="00073452"/>
    <w:rsid w:val="00073517"/>
    <w:rsid w:val="00081203"/>
    <w:rsid w:val="00091030"/>
    <w:rsid w:val="00092D26"/>
    <w:rsid w:val="00095733"/>
    <w:rsid w:val="000A0B7D"/>
    <w:rsid w:val="000A0CC3"/>
    <w:rsid w:val="000B3999"/>
    <w:rsid w:val="000B66C2"/>
    <w:rsid w:val="000C0C84"/>
    <w:rsid w:val="000C5366"/>
    <w:rsid w:val="000D7A97"/>
    <w:rsid w:val="000E2C65"/>
    <w:rsid w:val="000E5BD5"/>
    <w:rsid w:val="000E78FA"/>
    <w:rsid w:val="000F0D77"/>
    <w:rsid w:val="000F3A4B"/>
    <w:rsid w:val="000F45E8"/>
    <w:rsid w:val="00105126"/>
    <w:rsid w:val="001057B9"/>
    <w:rsid w:val="001079C9"/>
    <w:rsid w:val="0011747B"/>
    <w:rsid w:val="00121285"/>
    <w:rsid w:val="00126B61"/>
    <w:rsid w:val="001326E2"/>
    <w:rsid w:val="00133764"/>
    <w:rsid w:val="00135192"/>
    <w:rsid w:val="0013699B"/>
    <w:rsid w:val="00140FE6"/>
    <w:rsid w:val="00144849"/>
    <w:rsid w:val="00151380"/>
    <w:rsid w:val="001564B3"/>
    <w:rsid w:val="00156ADF"/>
    <w:rsid w:val="001660D5"/>
    <w:rsid w:val="00172724"/>
    <w:rsid w:val="00173A12"/>
    <w:rsid w:val="00184329"/>
    <w:rsid w:val="0018489F"/>
    <w:rsid w:val="00190088"/>
    <w:rsid w:val="00191EE1"/>
    <w:rsid w:val="0019581D"/>
    <w:rsid w:val="001A2512"/>
    <w:rsid w:val="001B2234"/>
    <w:rsid w:val="001B2AAB"/>
    <w:rsid w:val="001B2CAD"/>
    <w:rsid w:val="001B427C"/>
    <w:rsid w:val="001B72C6"/>
    <w:rsid w:val="001C09BE"/>
    <w:rsid w:val="001C19F9"/>
    <w:rsid w:val="001C2E9F"/>
    <w:rsid w:val="001C3A28"/>
    <w:rsid w:val="001C4D6B"/>
    <w:rsid w:val="001C6161"/>
    <w:rsid w:val="001D0D8C"/>
    <w:rsid w:val="001D113C"/>
    <w:rsid w:val="001D2DDB"/>
    <w:rsid w:val="001E14DE"/>
    <w:rsid w:val="001E27FC"/>
    <w:rsid w:val="001E4287"/>
    <w:rsid w:val="001E4BAA"/>
    <w:rsid w:val="001E50CA"/>
    <w:rsid w:val="001E67F9"/>
    <w:rsid w:val="001E7E20"/>
    <w:rsid w:val="001F087C"/>
    <w:rsid w:val="001F1E66"/>
    <w:rsid w:val="001F3F62"/>
    <w:rsid w:val="002120DB"/>
    <w:rsid w:val="0021331C"/>
    <w:rsid w:val="00213A56"/>
    <w:rsid w:val="0023798B"/>
    <w:rsid w:val="002441A8"/>
    <w:rsid w:val="00245DD1"/>
    <w:rsid w:val="00245E68"/>
    <w:rsid w:val="00252E25"/>
    <w:rsid w:val="002534E0"/>
    <w:rsid w:val="0028191F"/>
    <w:rsid w:val="00282471"/>
    <w:rsid w:val="0028344E"/>
    <w:rsid w:val="00284B84"/>
    <w:rsid w:val="002863F6"/>
    <w:rsid w:val="00287440"/>
    <w:rsid w:val="002912E1"/>
    <w:rsid w:val="00292FA9"/>
    <w:rsid w:val="00292FC2"/>
    <w:rsid w:val="00295AE8"/>
    <w:rsid w:val="00297DCE"/>
    <w:rsid w:val="002A2835"/>
    <w:rsid w:val="002A465C"/>
    <w:rsid w:val="002A7844"/>
    <w:rsid w:val="002B3222"/>
    <w:rsid w:val="002B3770"/>
    <w:rsid w:val="002B4E21"/>
    <w:rsid w:val="002C63AC"/>
    <w:rsid w:val="002C7ABD"/>
    <w:rsid w:val="002D00C0"/>
    <w:rsid w:val="002D1392"/>
    <w:rsid w:val="002D316A"/>
    <w:rsid w:val="002D5DA3"/>
    <w:rsid w:val="002E37BF"/>
    <w:rsid w:val="002E3AF0"/>
    <w:rsid w:val="002E6266"/>
    <w:rsid w:val="002F013D"/>
    <w:rsid w:val="002F23A7"/>
    <w:rsid w:val="002F68E1"/>
    <w:rsid w:val="00300577"/>
    <w:rsid w:val="00300695"/>
    <w:rsid w:val="00300944"/>
    <w:rsid w:val="00300B3B"/>
    <w:rsid w:val="00301F57"/>
    <w:rsid w:val="003032B4"/>
    <w:rsid w:val="00312F4E"/>
    <w:rsid w:val="00317FF1"/>
    <w:rsid w:val="00320C67"/>
    <w:rsid w:val="003233D9"/>
    <w:rsid w:val="00335E84"/>
    <w:rsid w:val="003370C4"/>
    <w:rsid w:val="00346D33"/>
    <w:rsid w:val="003506C6"/>
    <w:rsid w:val="00354A9E"/>
    <w:rsid w:val="00363235"/>
    <w:rsid w:val="00363374"/>
    <w:rsid w:val="00375D48"/>
    <w:rsid w:val="00376786"/>
    <w:rsid w:val="003772C1"/>
    <w:rsid w:val="00383B55"/>
    <w:rsid w:val="00387315"/>
    <w:rsid w:val="00390CAD"/>
    <w:rsid w:val="00394193"/>
    <w:rsid w:val="00394C91"/>
    <w:rsid w:val="00396D6C"/>
    <w:rsid w:val="003972CE"/>
    <w:rsid w:val="003A1E26"/>
    <w:rsid w:val="003A67EC"/>
    <w:rsid w:val="003A6D52"/>
    <w:rsid w:val="003A76FB"/>
    <w:rsid w:val="003B2668"/>
    <w:rsid w:val="003B293D"/>
    <w:rsid w:val="003B43A8"/>
    <w:rsid w:val="003B45B2"/>
    <w:rsid w:val="003B7B94"/>
    <w:rsid w:val="003C6CE5"/>
    <w:rsid w:val="003C799F"/>
    <w:rsid w:val="003C7C4D"/>
    <w:rsid w:val="003D04C6"/>
    <w:rsid w:val="003D4669"/>
    <w:rsid w:val="003E2038"/>
    <w:rsid w:val="003E70EE"/>
    <w:rsid w:val="003F36BE"/>
    <w:rsid w:val="003F390F"/>
    <w:rsid w:val="003F4F87"/>
    <w:rsid w:val="00403A28"/>
    <w:rsid w:val="00407DC0"/>
    <w:rsid w:val="00410322"/>
    <w:rsid w:val="004261A3"/>
    <w:rsid w:val="00435025"/>
    <w:rsid w:val="004404C6"/>
    <w:rsid w:val="00445FF9"/>
    <w:rsid w:val="004515B7"/>
    <w:rsid w:val="00452ECE"/>
    <w:rsid w:val="00453E94"/>
    <w:rsid w:val="0046173A"/>
    <w:rsid w:val="0046743B"/>
    <w:rsid w:val="0047113A"/>
    <w:rsid w:val="00472513"/>
    <w:rsid w:val="00482DF8"/>
    <w:rsid w:val="00484FBC"/>
    <w:rsid w:val="004919C7"/>
    <w:rsid w:val="004927AD"/>
    <w:rsid w:val="00493EBE"/>
    <w:rsid w:val="004A282E"/>
    <w:rsid w:val="004A4671"/>
    <w:rsid w:val="004A46FE"/>
    <w:rsid w:val="004B13E0"/>
    <w:rsid w:val="004B367A"/>
    <w:rsid w:val="004B4596"/>
    <w:rsid w:val="004C0DF3"/>
    <w:rsid w:val="004C7F7A"/>
    <w:rsid w:val="004D4F1A"/>
    <w:rsid w:val="004E0035"/>
    <w:rsid w:val="004E2305"/>
    <w:rsid w:val="004F3161"/>
    <w:rsid w:val="004F4091"/>
    <w:rsid w:val="004F7B79"/>
    <w:rsid w:val="00501CD7"/>
    <w:rsid w:val="00503530"/>
    <w:rsid w:val="00507844"/>
    <w:rsid w:val="0052133D"/>
    <w:rsid w:val="005215D7"/>
    <w:rsid w:val="00521A61"/>
    <w:rsid w:val="00522905"/>
    <w:rsid w:val="00524179"/>
    <w:rsid w:val="00524E2D"/>
    <w:rsid w:val="00525304"/>
    <w:rsid w:val="00526102"/>
    <w:rsid w:val="005364AB"/>
    <w:rsid w:val="00542D1A"/>
    <w:rsid w:val="00543094"/>
    <w:rsid w:val="0054312A"/>
    <w:rsid w:val="00544211"/>
    <w:rsid w:val="00547691"/>
    <w:rsid w:val="00550620"/>
    <w:rsid w:val="005537F6"/>
    <w:rsid w:val="00554B52"/>
    <w:rsid w:val="00554FB1"/>
    <w:rsid w:val="00556DC1"/>
    <w:rsid w:val="005678CC"/>
    <w:rsid w:val="00570617"/>
    <w:rsid w:val="005716A2"/>
    <w:rsid w:val="00571F7C"/>
    <w:rsid w:val="00572963"/>
    <w:rsid w:val="0059016D"/>
    <w:rsid w:val="00590E43"/>
    <w:rsid w:val="005960FF"/>
    <w:rsid w:val="005969B5"/>
    <w:rsid w:val="005A2758"/>
    <w:rsid w:val="005B15FD"/>
    <w:rsid w:val="005B4D62"/>
    <w:rsid w:val="005B715A"/>
    <w:rsid w:val="005B7F9F"/>
    <w:rsid w:val="005C2331"/>
    <w:rsid w:val="005C26CA"/>
    <w:rsid w:val="005C34D8"/>
    <w:rsid w:val="005C3EF4"/>
    <w:rsid w:val="005D602B"/>
    <w:rsid w:val="005D71C6"/>
    <w:rsid w:val="005E0B44"/>
    <w:rsid w:val="005E5590"/>
    <w:rsid w:val="005E7477"/>
    <w:rsid w:val="005F3049"/>
    <w:rsid w:val="005F466A"/>
    <w:rsid w:val="00607F2C"/>
    <w:rsid w:val="00610A7F"/>
    <w:rsid w:val="006114E3"/>
    <w:rsid w:val="00611FDE"/>
    <w:rsid w:val="006132B7"/>
    <w:rsid w:val="00613DED"/>
    <w:rsid w:val="00621445"/>
    <w:rsid w:val="00623128"/>
    <w:rsid w:val="00625044"/>
    <w:rsid w:val="00626914"/>
    <w:rsid w:val="00634B0A"/>
    <w:rsid w:val="00640309"/>
    <w:rsid w:val="00641B3D"/>
    <w:rsid w:val="0064297D"/>
    <w:rsid w:val="00644825"/>
    <w:rsid w:val="006514ED"/>
    <w:rsid w:val="006523A4"/>
    <w:rsid w:val="00653BAA"/>
    <w:rsid w:val="00654723"/>
    <w:rsid w:val="00663A42"/>
    <w:rsid w:val="00665001"/>
    <w:rsid w:val="00673CFB"/>
    <w:rsid w:val="006757FF"/>
    <w:rsid w:val="006768FE"/>
    <w:rsid w:val="00676DCD"/>
    <w:rsid w:val="00681A7F"/>
    <w:rsid w:val="0068341C"/>
    <w:rsid w:val="00683E2A"/>
    <w:rsid w:val="00687AD6"/>
    <w:rsid w:val="00687EBB"/>
    <w:rsid w:val="006941A5"/>
    <w:rsid w:val="00695981"/>
    <w:rsid w:val="006A3D72"/>
    <w:rsid w:val="006A7261"/>
    <w:rsid w:val="006B062D"/>
    <w:rsid w:val="006B0D8A"/>
    <w:rsid w:val="006B510A"/>
    <w:rsid w:val="006C29D6"/>
    <w:rsid w:val="006D1E5A"/>
    <w:rsid w:val="006D451A"/>
    <w:rsid w:val="006E1422"/>
    <w:rsid w:val="006E5BFA"/>
    <w:rsid w:val="006F4904"/>
    <w:rsid w:val="006F6588"/>
    <w:rsid w:val="006F73E0"/>
    <w:rsid w:val="0070059E"/>
    <w:rsid w:val="0070489A"/>
    <w:rsid w:val="00717248"/>
    <w:rsid w:val="00717F20"/>
    <w:rsid w:val="007268BE"/>
    <w:rsid w:val="00726C86"/>
    <w:rsid w:val="007353CD"/>
    <w:rsid w:val="007365A5"/>
    <w:rsid w:val="00744AFA"/>
    <w:rsid w:val="007477D2"/>
    <w:rsid w:val="0075071F"/>
    <w:rsid w:val="00754587"/>
    <w:rsid w:val="007630C6"/>
    <w:rsid w:val="00766D5A"/>
    <w:rsid w:val="00771416"/>
    <w:rsid w:val="0077208F"/>
    <w:rsid w:val="00774A15"/>
    <w:rsid w:val="00775E91"/>
    <w:rsid w:val="00781F65"/>
    <w:rsid w:val="00782FCD"/>
    <w:rsid w:val="0078522F"/>
    <w:rsid w:val="007864B6"/>
    <w:rsid w:val="00790E2D"/>
    <w:rsid w:val="007916F8"/>
    <w:rsid w:val="00793772"/>
    <w:rsid w:val="007940C3"/>
    <w:rsid w:val="007A04E6"/>
    <w:rsid w:val="007A0C10"/>
    <w:rsid w:val="007A10FD"/>
    <w:rsid w:val="007A33E1"/>
    <w:rsid w:val="007A35A5"/>
    <w:rsid w:val="007B08BD"/>
    <w:rsid w:val="007B1814"/>
    <w:rsid w:val="007B473E"/>
    <w:rsid w:val="007C0841"/>
    <w:rsid w:val="007C0BA0"/>
    <w:rsid w:val="007C1E9A"/>
    <w:rsid w:val="007C7485"/>
    <w:rsid w:val="007D0EFE"/>
    <w:rsid w:val="007D12AD"/>
    <w:rsid w:val="007D22C7"/>
    <w:rsid w:val="007D3DDA"/>
    <w:rsid w:val="007E137D"/>
    <w:rsid w:val="007E1C86"/>
    <w:rsid w:val="007E3BB1"/>
    <w:rsid w:val="007E5D72"/>
    <w:rsid w:val="007F108B"/>
    <w:rsid w:val="007F38F8"/>
    <w:rsid w:val="007F3F3C"/>
    <w:rsid w:val="007F49D6"/>
    <w:rsid w:val="007F65B0"/>
    <w:rsid w:val="00800222"/>
    <w:rsid w:val="00804535"/>
    <w:rsid w:val="00810282"/>
    <w:rsid w:val="00810E72"/>
    <w:rsid w:val="00811F3F"/>
    <w:rsid w:val="00814049"/>
    <w:rsid w:val="00814770"/>
    <w:rsid w:val="00816106"/>
    <w:rsid w:val="00817459"/>
    <w:rsid w:val="008179FD"/>
    <w:rsid w:val="00820028"/>
    <w:rsid w:val="00823C36"/>
    <w:rsid w:val="0083020E"/>
    <w:rsid w:val="00830F46"/>
    <w:rsid w:val="00831150"/>
    <w:rsid w:val="00831C39"/>
    <w:rsid w:val="00832EF2"/>
    <w:rsid w:val="0083526E"/>
    <w:rsid w:val="0084046F"/>
    <w:rsid w:val="00844579"/>
    <w:rsid w:val="0084572A"/>
    <w:rsid w:val="00846554"/>
    <w:rsid w:val="00846FB8"/>
    <w:rsid w:val="00852C1A"/>
    <w:rsid w:val="008548E7"/>
    <w:rsid w:val="00856F8C"/>
    <w:rsid w:val="0085739E"/>
    <w:rsid w:val="008601CF"/>
    <w:rsid w:val="00866FB6"/>
    <w:rsid w:val="008700FA"/>
    <w:rsid w:val="00871F72"/>
    <w:rsid w:val="00872C9F"/>
    <w:rsid w:val="0087731B"/>
    <w:rsid w:val="008823BD"/>
    <w:rsid w:val="008838BE"/>
    <w:rsid w:val="00883E9F"/>
    <w:rsid w:val="0089381F"/>
    <w:rsid w:val="0089783B"/>
    <w:rsid w:val="008A122F"/>
    <w:rsid w:val="008A167D"/>
    <w:rsid w:val="008A4065"/>
    <w:rsid w:val="008C0994"/>
    <w:rsid w:val="008D321D"/>
    <w:rsid w:val="008D3829"/>
    <w:rsid w:val="008D536E"/>
    <w:rsid w:val="008D630A"/>
    <w:rsid w:val="008D7C7D"/>
    <w:rsid w:val="008E026C"/>
    <w:rsid w:val="008E13A3"/>
    <w:rsid w:val="008E3075"/>
    <w:rsid w:val="008E4542"/>
    <w:rsid w:val="008F78F8"/>
    <w:rsid w:val="008F7D93"/>
    <w:rsid w:val="00900EA3"/>
    <w:rsid w:val="0090373B"/>
    <w:rsid w:val="00904697"/>
    <w:rsid w:val="00904C29"/>
    <w:rsid w:val="00905678"/>
    <w:rsid w:val="00907819"/>
    <w:rsid w:val="0091408D"/>
    <w:rsid w:val="00916B2B"/>
    <w:rsid w:val="00920697"/>
    <w:rsid w:val="009254E1"/>
    <w:rsid w:val="00926B1A"/>
    <w:rsid w:val="00940897"/>
    <w:rsid w:val="00940F2A"/>
    <w:rsid w:val="00941A05"/>
    <w:rsid w:val="00942435"/>
    <w:rsid w:val="00950074"/>
    <w:rsid w:val="00950D4D"/>
    <w:rsid w:val="0095274B"/>
    <w:rsid w:val="00953D12"/>
    <w:rsid w:val="00954654"/>
    <w:rsid w:val="00957DD0"/>
    <w:rsid w:val="0096177A"/>
    <w:rsid w:val="0096264E"/>
    <w:rsid w:val="00964B8D"/>
    <w:rsid w:val="0096668D"/>
    <w:rsid w:val="00966A7A"/>
    <w:rsid w:val="00972D04"/>
    <w:rsid w:val="009766F2"/>
    <w:rsid w:val="00977C7C"/>
    <w:rsid w:val="00985124"/>
    <w:rsid w:val="009868EC"/>
    <w:rsid w:val="0099348C"/>
    <w:rsid w:val="00993DFB"/>
    <w:rsid w:val="009944E7"/>
    <w:rsid w:val="00994F3F"/>
    <w:rsid w:val="009B491C"/>
    <w:rsid w:val="009B57FA"/>
    <w:rsid w:val="009C0378"/>
    <w:rsid w:val="009C1A24"/>
    <w:rsid w:val="009C1C26"/>
    <w:rsid w:val="009C7834"/>
    <w:rsid w:val="009D2FAB"/>
    <w:rsid w:val="009D3BF5"/>
    <w:rsid w:val="009D3E3D"/>
    <w:rsid w:val="009D54FD"/>
    <w:rsid w:val="009E0C37"/>
    <w:rsid w:val="009E2B7A"/>
    <w:rsid w:val="009E38A0"/>
    <w:rsid w:val="009F0C0E"/>
    <w:rsid w:val="009F7392"/>
    <w:rsid w:val="00A02530"/>
    <w:rsid w:val="00A025ED"/>
    <w:rsid w:val="00A10B3F"/>
    <w:rsid w:val="00A11A32"/>
    <w:rsid w:val="00A14D71"/>
    <w:rsid w:val="00A152AE"/>
    <w:rsid w:val="00A20A5C"/>
    <w:rsid w:val="00A2767C"/>
    <w:rsid w:val="00A31961"/>
    <w:rsid w:val="00A3365C"/>
    <w:rsid w:val="00A44B69"/>
    <w:rsid w:val="00A450E7"/>
    <w:rsid w:val="00A52924"/>
    <w:rsid w:val="00A545BD"/>
    <w:rsid w:val="00A5772C"/>
    <w:rsid w:val="00A57A9A"/>
    <w:rsid w:val="00A63136"/>
    <w:rsid w:val="00A63404"/>
    <w:rsid w:val="00A66B47"/>
    <w:rsid w:val="00A70B8D"/>
    <w:rsid w:val="00A7184B"/>
    <w:rsid w:val="00A77178"/>
    <w:rsid w:val="00A777A8"/>
    <w:rsid w:val="00A77D0A"/>
    <w:rsid w:val="00A93518"/>
    <w:rsid w:val="00A94F9D"/>
    <w:rsid w:val="00AA537E"/>
    <w:rsid w:val="00AA69FF"/>
    <w:rsid w:val="00AB2D5D"/>
    <w:rsid w:val="00AB33A4"/>
    <w:rsid w:val="00AB399A"/>
    <w:rsid w:val="00AC232A"/>
    <w:rsid w:val="00AD406F"/>
    <w:rsid w:val="00AD44D0"/>
    <w:rsid w:val="00AE1B8E"/>
    <w:rsid w:val="00AE7824"/>
    <w:rsid w:val="00AF65E7"/>
    <w:rsid w:val="00AF6B73"/>
    <w:rsid w:val="00B027E4"/>
    <w:rsid w:val="00B0413F"/>
    <w:rsid w:val="00B0528B"/>
    <w:rsid w:val="00B13404"/>
    <w:rsid w:val="00B13F71"/>
    <w:rsid w:val="00B17DC5"/>
    <w:rsid w:val="00B24D9E"/>
    <w:rsid w:val="00B3458C"/>
    <w:rsid w:val="00B37650"/>
    <w:rsid w:val="00B44303"/>
    <w:rsid w:val="00B54BC8"/>
    <w:rsid w:val="00B552FC"/>
    <w:rsid w:val="00B615C1"/>
    <w:rsid w:val="00B61811"/>
    <w:rsid w:val="00B639D4"/>
    <w:rsid w:val="00B640DF"/>
    <w:rsid w:val="00B656EC"/>
    <w:rsid w:val="00B716E4"/>
    <w:rsid w:val="00B74CBD"/>
    <w:rsid w:val="00B751FB"/>
    <w:rsid w:val="00B756C3"/>
    <w:rsid w:val="00B80570"/>
    <w:rsid w:val="00B828DF"/>
    <w:rsid w:val="00B85144"/>
    <w:rsid w:val="00B92C48"/>
    <w:rsid w:val="00B96F50"/>
    <w:rsid w:val="00BA3867"/>
    <w:rsid w:val="00BB43F2"/>
    <w:rsid w:val="00BB6E03"/>
    <w:rsid w:val="00BC25C0"/>
    <w:rsid w:val="00BC580A"/>
    <w:rsid w:val="00BD2DFD"/>
    <w:rsid w:val="00BD2EF7"/>
    <w:rsid w:val="00BD3352"/>
    <w:rsid w:val="00BD3D09"/>
    <w:rsid w:val="00BD4748"/>
    <w:rsid w:val="00BE11CE"/>
    <w:rsid w:val="00BE76FC"/>
    <w:rsid w:val="00BF11EA"/>
    <w:rsid w:val="00BF3031"/>
    <w:rsid w:val="00BF7A25"/>
    <w:rsid w:val="00C01790"/>
    <w:rsid w:val="00C04A42"/>
    <w:rsid w:val="00C11A33"/>
    <w:rsid w:val="00C223AA"/>
    <w:rsid w:val="00C264C5"/>
    <w:rsid w:val="00C31E99"/>
    <w:rsid w:val="00C37861"/>
    <w:rsid w:val="00C447FB"/>
    <w:rsid w:val="00C476B2"/>
    <w:rsid w:val="00C504EE"/>
    <w:rsid w:val="00C56168"/>
    <w:rsid w:val="00C6173F"/>
    <w:rsid w:val="00C63258"/>
    <w:rsid w:val="00C6785C"/>
    <w:rsid w:val="00C67A52"/>
    <w:rsid w:val="00C72573"/>
    <w:rsid w:val="00C729AB"/>
    <w:rsid w:val="00C74CF9"/>
    <w:rsid w:val="00C75E4B"/>
    <w:rsid w:val="00C761BE"/>
    <w:rsid w:val="00C77D28"/>
    <w:rsid w:val="00C8169F"/>
    <w:rsid w:val="00C83F7A"/>
    <w:rsid w:val="00C95979"/>
    <w:rsid w:val="00C97FBE"/>
    <w:rsid w:val="00CA1045"/>
    <w:rsid w:val="00CA15C5"/>
    <w:rsid w:val="00CA1769"/>
    <w:rsid w:val="00CA1A6E"/>
    <w:rsid w:val="00CB3263"/>
    <w:rsid w:val="00CB4E91"/>
    <w:rsid w:val="00CB5ABB"/>
    <w:rsid w:val="00CB5E95"/>
    <w:rsid w:val="00CC26D3"/>
    <w:rsid w:val="00CC472A"/>
    <w:rsid w:val="00CC55CB"/>
    <w:rsid w:val="00CC686D"/>
    <w:rsid w:val="00CC76D0"/>
    <w:rsid w:val="00CD18FF"/>
    <w:rsid w:val="00CD1EB5"/>
    <w:rsid w:val="00CD36C5"/>
    <w:rsid w:val="00CE4365"/>
    <w:rsid w:val="00CF0395"/>
    <w:rsid w:val="00CF4177"/>
    <w:rsid w:val="00CF4A0B"/>
    <w:rsid w:val="00CF62D2"/>
    <w:rsid w:val="00CF7E19"/>
    <w:rsid w:val="00D04E86"/>
    <w:rsid w:val="00D24739"/>
    <w:rsid w:val="00D271A1"/>
    <w:rsid w:val="00D30230"/>
    <w:rsid w:val="00D343AE"/>
    <w:rsid w:val="00D3563C"/>
    <w:rsid w:val="00D44149"/>
    <w:rsid w:val="00D45021"/>
    <w:rsid w:val="00D51EC0"/>
    <w:rsid w:val="00D64774"/>
    <w:rsid w:val="00D67D43"/>
    <w:rsid w:val="00D72095"/>
    <w:rsid w:val="00D72B86"/>
    <w:rsid w:val="00D74723"/>
    <w:rsid w:val="00D8062E"/>
    <w:rsid w:val="00D84130"/>
    <w:rsid w:val="00D85CEE"/>
    <w:rsid w:val="00D8626F"/>
    <w:rsid w:val="00D868DE"/>
    <w:rsid w:val="00D90819"/>
    <w:rsid w:val="00D91276"/>
    <w:rsid w:val="00D91945"/>
    <w:rsid w:val="00D92995"/>
    <w:rsid w:val="00D92F19"/>
    <w:rsid w:val="00D96F5F"/>
    <w:rsid w:val="00DA1820"/>
    <w:rsid w:val="00DA5156"/>
    <w:rsid w:val="00DA662C"/>
    <w:rsid w:val="00DA67D1"/>
    <w:rsid w:val="00DA7486"/>
    <w:rsid w:val="00DB0BDD"/>
    <w:rsid w:val="00DB1122"/>
    <w:rsid w:val="00DB1F3E"/>
    <w:rsid w:val="00DB7D07"/>
    <w:rsid w:val="00DD7A50"/>
    <w:rsid w:val="00DE0286"/>
    <w:rsid w:val="00DF17AA"/>
    <w:rsid w:val="00DF1C0C"/>
    <w:rsid w:val="00DF61F3"/>
    <w:rsid w:val="00DF7751"/>
    <w:rsid w:val="00DF7B83"/>
    <w:rsid w:val="00E00F18"/>
    <w:rsid w:val="00E06355"/>
    <w:rsid w:val="00E10641"/>
    <w:rsid w:val="00E125CB"/>
    <w:rsid w:val="00E16153"/>
    <w:rsid w:val="00E20207"/>
    <w:rsid w:val="00E211BA"/>
    <w:rsid w:val="00E23108"/>
    <w:rsid w:val="00E23559"/>
    <w:rsid w:val="00E238B4"/>
    <w:rsid w:val="00E26832"/>
    <w:rsid w:val="00E30EEC"/>
    <w:rsid w:val="00E31A28"/>
    <w:rsid w:val="00E41687"/>
    <w:rsid w:val="00E41B48"/>
    <w:rsid w:val="00E470A7"/>
    <w:rsid w:val="00E530D0"/>
    <w:rsid w:val="00E53330"/>
    <w:rsid w:val="00E55C49"/>
    <w:rsid w:val="00E56BB4"/>
    <w:rsid w:val="00E6126F"/>
    <w:rsid w:val="00E616C6"/>
    <w:rsid w:val="00E62426"/>
    <w:rsid w:val="00E624EC"/>
    <w:rsid w:val="00E67B76"/>
    <w:rsid w:val="00E74833"/>
    <w:rsid w:val="00E8043C"/>
    <w:rsid w:val="00E84D3C"/>
    <w:rsid w:val="00E84E28"/>
    <w:rsid w:val="00E84F35"/>
    <w:rsid w:val="00E87D43"/>
    <w:rsid w:val="00E94B78"/>
    <w:rsid w:val="00E968F9"/>
    <w:rsid w:val="00EA01AE"/>
    <w:rsid w:val="00EA1F94"/>
    <w:rsid w:val="00EA6D28"/>
    <w:rsid w:val="00EA6FF6"/>
    <w:rsid w:val="00EB6260"/>
    <w:rsid w:val="00EB7445"/>
    <w:rsid w:val="00EC22F8"/>
    <w:rsid w:val="00EC2ECA"/>
    <w:rsid w:val="00EC4BD7"/>
    <w:rsid w:val="00ED146D"/>
    <w:rsid w:val="00ED180B"/>
    <w:rsid w:val="00ED303F"/>
    <w:rsid w:val="00ED37CB"/>
    <w:rsid w:val="00ED6415"/>
    <w:rsid w:val="00EE1033"/>
    <w:rsid w:val="00EE475C"/>
    <w:rsid w:val="00EF0A02"/>
    <w:rsid w:val="00EF2CB0"/>
    <w:rsid w:val="00EF3A2D"/>
    <w:rsid w:val="00F00338"/>
    <w:rsid w:val="00F01A84"/>
    <w:rsid w:val="00F029A9"/>
    <w:rsid w:val="00F0492D"/>
    <w:rsid w:val="00F1255F"/>
    <w:rsid w:val="00F14FC0"/>
    <w:rsid w:val="00F2057E"/>
    <w:rsid w:val="00F21B5A"/>
    <w:rsid w:val="00F261E9"/>
    <w:rsid w:val="00F30944"/>
    <w:rsid w:val="00F316F9"/>
    <w:rsid w:val="00F345EA"/>
    <w:rsid w:val="00F46664"/>
    <w:rsid w:val="00F50269"/>
    <w:rsid w:val="00F50A68"/>
    <w:rsid w:val="00F520FB"/>
    <w:rsid w:val="00F53070"/>
    <w:rsid w:val="00F53200"/>
    <w:rsid w:val="00F62393"/>
    <w:rsid w:val="00F643D1"/>
    <w:rsid w:val="00F7564C"/>
    <w:rsid w:val="00F75AF3"/>
    <w:rsid w:val="00F76195"/>
    <w:rsid w:val="00F800DB"/>
    <w:rsid w:val="00F84D79"/>
    <w:rsid w:val="00F87358"/>
    <w:rsid w:val="00F873B2"/>
    <w:rsid w:val="00FA3699"/>
    <w:rsid w:val="00FA4D4B"/>
    <w:rsid w:val="00FC16BE"/>
    <w:rsid w:val="00FC21B4"/>
    <w:rsid w:val="00FC23DD"/>
    <w:rsid w:val="00FC277F"/>
    <w:rsid w:val="00FC45C1"/>
    <w:rsid w:val="00FD06B9"/>
    <w:rsid w:val="00FD122F"/>
    <w:rsid w:val="00FD3528"/>
    <w:rsid w:val="00FD686E"/>
    <w:rsid w:val="00FE07DD"/>
    <w:rsid w:val="00FE42F9"/>
    <w:rsid w:val="00FE7B85"/>
    <w:rsid w:val="00FF6F90"/>
    <w:rsid w:val="00FF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color="#f9f" strokecolor="#375623">
      <v:fill color="#f9f"/>
      <v:stroke color="#375623"/>
    </o:shapedefaults>
    <o:shapelayout v:ext="edit">
      <o:idmap v:ext="edit" data="2"/>
    </o:shapelayout>
  </w:shapeDefaults>
  <w:decimalSymbol w:val="."/>
  <w:listSeparator w:val=","/>
  <w14:docId w14:val="3F9C3F81"/>
  <w15:chartTrackingRefBased/>
  <w15:docId w15:val="{40661C12-6208-42FF-BCD3-E4A3D9E3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392"/>
  </w:style>
  <w:style w:type="paragraph" w:styleId="Heading1">
    <w:name w:val="heading 1"/>
    <w:basedOn w:val="Normal"/>
    <w:next w:val="Normal"/>
    <w:link w:val="Heading1Char"/>
    <w:uiPriority w:val="9"/>
    <w:qFormat/>
    <w:rsid w:val="002D1392"/>
    <w:pPr>
      <w:keepNext/>
      <w:keepLines/>
      <w:spacing w:before="480" w:after="0"/>
      <w:outlineLvl w:val="0"/>
    </w:pPr>
    <w:rPr>
      <w:rFonts w:asciiTheme="majorHAnsi" w:eastAsiaTheme="majorEastAsia" w:hAnsiTheme="majorHAnsi" w:cstheme="majorBidi"/>
      <w:b/>
      <w:bCs/>
      <w:color w:val="864EA8" w:themeColor="accent1" w:themeShade="BF"/>
      <w:sz w:val="28"/>
      <w:szCs w:val="28"/>
    </w:rPr>
  </w:style>
  <w:style w:type="paragraph" w:styleId="Heading2">
    <w:name w:val="heading 2"/>
    <w:basedOn w:val="Normal"/>
    <w:next w:val="Normal"/>
    <w:link w:val="Heading2Char"/>
    <w:uiPriority w:val="9"/>
    <w:unhideWhenUsed/>
    <w:qFormat/>
    <w:rsid w:val="002D1392"/>
    <w:pPr>
      <w:keepNext/>
      <w:keepLines/>
      <w:spacing w:before="200" w:after="0"/>
      <w:outlineLvl w:val="1"/>
    </w:pPr>
    <w:rPr>
      <w:rFonts w:asciiTheme="majorHAnsi" w:eastAsiaTheme="majorEastAsia" w:hAnsiTheme="majorHAnsi" w:cstheme="majorBidi"/>
      <w:b/>
      <w:bCs/>
      <w:color w:val="AD84C6" w:themeColor="accent1"/>
      <w:sz w:val="26"/>
      <w:szCs w:val="26"/>
    </w:rPr>
  </w:style>
  <w:style w:type="paragraph" w:styleId="Heading3">
    <w:name w:val="heading 3"/>
    <w:basedOn w:val="Normal"/>
    <w:next w:val="Normal"/>
    <w:link w:val="Heading3Char"/>
    <w:uiPriority w:val="9"/>
    <w:semiHidden/>
    <w:unhideWhenUsed/>
    <w:qFormat/>
    <w:rsid w:val="002D1392"/>
    <w:pPr>
      <w:keepNext/>
      <w:keepLines/>
      <w:spacing w:before="200" w:after="0"/>
      <w:outlineLvl w:val="2"/>
    </w:pPr>
    <w:rPr>
      <w:rFonts w:asciiTheme="majorHAnsi" w:eastAsiaTheme="majorEastAsia" w:hAnsiTheme="majorHAnsi" w:cstheme="majorBidi"/>
      <w:b/>
      <w:bCs/>
      <w:color w:val="AD84C6" w:themeColor="accent1"/>
    </w:rPr>
  </w:style>
  <w:style w:type="paragraph" w:styleId="Heading4">
    <w:name w:val="heading 4"/>
    <w:basedOn w:val="Normal"/>
    <w:next w:val="Normal"/>
    <w:link w:val="Heading4Char"/>
    <w:uiPriority w:val="9"/>
    <w:semiHidden/>
    <w:unhideWhenUsed/>
    <w:qFormat/>
    <w:rsid w:val="002D1392"/>
    <w:pPr>
      <w:keepNext/>
      <w:keepLines/>
      <w:spacing w:before="200" w:after="0"/>
      <w:outlineLvl w:val="3"/>
    </w:pPr>
    <w:rPr>
      <w:rFonts w:asciiTheme="majorHAnsi" w:eastAsiaTheme="majorEastAsia" w:hAnsiTheme="majorHAnsi" w:cstheme="majorBidi"/>
      <w:b/>
      <w:bCs/>
      <w:i/>
      <w:iCs/>
      <w:color w:val="AD84C6" w:themeColor="accent1"/>
    </w:rPr>
  </w:style>
  <w:style w:type="paragraph" w:styleId="Heading5">
    <w:name w:val="heading 5"/>
    <w:basedOn w:val="Normal"/>
    <w:next w:val="Normal"/>
    <w:link w:val="Heading5Char"/>
    <w:uiPriority w:val="9"/>
    <w:semiHidden/>
    <w:unhideWhenUsed/>
    <w:qFormat/>
    <w:rsid w:val="002D1392"/>
    <w:pPr>
      <w:keepNext/>
      <w:keepLines/>
      <w:spacing w:before="200" w:after="0"/>
      <w:outlineLvl w:val="4"/>
    </w:pPr>
    <w:rPr>
      <w:rFonts w:asciiTheme="majorHAnsi" w:eastAsiaTheme="majorEastAsia" w:hAnsiTheme="majorHAnsi" w:cstheme="majorBidi"/>
      <w:color w:val="593470" w:themeColor="accent1" w:themeShade="7F"/>
    </w:rPr>
  </w:style>
  <w:style w:type="paragraph" w:styleId="Heading6">
    <w:name w:val="heading 6"/>
    <w:basedOn w:val="Normal"/>
    <w:next w:val="Normal"/>
    <w:link w:val="Heading6Char"/>
    <w:uiPriority w:val="9"/>
    <w:semiHidden/>
    <w:unhideWhenUsed/>
    <w:qFormat/>
    <w:rsid w:val="002D1392"/>
    <w:pPr>
      <w:keepNext/>
      <w:keepLines/>
      <w:spacing w:before="200" w:after="0"/>
      <w:outlineLvl w:val="5"/>
    </w:pPr>
    <w:rPr>
      <w:rFonts w:asciiTheme="majorHAnsi" w:eastAsiaTheme="majorEastAsia" w:hAnsiTheme="majorHAnsi" w:cstheme="majorBidi"/>
      <w:i/>
      <w:iCs/>
      <w:color w:val="593470" w:themeColor="accent1" w:themeShade="7F"/>
    </w:rPr>
  </w:style>
  <w:style w:type="paragraph" w:styleId="Heading7">
    <w:name w:val="heading 7"/>
    <w:basedOn w:val="Normal"/>
    <w:next w:val="Normal"/>
    <w:link w:val="Heading7Char"/>
    <w:uiPriority w:val="9"/>
    <w:semiHidden/>
    <w:unhideWhenUsed/>
    <w:qFormat/>
    <w:rsid w:val="002D13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1392"/>
    <w:pPr>
      <w:keepNext/>
      <w:keepLines/>
      <w:spacing w:before="200" w:after="0"/>
      <w:outlineLvl w:val="7"/>
    </w:pPr>
    <w:rPr>
      <w:rFonts w:asciiTheme="majorHAnsi" w:eastAsiaTheme="majorEastAsia" w:hAnsiTheme="majorHAnsi" w:cstheme="majorBidi"/>
      <w:color w:val="AD84C6" w:themeColor="accent1"/>
      <w:sz w:val="20"/>
      <w:szCs w:val="20"/>
    </w:rPr>
  </w:style>
  <w:style w:type="paragraph" w:styleId="Heading9">
    <w:name w:val="heading 9"/>
    <w:basedOn w:val="Normal"/>
    <w:next w:val="Normal"/>
    <w:link w:val="Heading9Char"/>
    <w:uiPriority w:val="9"/>
    <w:semiHidden/>
    <w:unhideWhenUsed/>
    <w:qFormat/>
    <w:rsid w:val="002D13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1392"/>
    <w:rPr>
      <w:rFonts w:asciiTheme="majorHAnsi" w:eastAsiaTheme="majorEastAsia" w:hAnsiTheme="majorHAnsi" w:cstheme="majorBidi"/>
      <w:b/>
      <w:bCs/>
      <w:color w:val="AD84C6" w:themeColor="accent1"/>
      <w:sz w:val="26"/>
      <w:szCs w:val="26"/>
    </w:rPr>
  </w:style>
  <w:style w:type="character" w:customStyle="1" w:styleId="Heading1Char">
    <w:name w:val="Heading 1 Char"/>
    <w:basedOn w:val="DefaultParagraphFont"/>
    <w:link w:val="Heading1"/>
    <w:uiPriority w:val="9"/>
    <w:rsid w:val="002D1392"/>
    <w:rPr>
      <w:rFonts w:asciiTheme="majorHAnsi" w:eastAsiaTheme="majorEastAsia" w:hAnsiTheme="majorHAnsi" w:cstheme="majorBidi"/>
      <w:b/>
      <w:bCs/>
      <w:color w:val="864EA8" w:themeColor="accent1" w:themeShade="BF"/>
      <w:sz w:val="28"/>
      <w:szCs w:val="28"/>
    </w:rPr>
  </w:style>
  <w:style w:type="character" w:customStyle="1" w:styleId="Heading3Char">
    <w:name w:val="Heading 3 Char"/>
    <w:basedOn w:val="DefaultParagraphFont"/>
    <w:link w:val="Heading3"/>
    <w:uiPriority w:val="9"/>
    <w:semiHidden/>
    <w:rsid w:val="002D1392"/>
    <w:rPr>
      <w:rFonts w:asciiTheme="majorHAnsi" w:eastAsiaTheme="majorEastAsia" w:hAnsiTheme="majorHAnsi" w:cstheme="majorBidi"/>
      <w:b/>
      <w:bCs/>
      <w:color w:val="AD84C6" w:themeColor="accent1"/>
    </w:rPr>
  </w:style>
  <w:style w:type="character" w:styleId="BookTitle">
    <w:name w:val="Book Title"/>
    <w:basedOn w:val="DefaultParagraphFont"/>
    <w:uiPriority w:val="33"/>
    <w:qFormat/>
    <w:rsid w:val="002D1392"/>
    <w:rPr>
      <w:b/>
      <w:bCs/>
      <w:smallCaps/>
      <w:spacing w:val="5"/>
    </w:rPr>
  </w:style>
  <w:style w:type="paragraph" w:styleId="ListParagraph">
    <w:name w:val="List Paragraph"/>
    <w:basedOn w:val="Normal"/>
    <w:uiPriority w:val="34"/>
    <w:qFormat/>
    <w:rsid w:val="00AE1B8E"/>
    <w:pPr>
      <w:ind w:left="720"/>
      <w:contextualSpacing/>
    </w:pPr>
  </w:style>
  <w:style w:type="character" w:styleId="IntenseEmphasis">
    <w:name w:val="Intense Emphasis"/>
    <w:basedOn w:val="DefaultParagraphFont"/>
    <w:uiPriority w:val="21"/>
    <w:qFormat/>
    <w:rsid w:val="002D1392"/>
    <w:rPr>
      <w:b/>
      <w:bCs/>
      <w:i/>
      <w:iCs/>
      <w:color w:val="AD84C6" w:themeColor="accent1"/>
    </w:rPr>
  </w:style>
  <w:style w:type="character" w:styleId="Strong">
    <w:name w:val="Strong"/>
    <w:basedOn w:val="DefaultParagraphFont"/>
    <w:uiPriority w:val="22"/>
    <w:qFormat/>
    <w:rsid w:val="002D1392"/>
    <w:rPr>
      <w:b/>
      <w:bCs/>
    </w:rPr>
  </w:style>
  <w:style w:type="paragraph" w:styleId="Quote">
    <w:name w:val="Quote"/>
    <w:basedOn w:val="Normal"/>
    <w:next w:val="Normal"/>
    <w:link w:val="QuoteChar"/>
    <w:uiPriority w:val="29"/>
    <w:qFormat/>
    <w:rsid w:val="002D1392"/>
    <w:rPr>
      <w:i/>
      <w:iCs/>
      <w:color w:val="000000" w:themeColor="text1"/>
    </w:rPr>
  </w:style>
  <w:style w:type="character" w:customStyle="1" w:styleId="QuoteChar">
    <w:name w:val="Quote Char"/>
    <w:basedOn w:val="DefaultParagraphFont"/>
    <w:link w:val="Quote"/>
    <w:uiPriority w:val="29"/>
    <w:rsid w:val="002D1392"/>
    <w:rPr>
      <w:i/>
      <w:iCs/>
      <w:color w:val="000000" w:themeColor="text1"/>
    </w:rPr>
  </w:style>
  <w:style w:type="paragraph" w:styleId="IntenseQuote">
    <w:name w:val="Intense Quote"/>
    <w:basedOn w:val="Normal"/>
    <w:next w:val="Normal"/>
    <w:link w:val="IntenseQuoteChar"/>
    <w:uiPriority w:val="30"/>
    <w:qFormat/>
    <w:rsid w:val="002D1392"/>
    <w:pPr>
      <w:pBdr>
        <w:bottom w:val="single" w:sz="4" w:space="4" w:color="AD84C6" w:themeColor="accent1"/>
      </w:pBdr>
      <w:spacing w:before="200" w:after="280"/>
      <w:ind w:left="936" w:right="936"/>
    </w:pPr>
    <w:rPr>
      <w:b/>
      <w:bCs/>
      <w:i/>
      <w:iCs/>
      <w:color w:val="AD84C6" w:themeColor="accent1"/>
    </w:rPr>
  </w:style>
  <w:style w:type="character" w:customStyle="1" w:styleId="IntenseQuoteChar">
    <w:name w:val="Intense Quote Char"/>
    <w:basedOn w:val="DefaultParagraphFont"/>
    <w:link w:val="IntenseQuote"/>
    <w:uiPriority w:val="30"/>
    <w:rsid w:val="002D1392"/>
    <w:rPr>
      <w:b/>
      <w:bCs/>
      <w:i/>
      <w:iCs/>
      <w:color w:val="AD84C6" w:themeColor="accent1"/>
    </w:rPr>
  </w:style>
  <w:style w:type="table" w:styleId="TableGrid">
    <w:name w:val="Table Grid"/>
    <w:basedOn w:val="TableNormal"/>
    <w:uiPriority w:val="59"/>
    <w:rsid w:val="00DB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106"/>
    <w:pPr>
      <w:autoSpaceDE w:val="0"/>
      <w:autoSpaceDN w:val="0"/>
      <w:adjustRightInd w:val="0"/>
      <w:jc w:val="both"/>
    </w:pPr>
    <w:rPr>
      <w:rFonts w:ascii="Arial" w:hAnsi="Arial" w:cs="Arial"/>
      <w:color w:val="000000"/>
      <w:sz w:val="24"/>
      <w:szCs w:val="24"/>
      <w:lang w:eastAsia="en-US"/>
    </w:rPr>
  </w:style>
  <w:style w:type="paragraph" w:styleId="Header">
    <w:name w:val="header"/>
    <w:basedOn w:val="Normal"/>
    <w:link w:val="HeaderChar"/>
    <w:uiPriority w:val="99"/>
    <w:unhideWhenUsed/>
    <w:rsid w:val="00554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FB1"/>
  </w:style>
  <w:style w:type="paragraph" w:styleId="Footer">
    <w:name w:val="footer"/>
    <w:basedOn w:val="Normal"/>
    <w:link w:val="FooterChar"/>
    <w:uiPriority w:val="99"/>
    <w:unhideWhenUsed/>
    <w:rsid w:val="00554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FB1"/>
  </w:style>
  <w:style w:type="character" w:styleId="Hyperlink">
    <w:name w:val="Hyperlink"/>
    <w:uiPriority w:val="99"/>
    <w:unhideWhenUsed/>
    <w:rsid w:val="00300695"/>
    <w:rPr>
      <w:color w:val="0000FF"/>
      <w:u w:val="single"/>
    </w:rPr>
  </w:style>
  <w:style w:type="paragraph" w:styleId="BalloonText">
    <w:name w:val="Balloon Text"/>
    <w:basedOn w:val="Normal"/>
    <w:link w:val="BalloonTextChar"/>
    <w:uiPriority w:val="99"/>
    <w:semiHidden/>
    <w:unhideWhenUsed/>
    <w:rsid w:val="00245DD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45DD1"/>
    <w:rPr>
      <w:rFonts w:ascii="Tahoma" w:hAnsi="Tahoma" w:cs="Tahoma"/>
      <w:sz w:val="16"/>
      <w:szCs w:val="16"/>
    </w:rPr>
  </w:style>
  <w:style w:type="character" w:styleId="FollowedHyperlink">
    <w:name w:val="FollowedHyperlink"/>
    <w:uiPriority w:val="99"/>
    <w:semiHidden/>
    <w:unhideWhenUsed/>
    <w:rsid w:val="0070489A"/>
    <w:rPr>
      <w:color w:val="800080"/>
      <w:u w:val="single"/>
    </w:rPr>
  </w:style>
  <w:style w:type="character" w:customStyle="1" w:styleId="Heading4Char">
    <w:name w:val="Heading 4 Char"/>
    <w:basedOn w:val="DefaultParagraphFont"/>
    <w:link w:val="Heading4"/>
    <w:uiPriority w:val="9"/>
    <w:semiHidden/>
    <w:rsid w:val="002D1392"/>
    <w:rPr>
      <w:rFonts w:asciiTheme="majorHAnsi" w:eastAsiaTheme="majorEastAsia" w:hAnsiTheme="majorHAnsi" w:cstheme="majorBidi"/>
      <w:b/>
      <w:bCs/>
      <w:i/>
      <w:iCs/>
      <w:color w:val="AD84C6" w:themeColor="accent1"/>
    </w:rPr>
  </w:style>
  <w:style w:type="character" w:styleId="CommentReference">
    <w:name w:val="annotation reference"/>
    <w:uiPriority w:val="99"/>
    <w:semiHidden/>
    <w:unhideWhenUsed/>
    <w:rsid w:val="00320C67"/>
    <w:rPr>
      <w:sz w:val="16"/>
      <w:szCs w:val="16"/>
    </w:rPr>
  </w:style>
  <w:style w:type="paragraph" w:styleId="CommentText">
    <w:name w:val="annotation text"/>
    <w:basedOn w:val="Normal"/>
    <w:link w:val="CommentTextChar"/>
    <w:uiPriority w:val="99"/>
    <w:unhideWhenUsed/>
    <w:rsid w:val="00320C67"/>
    <w:rPr>
      <w:sz w:val="20"/>
      <w:szCs w:val="20"/>
    </w:rPr>
  </w:style>
  <w:style w:type="character" w:customStyle="1" w:styleId="CommentTextChar">
    <w:name w:val="Comment Text Char"/>
    <w:link w:val="CommentText"/>
    <w:uiPriority w:val="99"/>
    <w:rsid w:val="00320C67"/>
    <w:rPr>
      <w:lang w:eastAsia="en-US"/>
    </w:rPr>
  </w:style>
  <w:style w:type="paragraph" w:styleId="CommentSubject">
    <w:name w:val="annotation subject"/>
    <w:basedOn w:val="CommentText"/>
    <w:next w:val="CommentText"/>
    <w:link w:val="CommentSubjectChar"/>
    <w:uiPriority w:val="99"/>
    <w:semiHidden/>
    <w:unhideWhenUsed/>
    <w:rsid w:val="00320C67"/>
    <w:rPr>
      <w:b/>
      <w:bCs/>
    </w:rPr>
  </w:style>
  <w:style w:type="character" w:customStyle="1" w:styleId="CommentSubjectChar">
    <w:name w:val="Comment Subject Char"/>
    <w:link w:val="CommentSubject"/>
    <w:uiPriority w:val="99"/>
    <w:semiHidden/>
    <w:rsid w:val="00320C67"/>
    <w:rPr>
      <w:b/>
      <w:bCs/>
      <w:lang w:eastAsia="en-US"/>
    </w:rPr>
  </w:style>
  <w:style w:type="paragraph" w:styleId="NoSpacing">
    <w:name w:val="No Spacing"/>
    <w:link w:val="NoSpacingChar"/>
    <w:uiPriority w:val="1"/>
    <w:qFormat/>
    <w:rsid w:val="002D1392"/>
    <w:pPr>
      <w:spacing w:after="0" w:line="240" w:lineRule="auto"/>
    </w:pPr>
  </w:style>
  <w:style w:type="character" w:customStyle="1" w:styleId="NoSpacingChar">
    <w:name w:val="No Spacing Char"/>
    <w:link w:val="NoSpacing"/>
    <w:uiPriority w:val="1"/>
    <w:rsid w:val="00717F20"/>
  </w:style>
  <w:style w:type="character" w:styleId="UnresolvedMention">
    <w:name w:val="Unresolved Mention"/>
    <w:uiPriority w:val="99"/>
    <w:semiHidden/>
    <w:unhideWhenUsed/>
    <w:rsid w:val="00717F20"/>
    <w:rPr>
      <w:color w:val="605E5C"/>
      <w:shd w:val="clear" w:color="auto" w:fill="E1DFDD"/>
    </w:rPr>
  </w:style>
  <w:style w:type="character" w:customStyle="1" w:styleId="Heading5Char">
    <w:name w:val="Heading 5 Char"/>
    <w:basedOn w:val="DefaultParagraphFont"/>
    <w:link w:val="Heading5"/>
    <w:uiPriority w:val="9"/>
    <w:semiHidden/>
    <w:rsid w:val="002D1392"/>
    <w:rPr>
      <w:rFonts w:asciiTheme="majorHAnsi" w:eastAsiaTheme="majorEastAsia" w:hAnsiTheme="majorHAnsi" w:cstheme="majorBidi"/>
      <w:color w:val="593470" w:themeColor="accent1" w:themeShade="7F"/>
    </w:rPr>
  </w:style>
  <w:style w:type="character" w:customStyle="1" w:styleId="Heading6Char">
    <w:name w:val="Heading 6 Char"/>
    <w:basedOn w:val="DefaultParagraphFont"/>
    <w:link w:val="Heading6"/>
    <w:uiPriority w:val="9"/>
    <w:semiHidden/>
    <w:rsid w:val="002D1392"/>
    <w:rPr>
      <w:rFonts w:asciiTheme="majorHAnsi" w:eastAsiaTheme="majorEastAsia" w:hAnsiTheme="majorHAnsi" w:cstheme="majorBidi"/>
      <w:i/>
      <w:iCs/>
      <w:color w:val="593470" w:themeColor="accent1" w:themeShade="7F"/>
    </w:rPr>
  </w:style>
  <w:style w:type="character" w:customStyle="1" w:styleId="Heading7Char">
    <w:name w:val="Heading 7 Char"/>
    <w:basedOn w:val="DefaultParagraphFont"/>
    <w:link w:val="Heading7"/>
    <w:uiPriority w:val="9"/>
    <w:semiHidden/>
    <w:rsid w:val="002D13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1392"/>
    <w:rPr>
      <w:rFonts w:asciiTheme="majorHAnsi" w:eastAsiaTheme="majorEastAsia" w:hAnsiTheme="majorHAnsi" w:cstheme="majorBidi"/>
      <w:color w:val="AD84C6" w:themeColor="accent1"/>
      <w:sz w:val="20"/>
      <w:szCs w:val="20"/>
    </w:rPr>
  </w:style>
  <w:style w:type="character" w:customStyle="1" w:styleId="Heading9Char">
    <w:name w:val="Heading 9 Char"/>
    <w:basedOn w:val="DefaultParagraphFont"/>
    <w:link w:val="Heading9"/>
    <w:uiPriority w:val="9"/>
    <w:semiHidden/>
    <w:rsid w:val="002D139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D1392"/>
    <w:pPr>
      <w:spacing w:line="240" w:lineRule="auto"/>
    </w:pPr>
    <w:rPr>
      <w:b/>
      <w:bCs/>
      <w:color w:val="AD84C6" w:themeColor="accent1"/>
      <w:sz w:val="18"/>
      <w:szCs w:val="18"/>
    </w:rPr>
  </w:style>
  <w:style w:type="paragraph" w:styleId="Title">
    <w:name w:val="Title"/>
    <w:basedOn w:val="Normal"/>
    <w:next w:val="Normal"/>
    <w:link w:val="TitleChar"/>
    <w:uiPriority w:val="10"/>
    <w:qFormat/>
    <w:rsid w:val="002D1392"/>
    <w:pPr>
      <w:pBdr>
        <w:bottom w:val="single" w:sz="8" w:space="4" w:color="AD84C6" w:themeColor="accent1"/>
      </w:pBdr>
      <w:spacing w:after="300" w:line="240" w:lineRule="auto"/>
      <w:contextualSpacing/>
    </w:pPr>
    <w:rPr>
      <w:rFonts w:asciiTheme="majorHAnsi" w:eastAsiaTheme="majorEastAsia" w:hAnsiTheme="majorHAnsi" w:cstheme="majorBidi"/>
      <w:color w:val="292733" w:themeColor="text2" w:themeShade="BF"/>
      <w:spacing w:val="5"/>
      <w:sz w:val="52"/>
      <w:szCs w:val="52"/>
    </w:rPr>
  </w:style>
  <w:style w:type="character" w:customStyle="1" w:styleId="TitleChar">
    <w:name w:val="Title Char"/>
    <w:basedOn w:val="DefaultParagraphFont"/>
    <w:link w:val="Title"/>
    <w:uiPriority w:val="10"/>
    <w:rsid w:val="002D1392"/>
    <w:rPr>
      <w:rFonts w:asciiTheme="majorHAnsi" w:eastAsiaTheme="majorEastAsia" w:hAnsiTheme="majorHAnsi" w:cstheme="majorBidi"/>
      <w:color w:val="292733" w:themeColor="text2" w:themeShade="BF"/>
      <w:spacing w:val="5"/>
      <w:sz w:val="52"/>
      <w:szCs w:val="52"/>
    </w:rPr>
  </w:style>
  <w:style w:type="paragraph" w:styleId="Subtitle">
    <w:name w:val="Subtitle"/>
    <w:basedOn w:val="Normal"/>
    <w:next w:val="Normal"/>
    <w:link w:val="SubtitleChar"/>
    <w:uiPriority w:val="11"/>
    <w:qFormat/>
    <w:rsid w:val="002D1392"/>
    <w:pPr>
      <w:numPr>
        <w:ilvl w:val="1"/>
      </w:numPr>
    </w:pPr>
    <w:rPr>
      <w:rFonts w:asciiTheme="majorHAnsi" w:eastAsiaTheme="majorEastAsia" w:hAnsiTheme="majorHAnsi" w:cstheme="majorBidi"/>
      <w:i/>
      <w:iCs/>
      <w:color w:val="AD84C6" w:themeColor="accent1"/>
      <w:spacing w:val="15"/>
      <w:sz w:val="24"/>
      <w:szCs w:val="24"/>
    </w:rPr>
  </w:style>
  <w:style w:type="character" w:customStyle="1" w:styleId="SubtitleChar">
    <w:name w:val="Subtitle Char"/>
    <w:basedOn w:val="DefaultParagraphFont"/>
    <w:link w:val="Subtitle"/>
    <w:uiPriority w:val="11"/>
    <w:rsid w:val="002D1392"/>
    <w:rPr>
      <w:rFonts w:asciiTheme="majorHAnsi" w:eastAsiaTheme="majorEastAsia" w:hAnsiTheme="majorHAnsi" w:cstheme="majorBidi"/>
      <w:i/>
      <w:iCs/>
      <w:color w:val="AD84C6" w:themeColor="accent1"/>
      <w:spacing w:val="15"/>
      <w:sz w:val="24"/>
      <w:szCs w:val="24"/>
    </w:rPr>
  </w:style>
  <w:style w:type="character" w:styleId="Emphasis">
    <w:name w:val="Emphasis"/>
    <w:basedOn w:val="DefaultParagraphFont"/>
    <w:uiPriority w:val="20"/>
    <w:qFormat/>
    <w:rsid w:val="002D1392"/>
    <w:rPr>
      <w:i/>
      <w:iCs/>
    </w:rPr>
  </w:style>
  <w:style w:type="character" w:styleId="SubtleEmphasis">
    <w:name w:val="Subtle Emphasis"/>
    <w:basedOn w:val="DefaultParagraphFont"/>
    <w:uiPriority w:val="19"/>
    <w:qFormat/>
    <w:rsid w:val="002D1392"/>
    <w:rPr>
      <w:i/>
      <w:iCs/>
      <w:color w:val="808080" w:themeColor="text1" w:themeTint="7F"/>
    </w:rPr>
  </w:style>
  <w:style w:type="character" w:styleId="SubtleReference">
    <w:name w:val="Subtle Reference"/>
    <w:basedOn w:val="DefaultParagraphFont"/>
    <w:uiPriority w:val="31"/>
    <w:qFormat/>
    <w:rsid w:val="002D1392"/>
    <w:rPr>
      <w:smallCaps/>
      <w:color w:val="8784C7" w:themeColor="accent2"/>
      <w:u w:val="single"/>
    </w:rPr>
  </w:style>
  <w:style w:type="character" w:styleId="IntenseReference">
    <w:name w:val="Intense Reference"/>
    <w:basedOn w:val="DefaultParagraphFont"/>
    <w:uiPriority w:val="32"/>
    <w:qFormat/>
    <w:rsid w:val="002D1392"/>
    <w:rPr>
      <w:b/>
      <w:bCs/>
      <w:smallCaps/>
      <w:color w:val="8784C7" w:themeColor="accent2"/>
      <w:spacing w:val="5"/>
      <w:u w:val="single"/>
    </w:rPr>
  </w:style>
  <w:style w:type="paragraph" w:styleId="TOCHeading">
    <w:name w:val="TOC Heading"/>
    <w:basedOn w:val="Heading1"/>
    <w:next w:val="Normal"/>
    <w:uiPriority w:val="39"/>
    <w:semiHidden/>
    <w:unhideWhenUsed/>
    <w:qFormat/>
    <w:rsid w:val="002D13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435233">
      <w:bodyDiv w:val="1"/>
      <w:marLeft w:val="0"/>
      <w:marRight w:val="0"/>
      <w:marTop w:val="0"/>
      <w:marBottom w:val="0"/>
      <w:divBdr>
        <w:top w:val="none" w:sz="0" w:space="0" w:color="auto"/>
        <w:left w:val="none" w:sz="0" w:space="0" w:color="auto"/>
        <w:bottom w:val="none" w:sz="0" w:space="0" w:color="auto"/>
        <w:right w:val="none" w:sz="0" w:space="0" w:color="auto"/>
      </w:divBdr>
      <w:divsChild>
        <w:div w:id="368380750">
          <w:marLeft w:val="547"/>
          <w:marRight w:val="0"/>
          <w:marTop w:val="115"/>
          <w:marBottom w:val="0"/>
          <w:divBdr>
            <w:top w:val="none" w:sz="0" w:space="0" w:color="auto"/>
            <w:left w:val="none" w:sz="0" w:space="0" w:color="auto"/>
            <w:bottom w:val="none" w:sz="0" w:space="0" w:color="auto"/>
            <w:right w:val="none" w:sz="0" w:space="0" w:color="auto"/>
          </w:divBdr>
        </w:div>
        <w:div w:id="676007636">
          <w:marLeft w:val="547"/>
          <w:marRight w:val="0"/>
          <w:marTop w:val="115"/>
          <w:marBottom w:val="0"/>
          <w:divBdr>
            <w:top w:val="none" w:sz="0" w:space="0" w:color="auto"/>
            <w:left w:val="none" w:sz="0" w:space="0" w:color="auto"/>
            <w:bottom w:val="none" w:sz="0" w:space="0" w:color="auto"/>
            <w:right w:val="none" w:sz="0" w:space="0" w:color="auto"/>
          </w:divBdr>
        </w:div>
        <w:div w:id="760181679">
          <w:marLeft w:val="547"/>
          <w:marRight w:val="0"/>
          <w:marTop w:val="115"/>
          <w:marBottom w:val="0"/>
          <w:divBdr>
            <w:top w:val="none" w:sz="0" w:space="0" w:color="auto"/>
            <w:left w:val="none" w:sz="0" w:space="0" w:color="auto"/>
            <w:bottom w:val="none" w:sz="0" w:space="0" w:color="auto"/>
            <w:right w:val="none" w:sz="0" w:space="0" w:color="auto"/>
          </w:divBdr>
        </w:div>
        <w:div w:id="1217012362">
          <w:marLeft w:val="547"/>
          <w:marRight w:val="0"/>
          <w:marTop w:val="115"/>
          <w:marBottom w:val="0"/>
          <w:divBdr>
            <w:top w:val="none" w:sz="0" w:space="0" w:color="auto"/>
            <w:left w:val="none" w:sz="0" w:space="0" w:color="auto"/>
            <w:bottom w:val="none" w:sz="0" w:space="0" w:color="auto"/>
            <w:right w:val="none" w:sz="0" w:space="0" w:color="auto"/>
          </w:divBdr>
        </w:div>
      </w:divsChild>
    </w:div>
    <w:div w:id="155985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making-barring-referrals-to-the-dbs" TargetMode="Externa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isclosure.homeoffice.gov.uk/HomeOfficeExternalPortal/faces/oracle/webcenter/portalapp/pages/login.jspx" TargetMode="Externa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gov.uk/government/publications/use-of-reasonable-force-in-schools"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referrals-guidance--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pconference@knowsley.gov.uk" TargetMode="External"/><Relationship Id="rId23" Type="http://schemas.openxmlformats.org/officeDocument/2006/relationships/header" Target="header2.xml"/><Relationship Id="rId10" Type="http://schemas.openxmlformats.org/officeDocument/2006/relationships/hyperlink" Target="https://www.gov.uk/guidance/making-barring-referrals-to-the-db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nspcc.org.uk/what-is-child-abuse/types-of-abuse/non-recent-abuse/" TargetMode="External"/><Relationship Id="rId14" Type="http://schemas.openxmlformats.org/officeDocument/2006/relationships/hyperlink" Target="https://www.nspcc.org.uk/what-is-child-abuse/types-of-abuse/non-recent-abuse/" TargetMode="External"/><Relationship Id="rId22" Type="http://schemas.openxmlformats.org/officeDocument/2006/relationships/footer" Target="footer1.xml"/></Relationships>
</file>

<file path=word/theme/theme1.xml><?xml version="1.0" encoding="utf-8"?>
<a:theme xmlns:a="http://schemas.openxmlformats.org/drawingml/2006/main" name="Facet">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8E955-9C38-46CE-9A59-0D05FD90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5640</Words>
  <Characters>32148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Model Allegations Management Policy for Knowsley Schools and Education Settings  
(Including dealing with ‘Low Level’ Concerns)</vt:lpstr>
    </vt:vector>
  </TitlesOfParts>
  <Company>Knowsley MBC</Company>
  <LinksUpToDate>false</LinksUpToDate>
  <CharactersWithSpaces>37713</CharactersWithSpaces>
  <SharedDoc>false</SharedDoc>
  <HLinks>
    <vt:vector size="54" baseType="variant">
      <vt:variant>
        <vt:i4>4653075</vt:i4>
      </vt:variant>
      <vt:variant>
        <vt:i4>21</vt:i4>
      </vt:variant>
      <vt:variant>
        <vt:i4>0</vt:i4>
      </vt:variant>
      <vt:variant>
        <vt:i4>5</vt:i4>
      </vt:variant>
      <vt:variant>
        <vt:lpwstr>https://www.gov.uk/government/publications/use-of-reasonable-force-in-schools</vt:lpwstr>
      </vt:variant>
      <vt:variant>
        <vt:lpwstr/>
      </vt:variant>
      <vt:variant>
        <vt:i4>4653111</vt:i4>
      </vt:variant>
      <vt:variant>
        <vt:i4>18</vt:i4>
      </vt:variant>
      <vt:variant>
        <vt:i4>0</vt:i4>
      </vt:variant>
      <vt:variant>
        <vt:i4>5</vt:i4>
      </vt:variant>
      <vt:variant>
        <vt:lpwstr>mailto:cpconference@knowsley.gov.uk</vt:lpwstr>
      </vt:variant>
      <vt:variant>
        <vt:lpwstr/>
      </vt:variant>
      <vt:variant>
        <vt:i4>5898309</vt:i4>
      </vt:variant>
      <vt:variant>
        <vt:i4>15</vt:i4>
      </vt:variant>
      <vt:variant>
        <vt:i4>0</vt:i4>
      </vt:variant>
      <vt:variant>
        <vt:i4>5</vt:i4>
      </vt:variant>
      <vt:variant>
        <vt:lpwstr>https://www.nspcc.org.uk/what-is-child-abuse/types-of-abuse/non-recent-abuse/</vt:lpwstr>
      </vt:variant>
      <vt:variant>
        <vt:lpwstr/>
      </vt:variant>
      <vt:variant>
        <vt:i4>2883622</vt:i4>
      </vt:variant>
      <vt:variant>
        <vt:i4>12</vt:i4>
      </vt:variant>
      <vt:variant>
        <vt:i4>0</vt:i4>
      </vt:variant>
      <vt:variant>
        <vt:i4>5</vt:i4>
      </vt:variant>
      <vt:variant>
        <vt:lpwstr>https://www.gov.uk/guidance/making-barring-referrals-to-the-dbs</vt:lpwstr>
      </vt:variant>
      <vt:variant>
        <vt:lpwstr>what-is-the-harm-test</vt:lpwstr>
      </vt:variant>
      <vt:variant>
        <vt:i4>7209078</vt:i4>
      </vt:variant>
      <vt:variant>
        <vt:i4>9</vt:i4>
      </vt:variant>
      <vt:variant>
        <vt:i4>0</vt:i4>
      </vt:variant>
      <vt:variant>
        <vt:i4>5</vt:i4>
      </vt:variant>
      <vt:variant>
        <vt:lpwstr>https://disclosure.homeoffice.gov.uk/HomeOfficeExternalPortal/faces/oracle/webcenter/portalapp/pages/login.jspx</vt:lpwstr>
      </vt:variant>
      <vt:variant>
        <vt:lpwstr/>
      </vt:variant>
      <vt:variant>
        <vt:i4>3014718</vt:i4>
      </vt:variant>
      <vt:variant>
        <vt:i4>6</vt:i4>
      </vt:variant>
      <vt:variant>
        <vt:i4>0</vt:i4>
      </vt:variant>
      <vt:variant>
        <vt:i4>5</vt:i4>
      </vt:variant>
      <vt:variant>
        <vt:lpwstr>https://www.gov.uk/government/collections/dbs-referrals-guidance--2</vt:lpwstr>
      </vt:variant>
      <vt:variant>
        <vt:lpwstr/>
      </vt:variant>
      <vt:variant>
        <vt:i4>2883622</vt:i4>
      </vt:variant>
      <vt:variant>
        <vt:i4>3</vt:i4>
      </vt:variant>
      <vt:variant>
        <vt:i4>0</vt:i4>
      </vt:variant>
      <vt:variant>
        <vt:i4>5</vt:i4>
      </vt:variant>
      <vt:variant>
        <vt:lpwstr>https://www.gov.uk/guidance/making-barring-referrals-to-the-dbs</vt:lpwstr>
      </vt:variant>
      <vt:variant>
        <vt:lpwstr>what-is-the-harm-test</vt:lpwstr>
      </vt:variant>
      <vt:variant>
        <vt:i4>5898309</vt:i4>
      </vt:variant>
      <vt:variant>
        <vt:i4>0</vt:i4>
      </vt:variant>
      <vt:variant>
        <vt:i4>0</vt:i4>
      </vt:variant>
      <vt:variant>
        <vt:i4>5</vt:i4>
      </vt:variant>
      <vt:variant>
        <vt:lpwstr>https://www.nspcc.org.uk/what-is-child-abuse/types-of-abuse/non-recent-abuse/</vt:lpwstr>
      </vt:variant>
      <vt:variant>
        <vt:lpwstr/>
      </vt:variant>
      <vt:variant>
        <vt:i4>2162695</vt:i4>
      </vt:variant>
      <vt:variant>
        <vt:i4>0</vt:i4>
      </vt:variant>
      <vt:variant>
        <vt:i4>0</vt:i4>
      </vt:variant>
      <vt:variant>
        <vt:i4>5</vt:i4>
      </vt:variant>
      <vt:variant>
        <vt:lpwstr>mailto:Vicki.clements@knowsley.gov.uk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Allegations Management Policy for Knowsley Schools and Education Settings  
(Including dealing with ‘Low Level’ Concerns)</dc:title>
  <dc:subject>September 2022</dc:subject>
  <dc:creator>clementsv</dc:creator>
  <cp:keywords/>
  <cp:lastModifiedBy>Carroll, Sarah Jane</cp:lastModifiedBy>
  <cp:revision>4</cp:revision>
  <cp:lastPrinted>2019-08-15T14:03:00Z</cp:lastPrinted>
  <dcterms:created xsi:type="dcterms:W3CDTF">2023-09-10T12:49:00Z</dcterms:created>
  <dcterms:modified xsi:type="dcterms:W3CDTF">2024-02-18T16:08:00Z</dcterms:modified>
</cp:coreProperties>
</file>