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26CAAE78"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4B6CA8CF">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 xml:space="preserve">St Laurence’s Catholic Primary School Newsletter – Friday </w:t>
      </w:r>
      <w:r w:rsidR="0006105A">
        <w:rPr>
          <w:rFonts w:cs="Calibri"/>
          <w:b/>
          <w:bCs/>
          <w:sz w:val="28"/>
          <w:szCs w:val="28"/>
          <w:u w:val="single"/>
        </w:rPr>
        <w:t>May</w:t>
      </w:r>
      <w:r w:rsidRPr="005B460E">
        <w:rPr>
          <w:rFonts w:cs="Calibri"/>
          <w:b/>
          <w:bCs/>
          <w:sz w:val="28"/>
          <w:szCs w:val="28"/>
          <w:u w:val="single"/>
        </w:rPr>
        <w:t xml:space="preserve"> 2</w:t>
      </w:r>
      <w:r w:rsidR="0006105A" w:rsidRPr="0006105A">
        <w:rPr>
          <w:rFonts w:cs="Calibri"/>
          <w:b/>
          <w:bCs/>
          <w:sz w:val="28"/>
          <w:szCs w:val="28"/>
          <w:u w:val="single"/>
          <w:vertAlign w:val="superscript"/>
        </w:rPr>
        <w:t>nd</w:t>
      </w:r>
    </w:p>
    <w:p w14:paraId="35FE74D9" w14:textId="77777777" w:rsidR="00C514D3" w:rsidRDefault="00C514D3" w:rsidP="00C514D3">
      <w:pPr>
        <w:spacing w:after="0" w:line="240" w:lineRule="auto"/>
        <w:rPr>
          <w:rFonts w:cs="Calibri"/>
          <w:sz w:val="24"/>
          <w:szCs w:val="24"/>
        </w:rPr>
      </w:pPr>
    </w:p>
    <w:p w14:paraId="31AAE259" w14:textId="1C0DEBF5"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06EA9760"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59645979" w:rsidR="006801EC" w:rsidRDefault="00C514D3" w:rsidP="00C514D3">
      <w:pPr>
        <w:spacing w:after="0" w:line="240" w:lineRule="auto"/>
        <w:rPr>
          <w:rFonts w:cs="Calibri"/>
          <w:sz w:val="24"/>
          <w:szCs w:val="24"/>
        </w:rPr>
      </w:pPr>
      <w:r w:rsidRPr="00991BDB">
        <w:rPr>
          <w:rFonts w:cs="Calibri"/>
          <w:b/>
          <w:bCs/>
          <w:sz w:val="24"/>
          <w:szCs w:val="24"/>
          <w:u w:val="single"/>
        </w:rPr>
        <w:t>Twitter</w:t>
      </w:r>
      <w:r w:rsidRPr="005B460E">
        <w:rPr>
          <w:rFonts w:cs="Calibri"/>
          <w:sz w:val="24"/>
          <w:szCs w:val="24"/>
          <w:u w:val="single"/>
        </w:rPr>
        <w:t>:</w:t>
      </w:r>
      <w:r>
        <w:rPr>
          <w:rFonts w:cs="Calibri"/>
          <w:sz w:val="24"/>
          <w:szCs w:val="24"/>
        </w:rPr>
        <w:t xml:space="preserve"> @</w:t>
      </w:r>
      <w:r w:rsidR="006801EC">
        <w:rPr>
          <w:rFonts w:cs="Calibri"/>
          <w:sz w:val="24"/>
          <w:szCs w:val="24"/>
        </w:rPr>
        <w:t>SL</w:t>
      </w:r>
      <w:r>
        <w:rPr>
          <w:rFonts w:cs="Calibri"/>
          <w:sz w:val="24"/>
          <w:szCs w:val="24"/>
        </w:rPr>
        <w:t>aurences</w:t>
      </w:r>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128F1777" w:rsidR="00C514D3" w:rsidRDefault="00C514D3" w:rsidP="00C514D3">
      <w:pPr>
        <w:spacing w:after="0" w:line="240" w:lineRule="auto"/>
        <w:rPr>
          <w:rFonts w:cs="Calibri"/>
          <w:sz w:val="24"/>
          <w:szCs w:val="24"/>
        </w:rPr>
      </w:pPr>
    </w:p>
    <w:p w14:paraId="420BFC50" w14:textId="51240EA3"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017B399D" w14:textId="17DFE466" w:rsidR="002D522F" w:rsidRPr="00701A5F" w:rsidRDefault="00BC0AF2" w:rsidP="002D522F">
      <w:pPr>
        <w:pStyle w:val="NormalWeb"/>
        <w:spacing w:before="0" w:beforeAutospacing="0" w:after="0" w:afterAutospacing="0"/>
        <w:rPr>
          <w:rFonts w:ascii="Calibri" w:hAnsi="Calibri" w:cs="Calibri"/>
        </w:rPr>
      </w:pPr>
      <w:r>
        <w:rPr>
          <w:rFonts w:ascii="Calibri" w:hAnsi="Calibri" w:cs="Calibri"/>
          <w:b/>
          <w:bCs/>
          <w:u w:val="single"/>
        </w:rPr>
        <w:t>This Week</w:t>
      </w:r>
    </w:p>
    <w:p w14:paraId="79330819" w14:textId="7EC1076A" w:rsidR="00991BDB" w:rsidRDefault="008A2A36" w:rsidP="002D522F">
      <w:pPr>
        <w:spacing w:after="0" w:line="240" w:lineRule="auto"/>
        <w:rPr>
          <w:rFonts w:eastAsia="Times New Roman" w:cs="Calibri"/>
          <w:sz w:val="24"/>
          <w:szCs w:val="24"/>
          <w:lang w:eastAsia="en-GB"/>
        </w:rPr>
      </w:pPr>
      <w:r>
        <w:rPr>
          <w:rFonts w:eastAsia="Times New Roman" w:cs="Calibri"/>
          <w:sz w:val="24"/>
          <w:szCs w:val="24"/>
          <w:lang w:eastAsia="en-GB"/>
        </w:rPr>
        <w:t>I hope you’ve all enjoyed the lovely weather this week – fingers crossed it carries on into the Bank Holiday weekend!!</w:t>
      </w:r>
      <w:r w:rsidR="000060C2">
        <w:rPr>
          <w:rFonts w:eastAsia="Times New Roman" w:cs="Calibri"/>
          <w:sz w:val="24"/>
          <w:szCs w:val="24"/>
          <w:lang w:eastAsia="en-GB"/>
        </w:rPr>
        <w:t xml:space="preserve"> The children here have certainly enjoyed being out on the field at break and lunch time</w:t>
      </w:r>
      <w:r w:rsidR="00557597">
        <w:rPr>
          <w:rFonts w:eastAsia="Times New Roman" w:cs="Calibri"/>
          <w:sz w:val="24"/>
          <w:szCs w:val="24"/>
          <w:lang w:eastAsia="en-GB"/>
        </w:rPr>
        <w:t>, lots of red faces by the end of the day though</w:t>
      </w:r>
      <w:r w:rsidR="00782250">
        <w:rPr>
          <w:rFonts w:eastAsia="Times New Roman" w:cs="Calibri"/>
          <w:sz w:val="24"/>
          <w:szCs w:val="24"/>
          <w:lang w:eastAsia="en-GB"/>
        </w:rPr>
        <w:t>.</w:t>
      </w:r>
    </w:p>
    <w:p w14:paraId="7C900C05" w14:textId="77777777" w:rsidR="00782250" w:rsidRDefault="00782250" w:rsidP="002D522F">
      <w:pPr>
        <w:spacing w:after="0" w:line="240" w:lineRule="auto"/>
        <w:rPr>
          <w:rFonts w:eastAsia="Times New Roman" w:cs="Calibri"/>
          <w:sz w:val="24"/>
          <w:szCs w:val="24"/>
          <w:lang w:eastAsia="en-GB"/>
        </w:rPr>
      </w:pPr>
    </w:p>
    <w:p w14:paraId="11F22F78" w14:textId="3A1AD9E8" w:rsidR="00782250" w:rsidRDefault="00782250" w:rsidP="002D522F">
      <w:pPr>
        <w:spacing w:after="0" w:line="240" w:lineRule="auto"/>
        <w:rPr>
          <w:rFonts w:eastAsia="Times New Roman" w:cs="Calibri"/>
          <w:sz w:val="24"/>
          <w:szCs w:val="24"/>
          <w:lang w:eastAsia="en-GB"/>
        </w:rPr>
      </w:pPr>
      <w:r>
        <w:rPr>
          <w:rFonts w:eastAsia="Times New Roman" w:cs="Calibri"/>
          <w:sz w:val="24"/>
          <w:szCs w:val="24"/>
          <w:lang w:eastAsia="en-GB"/>
        </w:rPr>
        <w:t>This week, as always, has seen our children shine in a hundred different ways. Year 3 with an amazing class liturgy, year 4 boys football team bringing home another trophy, nursery and reception children working with local police – as well as every other class working so hard and enjoying being with the friends here</w:t>
      </w:r>
      <w:r w:rsidR="00862D76">
        <w:rPr>
          <w:rFonts w:eastAsia="Times New Roman" w:cs="Calibri"/>
          <w:sz w:val="24"/>
          <w:szCs w:val="24"/>
          <w:lang w:eastAsia="en-GB"/>
        </w:rPr>
        <w:t xml:space="preserve"> in school.</w:t>
      </w:r>
    </w:p>
    <w:p w14:paraId="414DE056" w14:textId="77777777" w:rsidR="00862D76" w:rsidRDefault="00862D76" w:rsidP="002D522F">
      <w:pPr>
        <w:spacing w:after="0" w:line="240" w:lineRule="auto"/>
        <w:rPr>
          <w:rFonts w:eastAsia="Times New Roman" w:cs="Calibri"/>
          <w:sz w:val="24"/>
          <w:szCs w:val="24"/>
          <w:lang w:eastAsia="en-GB"/>
        </w:rPr>
      </w:pPr>
    </w:p>
    <w:p w14:paraId="5D7206D3" w14:textId="65D335A8" w:rsidR="005759E0" w:rsidRDefault="00862D76" w:rsidP="002D522F">
      <w:pPr>
        <w:spacing w:after="0" w:line="240" w:lineRule="auto"/>
        <w:rPr>
          <w:rFonts w:eastAsia="Times New Roman" w:cs="Calibri"/>
          <w:sz w:val="24"/>
          <w:szCs w:val="24"/>
          <w:lang w:eastAsia="en-GB"/>
        </w:rPr>
      </w:pPr>
      <w:r>
        <w:rPr>
          <w:rFonts w:eastAsia="Times New Roman" w:cs="Calibri"/>
          <w:sz w:val="24"/>
          <w:szCs w:val="24"/>
          <w:lang w:eastAsia="en-GB"/>
        </w:rPr>
        <w:t>We hope you all enjoy the extra long break this weekend</w:t>
      </w:r>
      <w:r w:rsidR="00BD7A31">
        <w:rPr>
          <w:rFonts w:eastAsia="Times New Roman" w:cs="Calibri"/>
          <w:sz w:val="24"/>
          <w:szCs w:val="24"/>
          <w:lang w:eastAsia="en-GB"/>
        </w:rPr>
        <w:t xml:space="preserve"> and spend some well</w:t>
      </w:r>
      <w:r w:rsidR="00CC6E6D">
        <w:rPr>
          <w:rFonts w:eastAsia="Times New Roman" w:cs="Calibri"/>
          <w:sz w:val="24"/>
          <w:szCs w:val="24"/>
          <w:lang w:eastAsia="en-GB"/>
        </w:rPr>
        <w:t>-</w:t>
      </w:r>
      <w:r w:rsidR="003160F5">
        <w:rPr>
          <w:rFonts w:eastAsia="Times New Roman" w:cs="Calibri"/>
          <w:sz w:val="24"/>
          <w:szCs w:val="24"/>
          <w:lang w:eastAsia="en-GB"/>
        </w:rPr>
        <w:t>deserved time with family and friends.</w:t>
      </w:r>
    </w:p>
    <w:p w14:paraId="5C14CF2B" w14:textId="02668FBB" w:rsidR="005759E0" w:rsidRDefault="00E11F5E" w:rsidP="005759E0">
      <w:pPr>
        <w:spacing w:after="0" w:line="240" w:lineRule="auto"/>
        <w:rPr>
          <w:rFonts w:cs="Calibri"/>
          <w:b/>
          <w:bCs/>
          <w:sz w:val="24"/>
          <w:szCs w:val="24"/>
          <w:u w:val="single"/>
        </w:rPr>
      </w:pPr>
      <w:r w:rsidRPr="00E11F5E">
        <w:rPr>
          <w:rFonts w:cs="Calibri"/>
          <w:noProof/>
          <w:sz w:val="24"/>
          <w:szCs w:val="24"/>
        </w:rPr>
        <w:drawing>
          <wp:anchor distT="0" distB="0" distL="114300" distR="114300" simplePos="0" relativeHeight="251688960" behindDoc="1" locked="0" layoutInCell="1" allowOverlap="1" wp14:anchorId="2B864D2B" wp14:editId="383C2A1C">
            <wp:simplePos x="0" y="0"/>
            <wp:positionH relativeFrom="margin">
              <wp:align>left</wp:align>
            </wp:positionH>
            <wp:positionV relativeFrom="paragraph">
              <wp:posOffset>157480</wp:posOffset>
            </wp:positionV>
            <wp:extent cx="1332865" cy="811530"/>
            <wp:effectExtent l="38100" t="38100" r="38735" b="45720"/>
            <wp:wrapTight wrapText="bothSides">
              <wp:wrapPolygon edited="0">
                <wp:start x="-617" y="-1014"/>
                <wp:lineTo x="-617" y="22310"/>
                <wp:lineTo x="21919" y="22310"/>
                <wp:lineTo x="21919" y="-1014"/>
                <wp:lineTo x="-617" y="-1014"/>
              </wp:wrapPolygon>
            </wp:wrapTight>
            <wp:docPr id="6651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1546" cy="817032"/>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p>
    <w:p w14:paraId="29479556" w14:textId="4277A0F4" w:rsidR="005759E0" w:rsidRDefault="00351C28" w:rsidP="005759E0">
      <w:pPr>
        <w:spacing w:after="0" w:line="240" w:lineRule="auto"/>
        <w:rPr>
          <w:rFonts w:cs="Calibri"/>
          <w:b/>
          <w:bCs/>
          <w:sz w:val="24"/>
          <w:szCs w:val="24"/>
          <w:u w:val="single"/>
        </w:rPr>
      </w:pPr>
      <w:r>
        <w:rPr>
          <w:rFonts w:cs="Calibri"/>
          <w:b/>
          <w:bCs/>
          <w:sz w:val="24"/>
          <w:szCs w:val="24"/>
          <w:u w:val="single"/>
        </w:rPr>
        <w:t>Bank Holiday Monday</w:t>
      </w:r>
    </w:p>
    <w:p w14:paraId="3A38DAC9" w14:textId="46FF2947" w:rsidR="005759E0" w:rsidRDefault="00351C28" w:rsidP="005759E0">
      <w:pPr>
        <w:spacing w:after="0" w:line="240" w:lineRule="auto"/>
        <w:rPr>
          <w:rFonts w:cs="Calibri"/>
          <w:sz w:val="24"/>
          <w:szCs w:val="24"/>
        </w:rPr>
      </w:pPr>
      <w:r>
        <w:rPr>
          <w:rFonts w:cs="Calibri"/>
          <w:sz w:val="24"/>
          <w:szCs w:val="24"/>
        </w:rPr>
        <w:t xml:space="preserve">Quick reminder that school is closed on Monday </w:t>
      </w:r>
      <w:r w:rsidR="00474C22">
        <w:rPr>
          <w:rFonts w:cs="Calibri"/>
          <w:sz w:val="24"/>
          <w:szCs w:val="24"/>
        </w:rPr>
        <w:t>5</w:t>
      </w:r>
      <w:r w:rsidR="00474C22" w:rsidRPr="00474C22">
        <w:rPr>
          <w:rFonts w:cs="Calibri"/>
          <w:sz w:val="24"/>
          <w:szCs w:val="24"/>
          <w:vertAlign w:val="superscript"/>
        </w:rPr>
        <w:t>th</w:t>
      </w:r>
      <w:r w:rsidR="00474C22">
        <w:rPr>
          <w:rFonts w:cs="Calibri"/>
          <w:sz w:val="24"/>
          <w:szCs w:val="24"/>
        </w:rPr>
        <w:t xml:space="preserve"> May for the Bank Holiday. We will be open as normal again on Tuesday 6</w:t>
      </w:r>
      <w:r w:rsidR="00474C22" w:rsidRPr="00474C22">
        <w:rPr>
          <w:rFonts w:cs="Calibri"/>
          <w:sz w:val="24"/>
          <w:szCs w:val="24"/>
          <w:vertAlign w:val="superscript"/>
        </w:rPr>
        <w:t>th</w:t>
      </w:r>
      <w:r w:rsidR="00474C22">
        <w:rPr>
          <w:rFonts w:cs="Calibri"/>
          <w:sz w:val="24"/>
          <w:szCs w:val="24"/>
        </w:rPr>
        <w:t xml:space="preserve"> </w:t>
      </w:r>
      <w:r w:rsidR="00325028">
        <w:rPr>
          <w:rFonts w:cs="Calibri"/>
          <w:sz w:val="24"/>
          <w:szCs w:val="24"/>
        </w:rPr>
        <w:t>at 8:40am</w:t>
      </w:r>
      <w:r w:rsidR="00646328">
        <w:rPr>
          <w:rFonts w:cs="Calibri"/>
          <w:sz w:val="24"/>
          <w:szCs w:val="24"/>
        </w:rPr>
        <w:t xml:space="preserve"> </w:t>
      </w:r>
      <w:r w:rsidR="00474C22">
        <w:rPr>
          <w:rFonts w:cs="Calibri"/>
          <w:sz w:val="24"/>
          <w:szCs w:val="24"/>
        </w:rPr>
        <w:t>and look forward to seeing you all then.</w:t>
      </w:r>
    </w:p>
    <w:p w14:paraId="0977D978" w14:textId="4A6B77A6" w:rsidR="002A56ED" w:rsidRDefault="002A56ED" w:rsidP="005759E0">
      <w:pPr>
        <w:spacing w:after="0" w:line="240" w:lineRule="auto"/>
        <w:rPr>
          <w:rFonts w:cs="Calibri"/>
          <w:sz w:val="24"/>
          <w:szCs w:val="24"/>
        </w:rPr>
      </w:pPr>
    </w:p>
    <w:p w14:paraId="5449BA8A" w14:textId="04DF36A5" w:rsidR="002A56ED" w:rsidRPr="002A56ED" w:rsidRDefault="00AA2D3F" w:rsidP="00AA2D3F">
      <w:pPr>
        <w:spacing w:after="0" w:line="240" w:lineRule="auto"/>
        <w:jc w:val="center"/>
        <w:rPr>
          <w:rFonts w:cs="Calibri"/>
          <w:b/>
          <w:bCs/>
          <w:sz w:val="24"/>
          <w:szCs w:val="24"/>
          <w:u w:val="single"/>
        </w:rPr>
      </w:pPr>
      <w:r w:rsidRPr="00325B40">
        <w:rPr>
          <w:rFonts w:cs="Calibri"/>
          <w:b/>
          <w:bCs/>
          <w:noProof/>
          <w:sz w:val="24"/>
          <w:szCs w:val="24"/>
          <w:u w:val="single"/>
        </w:rPr>
        <w:drawing>
          <wp:anchor distT="0" distB="0" distL="114300" distR="114300" simplePos="0" relativeHeight="251691008" behindDoc="1" locked="0" layoutInCell="1" allowOverlap="1" wp14:anchorId="433D3F49" wp14:editId="5C7DC92A">
            <wp:simplePos x="0" y="0"/>
            <wp:positionH relativeFrom="margin">
              <wp:align>left</wp:align>
            </wp:positionH>
            <wp:positionV relativeFrom="paragraph">
              <wp:posOffset>43815</wp:posOffset>
            </wp:positionV>
            <wp:extent cx="1388745" cy="1851660"/>
            <wp:effectExtent l="38100" t="38100" r="40005" b="34290"/>
            <wp:wrapTight wrapText="bothSides">
              <wp:wrapPolygon edited="0">
                <wp:start x="-593" y="-444"/>
                <wp:lineTo x="-593" y="21778"/>
                <wp:lineTo x="21926" y="21778"/>
                <wp:lineTo x="21926" y="-444"/>
                <wp:lineTo x="-593" y="-444"/>
              </wp:wrapPolygon>
            </wp:wrapTight>
            <wp:docPr id="861518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745" cy="185166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r w:rsidRPr="009163D9">
        <w:rPr>
          <w:rFonts w:cs="Calibri"/>
          <w:b/>
          <w:bCs/>
          <w:noProof/>
          <w:sz w:val="24"/>
          <w:szCs w:val="24"/>
          <w:u w:val="single"/>
        </w:rPr>
        <w:drawing>
          <wp:anchor distT="0" distB="0" distL="114300" distR="114300" simplePos="0" relativeHeight="251689984" behindDoc="1" locked="0" layoutInCell="1" allowOverlap="1" wp14:anchorId="189DA110" wp14:editId="6895F8FC">
            <wp:simplePos x="0" y="0"/>
            <wp:positionH relativeFrom="margin">
              <wp:posOffset>4678045</wp:posOffset>
            </wp:positionH>
            <wp:positionV relativeFrom="paragraph">
              <wp:posOffset>20955</wp:posOffset>
            </wp:positionV>
            <wp:extent cx="1937385" cy="1821180"/>
            <wp:effectExtent l="38100" t="38100" r="43815" b="45720"/>
            <wp:wrapTight wrapText="bothSides">
              <wp:wrapPolygon edited="0">
                <wp:start x="-425" y="-452"/>
                <wp:lineTo x="-425" y="21916"/>
                <wp:lineTo x="21876" y="21916"/>
                <wp:lineTo x="21876" y="-452"/>
                <wp:lineTo x="-425" y="-452"/>
              </wp:wrapPolygon>
            </wp:wrapTight>
            <wp:docPr id="1805629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7385" cy="182118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r w:rsidR="002A56ED" w:rsidRPr="002A56ED">
        <w:rPr>
          <w:rFonts w:cs="Calibri"/>
          <w:b/>
          <w:bCs/>
          <w:sz w:val="24"/>
          <w:szCs w:val="24"/>
          <w:u w:val="single"/>
        </w:rPr>
        <w:t>Year 3 Class Liturgy - Forgiveness</w:t>
      </w:r>
    </w:p>
    <w:p w14:paraId="322E22FE" w14:textId="549E1A64" w:rsidR="005759E0" w:rsidRDefault="001240E6" w:rsidP="00AA2D3F">
      <w:pPr>
        <w:spacing w:after="0" w:line="240" w:lineRule="auto"/>
        <w:jc w:val="center"/>
        <w:rPr>
          <w:rFonts w:cs="Calibri"/>
          <w:sz w:val="24"/>
          <w:szCs w:val="24"/>
        </w:rPr>
      </w:pPr>
      <w:r>
        <w:rPr>
          <w:rFonts w:cs="Calibri"/>
          <w:sz w:val="24"/>
          <w:szCs w:val="24"/>
        </w:rPr>
        <w:t xml:space="preserve">It was lovely to see so many parents, grandparents and carers in school to celebrate with our wonderful year 3 children </w:t>
      </w:r>
      <w:r w:rsidR="00AA2D3F">
        <w:rPr>
          <w:rFonts w:cs="Calibri"/>
          <w:sz w:val="24"/>
          <w:szCs w:val="24"/>
        </w:rPr>
        <w:t>this week</w:t>
      </w:r>
      <w:r>
        <w:rPr>
          <w:rFonts w:cs="Calibri"/>
          <w:sz w:val="24"/>
          <w:szCs w:val="24"/>
        </w:rPr>
        <w:t xml:space="preserve">. </w:t>
      </w:r>
      <w:r w:rsidR="0012064D">
        <w:rPr>
          <w:rFonts w:cs="Calibri"/>
          <w:sz w:val="24"/>
          <w:szCs w:val="24"/>
        </w:rPr>
        <w:t>W</w:t>
      </w:r>
      <w:r w:rsidR="004D77D7">
        <w:rPr>
          <w:rFonts w:cs="Calibri"/>
          <w:sz w:val="24"/>
          <w:szCs w:val="24"/>
        </w:rPr>
        <w:t xml:space="preserve">hat a </w:t>
      </w:r>
      <w:r w:rsidR="00683409">
        <w:rPr>
          <w:rFonts w:cs="Calibri"/>
          <w:sz w:val="24"/>
          <w:szCs w:val="24"/>
        </w:rPr>
        <w:t>brilliant</w:t>
      </w:r>
      <w:r w:rsidR="004D77D7">
        <w:rPr>
          <w:rFonts w:cs="Calibri"/>
          <w:sz w:val="24"/>
          <w:szCs w:val="24"/>
        </w:rPr>
        <w:t xml:space="preserve"> message we were all given about the importance of forgiveness</w:t>
      </w:r>
      <w:r w:rsidR="00AA2D3F">
        <w:rPr>
          <w:rFonts w:cs="Calibri"/>
          <w:sz w:val="24"/>
          <w:szCs w:val="24"/>
        </w:rPr>
        <w:t xml:space="preserve"> and </w:t>
      </w:r>
      <w:r w:rsidR="003B06CA">
        <w:rPr>
          <w:rFonts w:cs="Calibri"/>
          <w:sz w:val="24"/>
          <w:szCs w:val="24"/>
        </w:rPr>
        <w:t xml:space="preserve">how it helps us in our friendships. Amazing readers, wonderful singing, dance moves that </w:t>
      </w:r>
      <w:r w:rsidR="0012064D">
        <w:rPr>
          <w:rFonts w:cs="Calibri"/>
          <w:sz w:val="24"/>
          <w:szCs w:val="24"/>
        </w:rPr>
        <w:t>belong on</w:t>
      </w:r>
      <w:r w:rsidR="003B06CA">
        <w:rPr>
          <w:rFonts w:cs="Calibri"/>
          <w:sz w:val="24"/>
          <w:szCs w:val="24"/>
        </w:rPr>
        <w:t xml:space="preserve"> Britain’s Got Talent – and even a</w:t>
      </w:r>
      <w:r w:rsidR="00632F0B">
        <w:rPr>
          <w:rFonts w:cs="Calibri"/>
          <w:sz w:val="24"/>
          <w:szCs w:val="24"/>
        </w:rPr>
        <w:t xml:space="preserve"> classic Toy Story song to finish off. Well done year 3, </w:t>
      </w:r>
      <w:r w:rsidR="00BA6523">
        <w:rPr>
          <w:rFonts w:cs="Calibri"/>
          <w:sz w:val="24"/>
          <w:szCs w:val="24"/>
        </w:rPr>
        <w:t xml:space="preserve">we’re </w:t>
      </w:r>
      <w:r w:rsidR="00632F0B">
        <w:rPr>
          <w:rFonts w:cs="Calibri"/>
          <w:sz w:val="24"/>
          <w:szCs w:val="24"/>
        </w:rPr>
        <w:t>so proud of you all!!</w:t>
      </w:r>
    </w:p>
    <w:p w14:paraId="3936A7CB" w14:textId="1EC6156E" w:rsidR="00C608B8" w:rsidRDefault="00C608B8" w:rsidP="005759E0">
      <w:pPr>
        <w:spacing w:after="0" w:line="240" w:lineRule="auto"/>
        <w:rPr>
          <w:rFonts w:cs="Calibri"/>
          <w:sz w:val="24"/>
          <w:szCs w:val="24"/>
        </w:rPr>
      </w:pPr>
    </w:p>
    <w:p w14:paraId="2C1325BA" w14:textId="55EF6E5C" w:rsidR="004E74BD" w:rsidRPr="004E74BD" w:rsidRDefault="00C608B8" w:rsidP="00C608B8">
      <w:pPr>
        <w:spacing w:after="0" w:line="240" w:lineRule="auto"/>
        <w:rPr>
          <w:rFonts w:cs="Calibri"/>
          <w:b/>
          <w:bCs/>
          <w:u w:val="single"/>
        </w:rPr>
      </w:pPr>
      <w:r w:rsidRPr="00334721">
        <w:rPr>
          <w:rFonts w:cs="Calibri"/>
          <w:b/>
          <w:bCs/>
          <w:noProof/>
          <w:sz w:val="24"/>
          <w:szCs w:val="24"/>
          <w:u w:val="single"/>
        </w:rPr>
        <w:drawing>
          <wp:anchor distT="0" distB="0" distL="114300" distR="114300" simplePos="0" relativeHeight="251692032" behindDoc="1" locked="0" layoutInCell="1" allowOverlap="1" wp14:anchorId="3956C2B4" wp14:editId="447BBA80">
            <wp:simplePos x="0" y="0"/>
            <wp:positionH relativeFrom="margin">
              <wp:align>left</wp:align>
            </wp:positionH>
            <wp:positionV relativeFrom="paragraph">
              <wp:posOffset>71218</wp:posOffset>
            </wp:positionV>
            <wp:extent cx="2112010" cy="1450340"/>
            <wp:effectExtent l="38100" t="38100" r="40640" b="35560"/>
            <wp:wrapTight wrapText="bothSides">
              <wp:wrapPolygon edited="0">
                <wp:start x="-390" y="-567"/>
                <wp:lineTo x="-390" y="21846"/>
                <wp:lineTo x="21821" y="21846"/>
                <wp:lineTo x="21821" y="-567"/>
                <wp:lineTo x="-390" y="-567"/>
              </wp:wrapPolygon>
            </wp:wrapTight>
            <wp:docPr id="382351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843" t="21656" r="27193" b="20000"/>
                    <a:stretch/>
                  </pic:blipFill>
                  <pic:spPr bwMode="auto">
                    <a:xfrm>
                      <a:off x="0" y="0"/>
                      <a:ext cx="2137894" cy="1468238"/>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C18">
        <w:rPr>
          <w:rFonts w:cs="Calibri"/>
          <w:b/>
          <w:bCs/>
          <w:sz w:val="24"/>
          <w:szCs w:val="24"/>
          <w:u w:val="single"/>
        </w:rPr>
        <w:t>Coach Cushion guides</w:t>
      </w:r>
      <w:r w:rsidR="005F21C5">
        <w:rPr>
          <w:rFonts w:cs="Calibri"/>
          <w:b/>
          <w:bCs/>
          <w:sz w:val="24"/>
          <w:szCs w:val="24"/>
          <w:u w:val="single"/>
        </w:rPr>
        <w:t xml:space="preserve"> </w:t>
      </w:r>
      <w:r w:rsidR="004E2FE3" w:rsidRPr="004E2FE3">
        <w:rPr>
          <w:rFonts w:cs="Calibri"/>
          <w:b/>
          <w:bCs/>
          <w:sz w:val="24"/>
          <w:szCs w:val="24"/>
          <w:u w:val="single"/>
        </w:rPr>
        <w:t xml:space="preserve">Year 4 </w:t>
      </w:r>
      <w:r w:rsidR="005F21C5">
        <w:rPr>
          <w:rFonts w:cs="Calibri"/>
          <w:b/>
          <w:bCs/>
          <w:sz w:val="24"/>
          <w:szCs w:val="24"/>
          <w:u w:val="single"/>
        </w:rPr>
        <w:t xml:space="preserve">to </w:t>
      </w:r>
      <w:r w:rsidR="006B463C">
        <w:rPr>
          <w:rFonts w:cs="Calibri"/>
          <w:b/>
          <w:bCs/>
          <w:sz w:val="24"/>
          <w:szCs w:val="24"/>
          <w:u w:val="single"/>
        </w:rPr>
        <w:t>a</w:t>
      </w:r>
      <w:r w:rsidR="005F21C5">
        <w:rPr>
          <w:rFonts w:cs="Calibri"/>
          <w:b/>
          <w:bCs/>
          <w:sz w:val="24"/>
          <w:szCs w:val="24"/>
          <w:u w:val="single"/>
        </w:rPr>
        <w:t xml:space="preserve"> </w:t>
      </w:r>
      <w:r w:rsidR="00995EBF">
        <w:rPr>
          <w:rFonts w:cs="Calibri"/>
          <w:b/>
          <w:bCs/>
          <w:sz w:val="24"/>
          <w:szCs w:val="24"/>
          <w:u w:val="single"/>
        </w:rPr>
        <w:t>h</w:t>
      </w:r>
      <w:r w:rsidR="005F21C5">
        <w:rPr>
          <w:rFonts w:cs="Calibri"/>
          <w:b/>
          <w:bCs/>
          <w:sz w:val="24"/>
          <w:szCs w:val="24"/>
          <w:u w:val="single"/>
        </w:rPr>
        <w:t xml:space="preserve">istoric </w:t>
      </w:r>
      <w:r w:rsidR="00995EBF">
        <w:rPr>
          <w:rFonts w:cs="Calibri"/>
          <w:b/>
          <w:bCs/>
          <w:sz w:val="24"/>
          <w:szCs w:val="24"/>
          <w:u w:val="single"/>
        </w:rPr>
        <w:t>t</w:t>
      </w:r>
      <w:r w:rsidR="004E2FE3" w:rsidRPr="004E2FE3">
        <w:rPr>
          <w:rFonts w:cs="Calibri"/>
          <w:b/>
          <w:bCs/>
          <w:sz w:val="24"/>
          <w:szCs w:val="24"/>
          <w:u w:val="single"/>
        </w:rPr>
        <w:t>reble</w:t>
      </w:r>
    </w:p>
    <w:p w14:paraId="5CCB7A90" w14:textId="496A96CA" w:rsidR="005759E0" w:rsidRPr="004E2FE3" w:rsidRDefault="004E74BD" w:rsidP="005759E0">
      <w:pPr>
        <w:spacing w:after="0" w:line="240" w:lineRule="auto"/>
        <w:rPr>
          <w:rFonts w:cs="Calibri"/>
          <w:sz w:val="24"/>
          <w:szCs w:val="24"/>
        </w:rPr>
      </w:pPr>
      <w:r w:rsidRPr="004E74BD">
        <w:rPr>
          <w:rFonts w:cs="Calibri"/>
          <w:b/>
          <w:bCs/>
          <w:noProof/>
          <w:u w:val="single"/>
        </w:rPr>
        <w:drawing>
          <wp:anchor distT="0" distB="0" distL="114300" distR="114300" simplePos="0" relativeHeight="251695104" behindDoc="1" locked="0" layoutInCell="1" allowOverlap="1" wp14:anchorId="07C50310" wp14:editId="4B9C4123">
            <wp:simplePos x="0" y="0"/>
            <wp:positionH relativeFrom="margin">
              <wp:posOffset>4507523</wp:posOffset>
            </wp:positionH>
            <wp:positionV relativeFrom="paragraph">
              <wp:posOffset>630457</wp:posOffset>
            </wp:positionV>
            <wp:extent cx="2029460" cy="1385570"/>
            <wp:effectExtent l="38100" t="38100" r="46990" b="43180"/>
            <wp:wrapTight wrapText="bothSides">
              <wp:wrapPolygon edited="0">
                <wp:start x="-406" y="-594"/>
                <wp:lineTo x="-406" y="21976"/>
                <wp:lineTo x="21897" y="21976"/>
                <wp:lineTo x="21897" y="-594"/>
                <wp:lineTo x="-406" y="-594"/>
              </wp:wrapPolygon>
            </wp:wrapTight>
            <wp:docPr id="17828565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788" t="26654" r="35351" b="4544"/>
                    <a:stretch/>
                  </pic:blipFill>
                  <pic:spPr bwMode="auto">
                    <a:xfrm>
                      <a:off x="0" y="0"/>
                      <a:ext cx="2029460" cy="138557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FE3" w:rsidRPr="004E2FE3">
        <w:rPr>
          <w:rFonts w:cs="Calibri"/>
          <w:sz w:val="24"/>
          <w:szCs w:val="24"/>
        </w:rPr>
        <w:t>Congratulations to our year 4 fo</w:t>
      </w:r>
      <w:r w:rsidR="006B463C">
        <w:rPr>
          <w:rFonts w:cs="Calibri"/>
          <w:sz w:val="24"/>
          <w:szCs w:val="24"/>
        </w:rPr>
        <w:t>ot</w:t>
      </w:r>
      <w:r w:rsidR="004E2FE3" w:rsidRPr="004E2FE3">
        <w:rPr>
          <w:rFonts w:cs="Calibri"/>
          <w:sz w:val="24"/>
          <w:szCs w:val="24"/>
        </w:rPr>
        <w:t>ball team who complete</w:t>
      </w:r>
      <w:r w:rsidR="00995EBF">
        <w:rPr>
          <w:rFonts w:cs="Calibri"/>
          <w:sz w:val="24"/>
          <w:szCs w:val="24"/>
        </w:rPr>
        <w:t>d</w:t>
      </w:r>
      <w:r w:rsidR="004E2FE3" w:rsidRPr="004E2FE3">
        <w:rPr>
          <w:rFonts w:cs="Calibri"/>
          <w:sz w:val="24"/>
          <w:szCs w:val="24"/>
        </w:rPr>
        <w:t xml:space="preserve"> a treble of trophies, being crowned Merseyside Champions this week. Everton FC hold tournaments </w:t>
      </w:r>
      <w:r w:rsidR="00BA6523">
        <w:rPr>
          <w:rFonts w:cs="Calibri"/>
          <w:sz w:val="24"/>
          <w:szCs w:val="24"/>
        </w:rPr>
        <w:t xml:space="preserve">for schools </w:t>
      </w:r>
      <w:r w:rsidR="004E2FE3" w:rsidRPr="004E2FE3">
        <w:rPr>
          <w:rFonts w:cs="Calibri"/>
          <w:sz w:val="24"/>
          <w:szCs w:val="24"/>
        </w:rPr>
        <w:t>from across Merseyside and the best teams from each tournament compete against each other. After winning the Knowsley competition earlier this year, St Laurence</w:t>
      </w:r>
      <w:r w:rsidR="00CC6C18">
        <w:rPr>
          <w:rFonts w:cs="Calibri"/>
          <w:sz w:val="24"/>
          <w:szCs w:val="24"/>
        </w:rPr>
        <w:t>’</w:t>
      </w:r>
      <w:r w:rsidR="004E2FE3" w:rsidRPr="004E2FE3">
        <w:rPr>
          <w:rFonts w:cs="Calibri"/>
          <w:sz w:val="24"/>
          <w:szCs w:val="24"/>
        </w:rPr>
        <w:t>s topped the league of 7 to qualify for the semi</w:t>
      </w:r>
      <w:r w:rsidR="00CC6C18">
        <w:rPr>
          <w:rFonts w:cs="Calibri"/>
          <w:sz w:val="24"/>
          <w:szCs w:val="24"/>
        </w:rPr>
        <w:t>-</w:t>
      </w:r>
      <w:r w:rsidR="004E2FE3" w:rsidRPr="004E2FE3">
        <w:rPr>
          <w:rFonts w:cs="Calibri"/>
          <w:sz w:val="24"/>
          <w:szCs w:val="24"/>
        </w:rPr>
        <w:t>finals. A hard</w:t>
      </w:r>
      <w:r w:rsidR="00CC6C18">
        <w:rPr>
          <w:rFonts w:cs="Calibri"/>
          <w:sz w:val="24"/>
          <w:szCs w:val="24"/>
        </w:rPr>
        <w:t>-</w:t>
      </w:r>
      <w:r w:rsidR="004E2FE3" w:rsidRPr="004E2FE3">
        <w:rPr>
          <w:rFonts w:cs="Calibri"/>
          <w:sz w:val="24"/>
          <w:szCs w:val="24"/>
        </w:rPr>
        <w:t>fought semi</w:t>
      </w:r>
      <w:r w:rsidR="00CC6C18">
        <w:rPr>
          <w:rFonts w:cs="Calibri"/>
          <w:sz w:val="24"/>
          <w:szCs w:val="24"/>
        </w:rPr>
        <w:t>-</w:t>
      </w:r>
      <w:r w:rsidR="004E2FE3" w:rsidRPr="004E2FE3">
        <w:rPr>
          <w:rFonts w:cs="Calibri"/>
          <w:sz w:val="24"/>
          <w:szCs w:val="24"/>
        </w:rPr>
        <w:t>final resulted in a 2-1 win against Helsby Primary before a 3-1 win in the final against St Andrews. Well done on your fantastic achievement!</w:t>
      </w:r>
    </w:p>
    <w:p w14:paraId="5AF77EA4" w14:textId="3DD90976" w:rsidR="005822BF" w:rsidRDefault="00973FC1" w:rsidP="005759E0">
      <w:pPr>
        <w:spacing w:after="0"/>
        <w:rPr>
          <w:rFonts w:cs="Calibri"/>
          <w:b/>
          <w:bCs/>
          <w:color w:val="000000"/>
          <w:sz w:val="24"/>
          <w:szCs w:val="24"/>
          <w:u w:val="single"/>
          <w:shd w:val="clear" w:color="auto" w:fill="FFFFFF"/>
        </w:rPr>
      </w:pPr>
      <w:r w:rsidRPr="005B460E">
        <w:rPr>
          <w:rFonts w:cs="Calibri"/>
          <w:noProof/>
          <w:sz w:val="24"/>
          <w:szCs w:val="24"/>
        </w:rPr>
        <w:lastRenderedPageBreak/>
        <w:drawing>
          <wp:anchor distT="0" distB="0" distL="114300" distR="114300" simplePos="0" relativeHeight="251672576" behindDoc="0" locked="0" layoutInCell="1" allowOverlap="1" wp14:anchorId="72620799" wp14:editId="238270CF">
            <wp:simplePos x="0" y="0"/>
            <wp:positionH relativeFrom="column">
              <wp:posOffset>1120065</wp:posOffset>
            </wp:positionH>
            <wp:positionV relativeFrom="paragraph">
              <wp:posOffset>2428</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70528" behindDoc="0" locked="0" layoutInCell="1" allowOverlap="1" wp14:anchorId="6CEA1EBF" wp14:editId="55457594">
            <wp:simplePos x="0" y="0"/>
            <wp:positionH relativeFrom="column">
              <wp:posOffset>2302323</wp:posOffset>
            </wp:positionH>
            <wp:positionV relativeFrom="paragraph">
              <wp:posOffset>39482</wp:posOffset>
            </wp:positionV>
            <wp:extent cx="506095" cy="487680"/>
            <wp:effectExtent l="0" t="0" r="8255" b="7620"/>
            <wp:wrapNone/>
            <wp:docPr id="47963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73600" behindDoc="0" locked="0" layoutInCell="1" allowOverlap="1" wp14:anchorId="28D60348" wp14:editId="3E784209">
            <wp:simplePos x="0" y="0"/>
            <wp:positionH relativeFrom="column">
              <wp:posOffset>3397511</wp:posOffset>
            </wp:positionH>
            <wp:positionV relativeFrom="paragraph">
              <wp:posOffset>28649</wp:posOffset>
            </wp:positionV>
            <wp:extent cx="630555" cy="525780"/>
            <wp:effectExtent l="0" t="0" r="0" b="7620"/>
            <wp:wrapNone/>
            <wp:docPr id="1379257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71552" behindDoc="0" locked="0" layoutInCell="1" allowOverlap="1" wp14:anchorId="6D6EE4D5" wp14:editId="2743D1C7">
            <wp:simplePos x="0" y="0"/>
            <wp:positionH relativeFrom="column">
              <wp:posOffset>4572074</wp:posOffset>
            </wp:positionH>
            <wp:positionV relativeFrom="paragraph">
              <wp:posOffset>56589</wp:posOffset>
            </wp:positionV>
            <wp:extent cx="586740" cy="487156"/>
            <wp:effectExtent l="0" t="0" r="3810" b="8255"/>
            <wp:wrapNone/>
            <wp:docPr id="58335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 cy="487156"/>
                    </a:xfrm>
                    <a:prstGeom prst="rect">
                      <a:avLst/>
                    </a:prstGeom>
                    <a:noFill/>
                  </pic:spPr>
                </pic:pic>
              </a:graphicData>
            </a:graphic>
            <wp14:sizeRelH relativeFrom="margin">
              <wp14:pctWidth>0</wp14:pctWidth>
            </wp14:sizeRelH>
            <wp14:sizeRelV relativeFrom="margin">
              <wp14:pctHeight>0</wp14:pctHeight>
            </wp14:sizeRelV>
          </wp:anchor>
        </w:drawing>
      </w:r>
      <w:r w:rsidRPr="00701A5F">
        <w:rPr>
          <w:rFonts w:cs="Calibri"/>
          <w:noProof/>
          <w:sz w:val="24"/>
          <w:szCs w:val="24"/>
        </w:rPr>
        <w:drawing>
          <wp:anchor distT="0" distB="0" distL="114300" distR="114300" simplePos="0" relativeHeight="251675648" behindDoc="0" locked="0" layoutInCell="1" allowOverlap="1" wp14:anchorId="04033454" wp14:editId="4B00BD83">
            <wp:simplePos x="0" y="0"/>
            <wp:positionH relativeFrom="column">
              <wp:posOffset>5580492</wp:posOffset>
            </wp:positionH>
            <wp:positionV relativeFrom="paragraph">
              <wp:posOffset>97939</wp:posOffset>
            </wp:positionV>
            <wp:extent cx="941705" cy="471170"/>
            <wp:effectExtent l="0" t="0" r="0" b="5080"/>
            <wp:wrapNone/>
            <wp:docPr id="75956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sidR="005759E0">
        <w:rPr>
          <w:noProof/>
        </w:rPr>
        <mc:AlternateContent>
          <mc:Choice Requires="wps">
            <w:drawing>
              <wp:anchor distT="0" distB="0" distL="114300" distR="114300" simplePos="0" relativeHeight="251684864" behindDoc="0" locked="0" layoutInCell="1" allowOverlap="1" wp14:anchorId="3D168B1A" wp14:editId="1F4F6D9A">
                <wp:simplePos x="0" y="0"/>
                <wp:positionH relativeFrom="margin">
                  <wp:posOffset>-276226</wp:posOffset>
                </wp:positionH>
                <wp:positionV relativeFrom="paragraph">
                  <wp:posOffset>-33281</wp:posOffset>
                </wp:positionV>
                <wp:extent cx="1497106" cy="937041"/>
                <wp:effectExtent l="57150" t="323850" r="65405" b="339725"/>
                <wp:wrapNone/>
                <wp:docPr id="1733631925" name="Text Box 1"/>
                <wp:cNvGraphicFramePr/>
                <a:graphic xmlns:a="http://schemas.openxmlformats.org/drawingml/2006/main">
                  <a:graphicData uri="http://schemas.microsoft.com/office/word/2010/wordprocessingShape">
                    <wps:wsp>
                      <wps:cNvSpPr txBox="1"/>
                      <wps:spPr>
                        <a:xfrm rot="19042064">
                          <a:off x="0" y="0"/>
                          <a:ext cx="1497106" cy="937041"/>
                        </a:xfrm>
                        <a:prstGeom prst="rect">
                          <a:avLst/>
                        </a:prstGeom>
                        <a:noFill/>
                        <a:ln>
                          <a:noFill/>
                        </a:ln>
                      </wps:spPr>
                      <wps:txb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68B1A" id="_x0000_t202" coordsize="21600,21600" o:spt="202" path="m,l,21600r21600,l21600,xe">
                <v:stroke joinstyle="miter"/>
                <v:path gradientshapeok="t" o:connecttype="rect"/>
              </v:shapetype>
              <v:shape id="Text Box 1" o:spid="_x0000_s1026" type="#_x0000_t202" style="position:absolute;margin-left:-21.75pt;margin-top:-2.6pt;width:117.9pt;height:73.8pt;rotation:-2793948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tXGAIAADIEAAAOAAAAZHJzL2Uyb0RvYy54bWysU8Fu2zAMvQ/YPwi6L7YzL12MOEXWIsOA&#10;oC2QDj0rshQbkEVNUmJnXz9KdtKs22nYRaDIhyfy8Wlx27eKHIV1DeiSZpOUEqE5VI3el/T78/rD&#10;Z0qcZ7piCrQo6Uk4ert8/27RmUJMoQZVCUuQRLuiMyWtvTdFkjhei5a5CRihsSjBtszj1e6TyrIO&#10;2VuVTNN0lnRgK2OBC+cwez8U6TLySym4f5TSCU9USbE3H08bz104k+WCFXvLTN3wsQ32D120rNH4&#10;6IXqnnlGDrb5g6ptuAUH0k84tAlI2XARZ8BpsvTNNNuaGRFnQXGcucjk/h8tfzhuzZMlvv8CPS4w&#10;CNIZVzhMhnl6aVtiAXXL5mk+TWd5HBMbJwhHRU8XFUXvCQ8c+fwmS2eUcKzNP96keWRNBrJAaqzz&#10;XwW0JAQltbilyMqOG+exAYSeIQGuYd0oFTel9G8JBIZM8tpxiHy/68cxdlCdcLo4ADbrDF83+OaG&#10;Of/ELG4ak+he/4iHVNCVFMaIkhrsz7/lAx4XgFVKOnROSd2PA7OCEvVN42rmWZ4Hq8VL/ulmihd7&#10;XdldV/ShvQM0Zxa7i2HAe3UOpYX2BU2+Cq9iiWmOb5fUn8M7P/gZPwkXq1UEobkM8xu9NTxQn0V/&#10;7l+YNaPsHhf2AGePseKN+gN2kHt18CCbuJog8KDqqDsaM25s/ETB+df3iHr96stfAAAA//8DAFBL&#10;AwQUAAYACAAAACEAuIyrUd8AAAAKAQAADwAAAGRycy9kb3ducmV2LnhtbEyPwUrDQBCG70LfYZmC&#10;t3bTJBWN2ZRS6EFBpLV43mTHJDY7G7LbNL6905Pe/mE+/vkm30y2EyMOvnWkYLWMQCBVzrRUKzh9&#10;7BePIHzQZHTnCBX8oIdNMbvLdWbclQ44HkMtuIR8phU0IfSZlL5q0Gq/dD0S777cYHXgcailGfSV&#10;y20n4yh6kFa3xBca3eOuwep8vFgFZOvt59nLU1m9pavv15dxGpN3pe7n0/YZRMAp/MFw02d1KNip&#10;dBcyXnQKFmmyZpTDOgZxA57iBETJIY1TkEUu/79Q/AIAAP//AwBQSwECLQAUAAYACAAAACEAtoM4&#10;kv4AAADhAQAAEwAAAAAAAAAAAAAAAAAAAAAAW0NvbnRlbnRfVHlwZXNdLnhtbFBLAQItABQABgAI&#10;AAAAIQA4/SH/1gAAAJQBAAALAAAAAAAAAAAAAAAAAC8BAABfcmVscy8ucmVsc1BLAQItABQABgAI&#10;AAAAIQBTiatXGAIAADIEAAAOAAAAAAAAAAAAAAAAAC4CAABkcnMvZTJvRG9jLnhtbFBLAQItABQA&#10;BgAIAAAAIQC4jKtR3wAAAAoBAAAPAAAAAAAAAAAAAAAAAHIEAABkcnMvZG93bnJldi54bWxQSwUG&#10;AAAAAAQABADzAAAAfgUAAAAA&#10;" filled="f" stroked="f">
                <v:textbo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5429F6BA" w14:textId="3EA9BFF0" w:rsidR="005759E0" w:rsidRDefault="005759E0" w:rsidP="005759E0">
      <w:pPr>
        <w:spacing w:after="0"/>
        <w:rPr>
          <w:rFonts w:cs="Calibri"/>
          <w:b/>
          <w:bCs/>
          <w:color w:val="000000"/>
          <w:sz w:val="24"/>
          <w:szCs w:val="24"/>
          <w:u w:val="single"/>
          <w:shd w:val="clear" w:color="auto" w:fill="FFFFFF"/>
        </w:rPr>
      </w:pPr>
    </w:p>
    <w:p w14:paraId="010B5B16" w14:textId="6732119A" w:rsidR="005759E0" w:rsidRDefault="005759E0" w:rsidP="00701A5F">
      <w:pPr>
        <w:spacing w:after="0"/>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833"/>
        <w:gridCol w:w="1832"/>
        <w:gridCol w:w="1833"/>
        <w:gridCol w:w="1833"/>
      </w:tblGrid>
      <w:tr w:rsidR="00701A5F" w14:paraId="38B3C414" w14:textId="5BF3EFA0" w:rsidTr="00973FC1">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30C370C" w14:textId="6EEDF1CD" w:rsidR="00701A5F" w:rsidRPr="003172E4" w:rsidRDefault="00701A5F" w:rsidP="003172E4">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6A8A912" w14:textId="45CA31B4" w:rsidR="00701A5F" w:rsidRPr="003172E4" w:rsidRDefault="00701A5F" w:rsidP="003172E4">
            <w:pPr>
              <w:spacing w:after="0" w:line="240" w:lineRule="auto"/>
              <w:jc w:val="center"/>
              <w:rPr>
                <w:rFonts w:cs="Calibri"/>
                <w:b/>
                <w:bCs/>
                <w:sz w:val="24"/>
                <w:szCs w:val="24"/>
              </w:rPr>
            </w:pPr>
            <w:r w:rsidRPr="003172E4">
              <w:rPr>
                <w:rFonts w:cs="Calibri"/>
                <w:b/>
                <w:bCs/>
                <w:sz w:val="24"/>
                <w:szCs w:val="24"/>
              </w:rPr>
              <w:t>Kirkby Child</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F6AC59E" w14:textId="27C6E87E" w:rsidR="00701A5F" w:rsidRPr="003172E4" w:rsidRDefault="00701A5F" w:rsidP="003172E4">
            <w:pPr>
              <w:spacing w:after="0" w:line="240" w:lineRule="auto"/>
              <w:jc w:val="center"/>
              <w:rPr>
                <w:rFonts w:cs="Calibri"/>
                <w:b/>
                <w:bCs/>
                <w:sz w:val="24"/>
                <w:szCs w:val="24"/>
              </w:rPr>
            </w:pPr>
            <w:r w:rsidRPr="003172E4">
              <w:rPr>
                <w:rFonts w:cs="Calibri"/>
                <w:b/>
                <w:bCs/>
                <w:sz w:val="24"/>
                <w:szCs w:val="24"/>
              </w:rPr>
              <w:t>Star of the Week</w:t>
            </w: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E2C3370" w14:textId="1DB9BB0D" w:rsidR="00701A5F" w:rsidRPr="003172E4" w:rsidRDefault="00701A5F" w:rsidP="003172E4">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20BE1EE4" w14:textId="649AB5E6" w:rsidR="00701A5F" w:rsidRPr="003172E4" w:rsidRDefault="00701A5F" w:rsidP="003172E4">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83CA4DE" w14:textId="71A465FD" w:rsidR="00701A5F" w:rsidRPr="007C28AE" w:rsidRDefault="00701A5F" w:rsidP="00701A5F">
            <w:pPr>
              <w:spacing w:after="0" w:line="240" w:lineRule="auto"/>
              <w:jc w:val="center"/>
              <w:rPr>
                <w:rFonts w:cs="Calibri"/>
                <w:b/>
                <w:bCs/>
                <w:sz w:val="20"/>
                <w:szCs w:val="20"/>
              </w:rPr>
            </w:pPr>
            <w:r w:rsidRPr="007C28AE">
              <w:rPr>
                <w:rFonts w:cs="Calibri"/>
                <w:b/>
                <w:bCs/>
                <w:sz w:val="20"/>
                <w:szCs w:val="20"/>
              </w:rPr>
              <w:t>Attendance</w:t>
            </w:r>
          </w:p>
        </w:tc>
      </w:tr>
      <w:tr w:rsidR="00701A5F" w14:paraId="78285365" w14:textId="2709B0C0"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3761665" w14:textId="578DC42A" w:rsidR="00701A5F" w:rsidRPr="003172E4" w:rsidRDefault="00701A5F" w:rsidP="003172E4">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right w:val="single" w:sz="18" w:space="0" w:color="auto"/>
            </w:tcBorders>
            <w:vAlign w:val="center"/>
          </w:tcPr>
          <w:p w14:paraId="44460672" w14:textId="1513307B" w:rsidR="00701A5F" w:rsidRPr="003172E4" w:rsidRDefault="008032A8" w:rsidP="003172E4">
            <w:pPr>
              <w:spacing w:after="0" w:line="240" w:lineRule="auto"/>
              <w:jc w:val="center"/>
              <w:rPr>
                <w:rFonts w:cs="Calibri"/>
                <w:b/>
                <w:bCs/>
                <w:sz w:val="24"/>
                <w:szCs w:val="24"/>
              </w:rPr>
            </w:pPr>
            <w:r>
              <w:rPr>
                <w:rFonts w:cs="Calibri"/>
                <w:b/>
                <w:bCs/>
                <w:sz w:val="24"/>
                <w:szCs w:val="24"/>
              </w:rPr>
              <w:t>Dolce Carney</w:t>
            </w:r>
          </w:p>
        </w:tc>
        <w:tc>
          <w:tcPr>
            <w:tcW w:w="1833" w:type="dxa"/>
            <w:tcBorders>
              <w:top w:val="single" w:sz="18" w:space="0" w:color="auto"/>
              <w:left w:val="single" w:sz="18" w:space="0" w:color="auto"/>
              <w:right w:val="single" w:sz="18" w:space="0" w:color="auto"/>
            </w:tcBorders>
            <w:vAlign w:val="center"/>
          </w:tcPr>
          <w:p w14:paraId="4D721084" w14:textId="5BDFAFC6" w:rsidR="00701A5F" w:rsidRPr="003172E4" w:rsidRDefault="00EF1C9E" w:rsidP="003172E4">
            <w:pPr>
              <w:spacing w:after="0" w:line="240" w:lineRule="auto"/>
              <w:jc w:val="center"/>
              <w:rPr>
                <w:rFonts w:cs="Calibri"/>
                <w:b/>
                <w:bCs/>
                <w:sz w:val="24"/>
                <w:szCs w:val="24"/>
              </w:rPr>
            </w:pPr>
            <w:r>
              <w:rPr>
                <w:rFonts w:cs="Calibri"/>
                <w:b/>
                <w:bCs/>
                <w:sz w:val="24"/>
                <w:szCs w:val="24"/>
              </w:rPr>
              <w:t xml:space="preserve">Violet </w:t>
            </w:r>
            <w:proofErr w:type="spellStart"/>
            <w:r>
              <w:rPr>
                <w:rFonts w:cs="Calibri"/>
                <w:b/>
                <w:bCs/>
                <w:sz w:val="24"/>
                <w:szCs w:val="24"/>
              </w:rPr>
              <w:t>Seasman</w:t>
            </w:r>
            <w:proofErr w:type="spellEnd"/>
          </w:p>
        </w:tc>
        <w:tc>
          <w:tcPr>
            <w:tcW w:w="1832" w:type="dxa"/>
            <w:tcBorders>
              <w:top w:val="single" w:sz="18" w:space="0" w:color="auto"/>
              <w:left w:val="single" w:sz="18" w:space="0" w:color="auto"/>
              <w:right w:val="single" w:sz="18" w:space="0" w:color="auto"/>
            </w:tcBorders>
            <w:vAlign w:val="center"/>
          </w:tcPr>
          <w:p w14:paraId="2BF06E46" w14:textId="6398D762" w:rsidR="00701A5F" w:rsidRPr="003172E4" w:rsidRDefault="00701A5F" w:rsidP="003172E4">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41C3307F" w14:textId="046D01A7" w:rsidR="00701A5F" w:rsidRPr="003172E4" w:rsidRDefault="00701A5F" w:rsidP="003172E4">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39CE7105" w14:textId="77777777" w:rsidR="00701A5F" w:rsidRPr="003172E4" w:rsidRDefault="00701A5F" w:rsidP="00DD5743">
            <w:pPr>
              <w:spacing w:after="0" w:line="240" w:lineRule="auto"/>
              <w:jc w:val="center"/>
              <w:rPr>
                <w:rFonts w:cs="Calibri"/>
                <w:b/>
                <w:bCs/>
                <w:sz w:val="24"/>
                <w:szCs w:val="24"/>
              </w:rPr>
            </w:pPr>
          </w:p>
        </w:tc>
      </w:tr>
      <w:tr w:rsidR="007C28AE" w14:paraId="226B43F7" w14:textId="03392ED3" w:rsidTr="0068239A">
        <w:tc>
          <w:tcPr>
            <w:tcW w:w="1257" w:type="dxa"/>
            <w:tcBorders>
              <w:left w:val="single" w:sz="18" w:space="0" w:color="auto"/>
              <w:bottom w:val="single" w:sz="18" w:space="0" w:color="auto"/>
              <w:right w:val="single" w:sz="18" w:space="0" w:color="auto"/>
            </w:tcBorders>
            <w:shd w:val="clear" w:color="auto" w:fill="FFFF00"/>
            <w:vAlign w:val="center"/>
          </w:tcPr>
          <w:p w14:paraId="3E145309" w14:textId="6F7E2B6B" w:rsidR="007C28AE" w:rsidRPr="003172E4" w:rsidRDefault="007C28AE" w:rsidP="007C28AE">
            <w:pPr>
              <w:spacing w:after="0" w:line="240" w:lineRule="auto"/>
              <w:jc w:val="center"/>
              <w:rPr>
                <w:rFonts w:cs="Calibri"/>
                <w:b/>
                <w:bCs/>
                <w:sz w:val="24"/>
                <w:szCs w:val="24"/>
              </w:rPr>
            </w:pPr>
            <w:r w:rsidRPr="003172E4">
              <w:rPr>
                <w:rFonts w:cs="Calibri"/>
                <w:b/>
                <w:bCs/>
                <w:sz w:val="24"/>
                <w:szCs w:val="24"/>
              </w:rPr>
              <w:t>Reception</w:t>
            </w:r>
          </w:p>
        </w:tc>
        <w:tc>
          <w:tcPr>
            <w:tcW w:w="1832" w:type="dxa"/>
            <w:tcBorders>
              <w:left w:val="single" w:sz="18" w:space="0" w:color="auto"/>
              <w:bottom w:val="single" w:sz="18" w:space="0" w:color="auto"/>
              <w:right w:val="single" w:sz="18" w:space="0" w:color="auto"/>
            </w:tcBorders>
            <w:vAlign w:val="center"/>
          </w:tcPr>
          <w:p w14:paraId="2CC25829" w14:textId="4E2AF3B3" w:rsidR="007C28AE" w:rsidRPr="003172E4" w:rsidRDefault="00CD24ED" w:rsidP="007C28AE">
            <w:pPr>
              <w:spacing w:after="0" w:line="240" w:lineRule="auto"/>
              <w:jc w:val="center"/>
              <w:rPr>
                <w:rFonts w:cs="Calibri"/>
                <w:b/>
                <w:bCs/>
                <w:sz w:val="24"/>
                <w:szCs w:val="24"/>
              </w:rPr>
            </w:pPr>
            <w:r>
              <w:rPr>
                <w:rFonts w:cs="Calibri"/>
                <w:b/>
                <w:bCs/>
                <w:sz w:val="24"/>
                <w:szCs w:val="24"/>
              </w:rPr>
              <w:t xml:space="preserve">Shaya </w:t>
            </w:r>
            <w:r w:rsidR="002F5BE4">
              <w:rPr>
                <w:rFonts w:cs="Calibri"/>
                <w:b/>
                <w:bCs/>
                <w:sz w:val="24"/>
                <w:szCs w:val="24"/>
              </w:rPr>
              <w:t>Rafferty</w:t>
            </w:r>
          </w:p>
        </w:tc>
        <w:tc>
          <w:tcPr>
            <w:tcW w:w="1833" w:type="dxa"/>
            <w:tcBorders>
              <w:left w:val="single" w:sz="18" w:space="0" w:color="auto"/>
              <w:bottom w:val="single" w:sz="18" w:space="0" w:color="auto"/>
              <w:right w:val="single" w:sz="18" w:space="0" w:color="auto"/>
            </w:tcBorders>
            <w:vAlign w:val="center"/>
          </w:tcPr>
          <w:p w14:paraId="36BCF935" w14:textId="073FEA49" w:rsidR="007C28AE" w:rsidRPr="003172E4" w:rsidRDefault="003C026D" w:rsidP="007C28AE">
            <w:pPr>
              <w:spacing w:after="0" w:line="240" w:lineRule="auto"/>
              <w:jc w:val="center"/>
              <w:rPr>
                <w:rFonts w:cs="Calibri"/>
                <w:b/>
                <w:bCs/>
                <w:sz w:val="24"/>
                <w:szCs w:val="24"/>
              </w:rPr>
            </w:pPr>
            <w:r>
              <w:rPr>
                <w:rFonts w:cs="Calibri"/>
                <w:b/>
                <w:bCs/>
                <w:sz w:val="24"/>
                <w:szCs w:val="24"/>
              </w:rPr>
              <w:t xml:space="preserve">Amelia </w:t>
            </w:r>
            <w:r w:rsidR="002F5BE4">
              <w:rPr>
                <w:rFonts w:cs="Calibri"/>
                <w:b/>
                <w:bCs/>
                <w:sz w:val="24"/>
                <w:szCs w:val="24"/>
              </w:rPr>
              <w:t>Walsh</w:t>
            </w:r>
          </w:p>
        </w:tc>
        <w:tc>
          <w:tcPr>
            <w:tcW w:w="1832" w:type="dxa"/>
            <w:tcBorders>
              <w:left w:val="single" w:sz="18" w:space="0" w:color="auto"/>
              <w:bottom w:val="single" w:sz="18" w:space="0" w:color="auto"/>
              <w:right w:val="single" w:sz="18" w:space="0" w:color="auto"/>
            </w:tcBorders>
            <w:vAlign w:val="center"/>
          </w:tcPr>
          <w:p w14:paraId="0AB137B4" w14:textId="3A2F0053" w:rsidR="007C28AE" w:rsidRPr="003172E4" w:rsidRDefault="0062227A" w:rsidP="007C28AE">
            <w:pPr>
              <w:spacing w:after="0" w:line="240" w:lineRule="auto"/>
              <w:jc w:val="center"/>
              <w:rPr>
                <w:rFonts w:cs="Calibri"/>
                <w:b/>
                <w:bCs/>
                <w:sz w:val="24"/>
                <w:szCs w:val="24"/>
              </w:rPr>
            </w:pPr>
            <w:r>
              <w:rPr>
                <w:rFonts w:cs="Calibri"/>
                <w:b/>
                <w:bCs/>
                <w:sz w:val="24"/>
                <w:szCs w:val="24"/>
              </w:rPr>
              <w:t>Alfie Carroll</w:t>
            </w:r>
          </w:p>
        </w:tc>
        <w:tc>
          <w:tcPr>
            <w:tcW w:w="1833" w:type="dxa"/>
            <w:tcBorders>
              <w:left w:val="single" w:sz="18" w:space="0" w:color="auto"/>
              <w:bottom w:val="single" w:sz="18" w:space="0" w:color="auto"/>
              <w:right w:val="single" w:sz="18" w:space="0" w:color="auto"/>
            </w:tcBorders>
            <w:vAlign w:val="center"/>
          </w:tcPr>
          <w:p w14:paraId="4BB2B8E0" w14:textId="4AE9DA7E" w:rsidR="007C28AE" w:rsidRPr="003172E4" w:rsidRDefault="0062227A" w:rsidP="007C28AE">
            <w:pPr>
              <w:spacing w:after="0" w:line="240" w:lineRule="auto"/>
              <w:jc w:val="center"/>
              <w:rPr>
                <w:rFonts w:cs="Calibri"/>
                <w:b/>
                <w:bCs/>
                <w:sz w:val="24"/>
                <w:szCs w:val="24"/>
              </w:rPr>
            </w:pPr>
            <w:r>
              <w:rPr>
                <w:rFonts w:cs="Calibri"/>
                <w:b/>
                <w:bCs/>
                <w:sz w:val="24"/>
                <w:szCs w:val="24"/>
              </w:rPr>
              <w:t>Oliver Parry</w:t>
            </w:r>
          </w:p>
        </w:tc>
        <w:tc>
          <w:tcPr>
            <w:tcW w:w="1833" w:type="dxa"/>
            <w:tcBorders>
              <w:left w:val="single" w:sz="18" w:space="0" w:color="auto"/>
              <w:bottom w:val="single" w:sz="18" w:space="0" w:color="auto"/>
              <w:right w:val="single" w:sz="18" w:space="0" w:color="auto"/>
            </w:tcBorders>
            <w:shd w:val="clear" w:color="auto" w:fill="00B050"/>
            <w:vAlign w:val="center"/>
          </w:tcPr>
          <w:p w14:paraId="43C60B6D" w14:textId="478E2BE4" w:rsidR="007C28AE" w:rsidRPr="003172E4" w:rsidRDefault="00A06897" w:rsidP="00DD5743">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02272" behindDoc="0" locked="0" layoutInCell="1" allowOverlap="1" wp14:anchorId="210AC1A1" wp14:editId="39A4912E">
                  <wp:simplePos x="0" y="0"/>
                  <wp:positionH relativeFrom="column">
                    <wp:posOffset>791845</wp:posOffset>
                  </wp:positionH>
                  <wp:positionV relativeFrom="paragraph">
                    <wp:posOffset>8890</wp:posOffset>
                  </wp:positionV>
                  <wp:extent cx="171450" cy="161925"/>
                  <wp:effectExtent l="0" t="0" r="0" b="9525"/>
                  <wp:wrapNone/>
                  <wp:docPr id="140558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pic:spPr>
                      </pic:pic>
                    </a:graphicData>
                  </a:graphic>
                  <wp14:sizeRelH relativeFrom="margin">
                    <wp14:pctWidth>0</wp14:pctWidth>
                  </wp14:sizeRelH>
                  <wp14:sizeRelV relativeFrom="margin">
                    <wp14:pctHeight>0</wp14:pctHeight>
                  </wp14:sizeRelV>
                </wp:anchor>
              </w:drawing>
            </w:r>
            <w:r w:rsidR="00DD5743">
              <w:rPr>
                <w:rFonts w:cs="Calibri"/>
                <w:b/>
                <w:bCs/>
                <w:sz w:val="24"/>
                <w:szCs w:val="24"/>
              </w:rPr>
              <w:t>9</w:t>
            </w:r>
            <w:r w:rsidR="00CB78EC">
              <w:rPr>
                <w:rFonts w:cs="Calibri"/>
                <w:b/>
                <w:bCs/>
                <w:sz w:val="24"/>
                <w:szCs w:val="24"/>
              </w:rPr>
              <w:t>6</w:t>
            </w:r>
            <w:r w:rsidR="00DD5743">
              <w:rPr>
                <w:rFonts w:cs="Calibri"/>
                <w:b/>
                <w:bCs/>
                <w:sz w:val="24"/>
                <w:szCs w:val="24"/>
              </w:rPr>
              <w:t>.5%</w:t>
            </w:r>
          </w:p>
        </w:tc>
      </w:tr>
      <w:tr w:rsidR="007C28AE" w14:paraId="3D4BCA29" w14:textId="33286D77"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81B255D" w14:textId="051D5C8E" w:rsidR="007C28AE" w:rsidRPr="003172E4" w:rsidRDefault="007C28AE" w:rsidP="007C28AE">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right w:val="single" w:sz="18" w:space="0" w:color="auto"/>
            </w:tcBorders>
            <w:vAlign w:val="center"/>
          </w:tcPr>
          <w:p w14:paraId="147510F8" w14:textId="5E611FAA" w:rsidR="007C28AE" w:rsidRPr="003172E4" w:rsidRDefault="002F5BE4" w:rsidP="007C28AE">
            <w:pPr>
              <w:spacing w:after="0" w:line="240" w:lineRule="auto"/>
              <w:jc w:val="center"/>
              <w:rPr>
                <w:rFonts w:cs="Calibri"/>
                <w:b/>
                <w:bCs/>
                <w:sz w:val="24"/>
                <w:szCs w:val="24"/>
              </w:rPr>
            </w:pPr>
            <w:r>
              <w:rPr>
                <w:rFonts w:cs="Calibri"/>
                <w:b/>
                <w:bCs/>
                <w:sz w:val="24"/>
                <w:szCs w:val="24"/>
              </w:rPr>
              <w:t>Elia Caulfield</w:t>
            </w:r>
          </w:p>
        </w:tc>
        <w:tc>
          <w:tcPr>
            <w:tcW w:w="1833" w:type="dxa"/>
            <w:tcBorders>
              <w:top w:val="single" w:sz="18" w:space="0" w:color="auto"/>
              <w:left w:val="single" w:sz="18" w:space="0" w:color="auto"/>
              <w:right w:val="single" w:sz="18" w:space="0" w:color="auto"/>
            </w:tcBorders>
            <w:vAlign w:val="center"/>
          </w:tcPr>
          <w:p w14:paraId="6A18A5B3" w14:textId="27D47708" w:rsidR="007C28AE" w:rsidRPr="003172E4" w:rsidRDefault="003C026D" w:rsidP="007C28AE">
            <w:pPr>
              <w:spacing w:after="0" w:line="240" w:lineRule="auto"/>
              <w:jc w:val="center"/>
              <w:rPr>
                <w:rFonts w:cs="Calibri"/>
                <w:b/>
                <w:bCs/>
                <w:sz w:val="24"/>
                <w:szCs w:val="24"/>
              </w:rPr>
            </w:pPr>
            <w:r>
              <w:rPr>
                <w:rFonts w:cs="Calibri"/>
                <w:b/>
                <w:bCs/>
                <w:sz w:val="24"/>
                <w:szCs w:val="24"/>
              </w:rPr>
              <w:t>Noah Prince George</w:t>
            </w:r>
          </w:p>
        </w:tc>
        <w:tc>
          <w:tcPr>
            <w:tcW w:w="1832" w:type="dxa"/>
            <w:tcBorders>
              <w:top w:val="single" w:sz="18" w:space="0" w:color="auto"/>
              <w:left w:val="single" w:sz="18" w:space="0" w:color="auto"/>
              <w:right w:val="single" w:sz="18" w:space="0" w:color="auto"/>
            </w:tcBorders>
            <w:vAlign w:val="center"/>
          </w:tcPr>
          <w:p w14:paraId="4E99B94A" w14:textId="205FC053" w:rsidR="007C28AE" w:rsidRPr="003172E4" w:rsidRDefault="001C07B4" w:rsidP="007C28AE">
            <w:pPr>
              <w:spacing w:after="0" w:line="240" w:lineRule="auto"/>
              <w:jc w:val="center"/>
              <w:rPr>
                <w:rFonts w:cs="Calibri"/>
                <w:b/>
                <w:bCs/>
                <w:sz w:val="24"/>
                <w:szCs w:val="24"/>
              </w:rPr>
            </w:pPr>
            <w:r>
              <w:rPr>
                <w:rFonts w:cs="Calibri"/>
                <w:b/>
                <w:bCs/>
                <w:sz w:val="24"/>
                <w:szCs w:val="24"/>
              </w:rPr>
              <w:t>Conlan Armstrong-Cook</w:t>
            </w:r>
          </w:p>
        </w:tc>
        <w:tc>
          <w:tcPr>
            <w:tcW w:w="1833" w:type="dxa"/>
            <w:tcBorders>
              <w:top w:val="single" w:sz="18" w:space="0" w:color="auto"/>
              <w:left w:val="single" w:sz="18" w:space="0" w:color="auto"/>
              <w:right w:val="single" w:sz="18" w:space="0" w:color="auto"/>
            </w:tcBorders>
            <w:vAlign w:val="center"/>
          </w:tcPr>
          <w:p w14:paraId="7A662FFC" w14:textId="0B4DCCAD" w:rsidR="007C28AE" w:rsidRPr="003172E4" w:rsidRDefault="001C07B4" w:rsidP="007C28AE">
            <w:pPr>
              <w:spacing w:after="0" w:line="240" w:lineRule="auto"/>
              <w:jc w:val="center"/>
              <w:rPr>
                <w:rFonts w:cs="Calibri"/>
                <w:b/>
                <w:bCs/>
                <w:sz w:val="24"/>
                <w:szCs w:val="24"/>
              </w:rPr>
            </w:pPr>
            <w:r>
              <w:rPr>
                <w:rFonts w:cs="Calibri"/>
                <w:b/>
                <w:bCs/>
                <w:sz w:val="24"/>
                <w:szCs w:val="24"/>
              </w:rPr>
              <w:t>Honey Carter-Smith</w:t>
            </w:r>
          </w:p>
        </w:tc>
        <w:tc>
          <w:tcPr>
            <w:tcW w:w="1833" w:type="dxa"/>
            <w:tcBorders>
              <w:top w:val="single" w:sz="18" w:space="0" w:color="auto"/>
              <w:left w:val="single" w:sz="18" w:space="0" w:color="auto"/>
              <w:right w:val="single" w:sz="18" w:space="0" w:color="auto"/>
            </w:tcBorders>
            <w:vAlign w:val="center"/>
          </w:tcPr>
          <w:p w14:paraId="30FC394F" w14:textId="7FD19DB7" w:rsidR="007C28AE" w:rsidRPr="003172E4" w:rsidRDefault="00DD5743" w:rsidP="00DD5743">
            <w:pPr>
              <w:spacing w:after="0" w:line="240" w:lineRule="auto"/>
              <w:jc w:val="center"/>
              <w:rPr>
                <w:rFonts w:cs="Calibri"/>
                <w:b/>
                <w:bCs/>
                <w:sz w:val="24"/>
                <w:szCs w:val="24"/>
              </w:rPr>
            </w:pPr>
            <w:r>
              <w:rPr>
                <w:rFonts w:cs="Calibri"/>
                <w:b/>
                <w:bCs/>
                <w:sz w:val="24"/>
                <w:szCs w:val="24"/>
              </w:rPr>
              <w:t>9</w:t>
            </w:r>
            <w:r w:rsidR="00976F4B">
              <w:rPr>
                <w:rFonts w:cs="Calibri"/>
                <w:b/>
                <w:bCs/>
                <w:sz w:val="24"/>
                <w:szCs w:val="24"/>
              </w:rPr>
              <w:t>0</w:t>
            </w:r>
            <w:r>
              <w:rPr>
                <w:rFonts w:cs="Calibri"/>
                <w:b/>
                <w:bCs/>
                <w:sz w:val="24"/>
                <w:szCs w:val="24"/>
              </w:rPr>
              <w:t>%</w:t>
            </w:r>
          </w:p>
        </w:tc>
      </w:tr>
      <w:tr w:rsidR="007C28AE" w14:paraId="5B3F29F4" w14:textId="1884FC02" w:rsidTr="0068239A">
        <w:tc>
          <w:tcPr>
            <w:tcW w:w="1257" w:type="dxa"/>
            <w:tcBorders>
              <w:left w:val="single" w:sz="18" w:space="0" w:color="auto"/>
              <w:bottom w:val="single" w:sz="18" w:space="0" w:color="auto"/>
              <w:right w:val="single" w:sz="18" w:space="0" w:color="auto"/>
            </w:tcBorders>
            <w:shd w:val="clear" w:color="auto" w:fill="FFFF00"/>
            <w:vAlign w:val="center"/>
          </w:tcPr>
          <w:p w14:paraId="1F976B3A" w14:textId="567D442A" w:rsidR="007C28AE" w:rsidRPr="003172E4" w:rsidRDefault="007C28AE" w:rsidP="007C28AE">
            <w:pPr>
              <w:spacing w:after="0" w:line="240" w:lineRule="auto"/>
              <w:jc w:val="center"/>
              <w:rPr>
                <w:rFonts w:cs="Calibri"/>
                <w:b/>
                <w:bCs/>
                <w:sz w:val="24"/>
                <w:szCs w:val="24"/>
              </w:rPr>
            </w:pPr>
            <w:r w:rsidRPr="003172E4">
              <w:rPr>
                <w:rFonts w:cs="Calibri"/>
                <w:b/>
                <w:bCs/>
                <w:sz w:val="24"/>
                <w:szCs w:val="24"/>
              </w:rPr>
              <w:t>1L</w:t>
            </w:r>
          </w:p>
        </w:tc>
        <w:tc>
          <w:tcPr>
            <w:tcW w:w="1832" w:type="dxa"/>
            <w:tcBorders>
              <w:left w:val="single" w:sz="18" w:space="0" w:color="auto"/>
              <w:bottom w:val="single" w:sz="18" w:space="0" w:color="auto"/>
              <w:right w:val="single" w:sz="18" w:space="0" w:color="auto"/>
            </w:tcBorders>
            <w:vAlign w:val="center"/>
          </w:tcPr>
          <w:p w14:paraId="0EF94BDE" w14:textId="29813070" w:rsidR="007C28AE" w:rsidRPr="003172E4" w:rsidRDefault="002F5BE4" w:rsidP="007C28AE">
            <w:pPr>
              <w:spacing w:after="0" w:line="240" w:lineRule="auto"/>
              <w:jc w:val="center"/>
              <w:rPr>
                <w:rFonts w:cs="Calibri"/>
                <w:b/>
                <w:bCs/>
                <w:sz w:val="24"/>
                <w:szCs w:val="24"/>
              </w:rPr>
            </w:pPr>
            <w:r>
              <w:rPr>
                <w:rFonts w:cs="Calibri"/>
                <w:b/>
                <w:bCs/>
                <w:sz w:val="24"/>
                <w:szCs w:val="24"/>
              </w:rPr>
              <w:t>Cienna Rafferty</w:t>
            </w:r>
          </w:p>
        </w:tc>
        <w:tc>
          <w:tcPr>
            <w:tcW w:w="1833" w:type="dxa"/>
            <w:tcBorders>
              <w:left w:val="single" w:sz="18" w:space="0" w:color="auto"/>
              <w:bottom w:val="single" w:sz="18" w:space="0" w:color="auto"/>
              <w:right w:val="single" w:sz="18" w:space="0" w:color="auto"/>
            </w:tcBorders>
            <w:vAlign w:val="center"/>
          </w:tcPr>
          <w:p w14:paraId="0CE0352E" w14:textId="24B18119" w:rsidR="007C28AE" w:rsidRPr="003172E4" w:rsidRDefault="003C026D" w:rsidP="007C28AE">
            <w:pPr>
              <w:spacing w:after="0" w:line="240" w:lineRule="auto"/>
              <w:jc w:val="center"/>
              <w:rPr>
                <w:rFonts w:cs="Calibri"/>
                <w:b/>
                <w:bCs/>
                <w:sz w:val="24"/>
                <w:szCs w:val="24"/>
              </w:rPr>
            </w:pPr>
            <w:r>
              <w:rPr>
                <w:rFonts w:cs="Calibri"/>
                <w:b/>
                <w:bCs/>
                <w:sz w:val="24"/>
                <w:szCs w:val="24"/>
              </w:rPr>
              <w:t>Leo Brady</w:t>
            </w:r>
          </w:p>
        </w:tc>
        <w:tc>
          <w:tcPr>
            <w:tcW w:w="1832" w:type="dxa"/>
            <w:tcBorders>
              <w:left w:val="single" w:sz="18" w:space="0" w:color="auto"/>
              <w:bottom w:val="single" w:sz="18" w:space="0" w:color="auto"/>
              <w:right w:val="single" w:sz="18" w:space="0" w:color="auto"/>
            </w:tcBorders>
            <w:vAlign w:val="center"/>
          </w:tcPr>
          <w:p w14:paraId="1064DBAA" w14:textId="349CF2F1" w:rsidR="007C28AE" w:rsidRPr="003172E4" w:rsidRDefault="001C07B4" w:rsidP="007C28AE">
            <w:pPr>
              <w:spacing w:after="0" w:line="240" w:lineRule="auto"/>
              <w:jc w:val="center"/>
              <w:rPr>
                <w:rFonts w:cs="Calibri"/>
                <w:b/>
                <w:bCs/>
                <w:sz w:val="24"/>
                <w:szCs w:val="24"/>
              </w:rPr>
            </w:pPr>
            <w:r>
              <w:rPr>
                <w:rFonts w:cs="Calibri"/>
                <w:b/>
                <w:bCs/>
                <w:sz w:val="24"/>
                <w:szCs w:val="24"/>
              </w:rPr>
              <w:t>Bella Phillips</w:t>
            </w:r>
          </w:p>
        </w:tc>
        <w:tc>
          <w:tcPr>
            <w:tcW w:w="1833" w:type="dxa"/>
            <w:tcBorders>
              <w:left w:val="single" w:sz="18" w:space="0" w:color="auto"/>
              <w:bottom w:val="single" w:sz="18" w:space="0" w:color="auto"/>
              <w:right w:val="single" w:sz="18" w:space="0" w:color="auto"/>
            </w:tcBorders>
            <w:vAlign w:val="center"/>
          </w:tcPr>
          <w:p w14:paraId="084BB3D8" w14:textId="120FD2DB" w:rsidR="007C28AE" w:rsidRPr="003172E4" w:rsidRDefault="001C07B4" w:rsidP="007C28AE">
            <w:pPr>
              <w:spacing w:after="0" w:line="240" w:lineRule="auto"/>
              <w:jc w:val="center"/>
              <w:rPr>
                <w:rFonts w:cs="Calibri"/>
                <w:b/>
                <w:bCs/>
                <w:sz w:val="24"/>
                <w:szCs w:val="24"/>
              </w:rPr>
            </w:pPr>
            <w:r>
              <w:rPr>
                <w:rFonts w:cs="Calibri"/>
                <w:b/>
                <w:bCs/>
                <w:sz w:val="24"/>
                <w:szCs w:val="24"/>
              </w:rPr>
              <w:t xml:space="preserve">Iris </w:t>
            </w:r>
            <w:proofErr w:type="spellStart"/>
            <w:r>
              <w:rPr>
                <w:rFonts w:cs="Calibri"/>
                <w:b/>
                <w:bCs/>
                <w:sz w:val="24"/>
                <w:szCs w:val="24"/>
              </w:rPr>
              <w:t>McGorian</w:t>
            </w:r>
            <w:proofErr w:type="spellEnd"/>
          </w:p>
        </w:tc>
        <w:tc>
          <w:tcPr>
            <w:tcW w:w="1833" w:type="dxa"/>
            <w:tcBorders>
              <w:left w:val="single" w:sz="18" w:space="0" w:color="auto"/>
              <w:bottom w:val="single" w:sz="18" w:space="0" w:color="auto"/>
              <w:right w:val="single" w:sz="18" w:space="0" w:color="auto"/>
            </w:tcBorders>
            <w:shd w:val="clear" w:color="auto" w:fill="00B050"/>
            <w:vAlign w:val="center"/>
          </w:tcPr>
          <w:p w14:paraId="40C4A7B4" w14:textId="35649865" w:rsidR="007C28AE" w:rsidRPr="003172E4" w:rsidRDefault="00A06897" w:rsidP="00DD5743">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03296" behindDoc="0" locked="0" layoutInCell="1" allowOverlap="1" wp14:anchorId="5C9ADA15" wp14:editId="49847186">
                  <wp:simplePos x="0" y="0"/>
                  <wp:positionH relativeFrom="column">
                    <wp:posOffset>786765</wp:posOffset>
                  </wp:positionH>
                  <wp:positionV relativeFrom="paragraph">
                    <wp:posOffset>8255</wp:posOffset>
                  </wp:positionV>
                  <wp:extent cx="170815" cy="158750"/>
                  <wp:effectExtent l="0" t="0" r="635" b="0"/>
                  <wp:wrapNone/>
                  <wp:docPr id="1167495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sidR="00976F4B">
              <w:rPr>
                <w:rFonts w:cs="Calibri"/>
                <w:b/>
                <w:bCs/>
                <w:sz w:val="24"/>
                <w:szCs w:val="24"/>
              </w:rPr>
              <w:t>96</w:t>
            </w:r>
            <w:r w:rsidR="00DD5743">
              <w:rPr>
                <w:rFonts w:cs="Calibri"/>
                <w:b/>
                <w:bCs/>
                <w:sz w:val="24"/>
                <w:szCs w:val="24"/>
              </w:rPr>
              <w:t>.9%</w:t>
            </w:r>
          </w:p>
        </w:tc>
      </w:tr>
      <w:tr w:rsidR="007C28AE" w14:paraId="4A617AF1" w14:textId="60CF9308" w:rsidTr="0068239A">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139503B" w14:textId="6A47AC46" w:rsidR="007C28AE" w:rsidRPr="003172E4" w:rsidRDefault="007C28AE" w:rsidP="007C28AE">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right w:val="single" w:sz="18" w:space="0" w:color="auto"/>
            </w:tcBorders>
            <w:vAlign w:val="center"/>
          </w:tcPr>
          <w:p w14:paraId="2EC7B210" w14:textId="459DB8FC" w:rsidR="007C28AE" w:rsidRPr="003172E4" w:rsidRDefault="004F2693" w:rsidP="007C28AE">
            <w:pPr>
              <w:spacing w:after="0" w:line="240" w:lineRule="auto"/>
              <w:jc w:val="center"/>
              <w:rPr>
                <w:rFonts w:cs="Calibri"/>
                <w:b/>
                <w:bCs/>
                <w:sz w:val="24"/>
                <w:szCs w:val="24"/>
              </w:rPr>
            </w:pPr>
            <w:r>
              <w:rPr>
                <w:rFonts w:cs="Calibri"/>
                <w:b/>
                <w:bCs/>
                <w:sz w:val="24"/>
                <w:szCs w:val="24"/>
              </w:rPr>
              <w:t>Luca McVeigh</w:t>
            </w:r>
          </w:p>
        </w:tc>
        <w:tc>
          <w:tcPr>
            <w:tcW w:w="1833" w:type="dxa"/>
            <w:tcBorders>
              <w:top w:val="single" w:sz="18" w:space="0" w:color="auto"/>
              <w:left w:val="single" w:sz="18" w:space="0" w:color="auto"/>
              <w:right w:val="single" w:sz="18" w:space="0" w:color="auto"/>
            </w:tcBorders>
            <w:vAlign w:val="center"/>
          </w:tcPr>
          <w:p w14:paraId="3E06E65B" w14:textId="689E5138" w:rsidR="007C28AE" w:rsidRPr="003172E4" w:rsidRDefault="001F43E3" w:rsidP="007C28AE">
            <w:pPr>
              <w:spacing w:after="0" w:line="240" w:lineRule="auto"/>
              <w:jc w:val="center"/>
              <w:rPr>
                <w:rFonts w:cs="Calibri"/>
                <w:b/>
                <w:bCs/>
                <w:sz w:val="24"/>
                <w:szCs w:val="24"/>
              </w:rPr>
            </w:pPr>
            <w:r>
              <w:rPr>
                <w:rFonts w:cs="Calibri"/>
                <w:b/>
                <w:bCs/>
                <w:sz w:val="24"/>
                <w:szCs w:val="24"/>
              </w:rPr>
              <w:t>Dax Faulkner</w:t>
            </w:r>
          </w:p>
        </w:tc>
        <w:tc>
          <w:tcPr>
            <w:tcW w:w="1832" w:type="dxa"/>
            <w:tcBorders>
              <w:top w:val="single" w:sz="18" w:space="0" w:color="auto"/>
              <w:left w:val="single" w:sz="18" w:space="0" w:color="auto"/>
              <w:right w:val="single" w:sz="18" w:space="0" w:color="auto"/>
            </w:tcBorders>
            <w:vAlign w:val="center"/>
          </w:tcPr>
          <w:p w14:paraId="29C00308" w14:textId="65785BDC" w:rsidR="007C28AE" w:rsidRPr="003172E4" w:rsidRDefault="00675D4A" w:rsidP="007C28AE">
            <w:pPr>
              <w:spacing w:after="0" w:line="240" w:lineRule="auto"/>
              <w:jc w:val="center"/>
              <w:rPr>
                <w:rFonts w:cs="Calibri"/>
                <w:b/>
                <w:bCs/>
                <w:sz w:val="24"/>
                <w:szCs w:val="24"/>
              </w:rPr>
            </w:pPr>
            <w:r>
              <w:rPr>
                <w:rFonts w:cs="Calibri"/>
                <w:b/>
                <w:bCs/>
                <w:sz w:val="24"/>
                <w:szCs w:val="24"/>
              </w:rPr>
              <w:t>Rosa Flaherty</w:t>
            </w:r>
          </w:p>
        </w:tc>
        <w:tc>
          <w:tcPr>
            <w:tcW w:w="1833" w:type="dxa"/>
            <w:tcBorders>
              <w:top w:val="single" w:sz="18" w:space="0" w:color="auto"/>
              <w:left w:val="single" w:sz="18" w:space="0" w:color="auto"/>
              <w:right w:val="single" w:sz="18" w:space="0" w:color="auto"/>
            </w:tcBorders>
            <w:vAlign w:val="center"/>
          </w:tcPr>
          <w:p w14:paraId="464118CE" w14:textId="4FF238FB" w:rsidR="007C28AE" w:rsidRPr="003172E4" w:rsidRDefault="006623C7" w:rsidP="007C28AE">
            <w:pPr>
              <w:spacing w:after="0" w:line="240" w:lineRule="auto"/>
              <w:jc w:val="center"/>
              <w:rPr>
                <w:rFonts w:cs="Calibri"/>
                <w:b/>
                <w:bCs/>
                <w:sz w:val="24"/>
                <w:szCs w:val="24"/>
              </w:rPr>
            </w:pPr>
            <w:r>
              <w:rPr>
                <w:rFonts w:cs="Calibri"/>
                <w:b/>
                <w:bCs/>
                <w:sz w:val="24"/>
                <w:szCs w:val="24"/>
              </w:rPr>
              <w:t>Dax Faulkner</w:t>
            </w:r>
          </w:p>
        </w:tc>
        <w:tc>
          <w:tcPr>
            <w:tcW w:w="1833" w:type="dxa"/>
            <w:tcBorders>
              <w:top w:val="single" w:sz="18" w:space="0" w:color="auto"/>
              <w:left w:val="single" w:sz="18" w:space="0" w:color="auto"/>
              <w:right w:val="single" w:sz="18" w:space="0" w:color="auto"/>
            </w:tcBorders>
            <w:shd w:val="clear" w:color="auto" w:fill="00B050"/>
            <w:vAlign w:val="center"/>
          </w:tcPr>
          <w:p w14:paraId="16487194" w14:textId="5C417D32" w:rsidR="007C28AE" w:rsidRPr="003172E4" w:rsidRDefault="00A06897" w:rsidP="00DD5743">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04320" behindDoc="0" locked="0" layoutInCell="1" allowOverlap="1" wp14:anchorId="328866DB" wp14:editId="78B1BA4C">
                  <wp:simplePos x="0" y="0"/>
                  <wp:positionH relativeFrom="column">
                    <wp:posOffset>777875</wp:posOffset>
                  </wp:positionH>
                  <wp:positionV relativeFrom="paragraph">
                    <wp:posOffset>8890</wp:posOffset>
                  </wp:positionV>
                  <wp:extent cx="170815" cy="158750"/>
                  <wp:effectExtent l="0" t="0" r="635" b="0"/>
                  <wp:wrapNone/>
                  <wp:docPr id="2008717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sidR="00DD5743">
              <w:rPr>
                <w:rFonts w:cs="Calibri"/>
                <w:b/>
                <w:bCs/>
                <w:sz w:val="24"/>
                <w:szCs w:val="24"/>
              </w:rPr>
              <w:t>9</w:t>
            </w:r>
            <w:r w:rsidR="00976F4B">
              <w:rPr>
                <w:rFonts w:cs="Calibri"/>
                <w:b/>
                <w:bCs/>
                <w:sz w:val="24"/>
                <w:szCs w:val="24"/>
              </w:rPr>
              <w:t>7.7</w:t>
            </w:r>
            <w:r w:rsidR="00DD5743">
              <w:rPr>
                <w:rFonts w:cs="Calibri"/>
                <w:b/>
                <w:bCs/>
                <w:sz w:val="24"/>
                <w:szCs w:val="24"/>
              </w:rPr>
              <w:t>%</w:t>
            </w:r>
          </w:p>
        </w:tc>
      </w:tr>
      <w:tr w:rsidR="007C28AE" w14:paraId="5EDF6E4D" w14:textId="42E1E9CC" w:rsidTr="00DD5743">
        <w:tc>
          <w:tcPr>
            <w:tcW w:w="1257" w:type="dxa"/>
            <w:tcBorders>
              <w:left w:val="single" w:sz="18" w:space="0" w:color="auto"/>
              <w:bottom w:val="single" w:sz="18" w:space="0" w:color="auto"/>
              <w:right w:val="single" w:sz="18" w:space="0" w:color="auto"/>
            </w:tcBorders>
            <w:shd w:val="clear" w:color="auto" w:fill="FFFF00"/>
            <w:vAlign w:val="center"/>
          </w:tcPr>
          <w:p w14:paraId="18B63CCE" w14:textId="1E7DB909" w:rsidR="007C28AE" w:rsidRPr="003172E4" w:rsidRDefault="007C28AE" w:rsidP="007C28AE">
            <w:pPr>
              <w:spacing w:after="0" w:line="240" w:lineRule="auto"/>
              <w:jc w:val="center"/>
              <w:rPr>
                <w:rFonts w:cs="Calibri"/>
                <w:b/>
                <w:bCs/>
                <w:sz w:val="24"/>
                <w:szCs w:val="24"/>
              </w:rPr>
            </w:pPr>
            <w:r w:rsidRPr="003172E4">
              <w:rPr>
                <w:rFonts w:cs="Calibri"/>
                <w:b/>
                <w:bCs/>
                <w:sz w:val="24"/>
                <w:szCs w:val="24"/>
              </w:rPr>
              <w:t>2L</w:t>
            </w:r>
          </w:p>
        </w:tc>
        <w:tc>
          <w:tcPr>
            <w:tcW w:w="1832" w:type="dxa"/>
            <w:tcBorders>
              <w:left w:val="single" w:sz="18" w:space="0" w:color="auto"/>
              <w:bottom w:val="single" w:sz="18" w:space="0" w:color="auto"/>
              <w:right w:val="single" w:sz="18" w:space="0" w:color="auto"/>
            </w:tcBorders>
            <w:vAlign w:val="center"/>
          </w:tcPr>
          <w:p w14:paraId="224768BB" w14:textId="30094426" w:rsidR="007C28AE" w:rsidRPr="003172E4" w:rsidRDefault="004F2693" w:rsidP="007C28AE">
            <w:pPr>
              <w:spacing w:after="0" w:line="240" w:lineRule="auto"/>
              <w:jc w:val="center"/>
              <w:rPr>
                <w:rFonts w:cs="Calibri"/>
                <w:b/>
                <w:bCs/>
                <w:sz w:val="24"/>
                <w:szCs w:val="24"/>
              </w:rPr>
            </w:pPr>
            <w:r>
              <w:rPr>
                <w:rFonts w:cs="Calibri"/>
                <w:b/>
                <w:bCs/>
                <w:sz w:val="24"/>
                <w:szCs w:val="24"/>
              </w:rPr>
              <w:t>Logan Sutherland</w:t>
            </w:r>
          </w:p>
        </w:tc>
        <w:tc>
          <w:tcPr>
            <w:tcW w:w="1833" w:type="dxa"/>
            <w:tcBorders>
              <w:left w:val="single" w:sz="18" w:space="0" w:color="auto"/>
              <w:bottom w:val="single" w:sz="18" w:space="0" w:color="auto"/>
              <w:right w:val="single" w:sz="18" w:space="0" w:color="auto"/>
            </w:tcBorders>
            <w:vAlign w:val="center"/>
          </w:tcPr>
          <w:p w14:paraId="288982C3" w14:textId="2CF4DE77" w:rsidR="007C28AE" w:rsidRPr="003172E4" w:rsidRDefault="001F43E3" w:rsidP="007C28AE">
            <w:pPr>
              <w:spacing w:after="0" w:line="240" w:lineRule="auto"/>
              <w:jc w:val="center"/>
              <w:rPr>
                <w:rFonts w:cs="Calibri"/>
                <w:b/>
                <w:bCs/>
                <w:sz w:val="24"/>
                <w:szCs w:val="24"/>
              </w:rPr>
            </w:pPr>
            <w:r>
              <w:rPr>
                <w:rFonts w:cs="Calibri"/>
                <w:b/>
                <w:bCs/>
                <w:sz w:val="24"/>
                <w:szCs w:val="24"/>
              </w:rPr>
              <w:t>James Gdula</w:t>
            </w:r>
          </w:p>
        </w:tc>
        <w:tc>
          <w:tcPr>
            <w:tcW w:w="1832" w:type="dxa"/>
            <w:tcBorders>
              <w:left w:val="single" w:sz="18" w:space="0" w:color="auto"/>
              <w:bottom w:val="single" w:sz="18" w:space="0" w:color="auto"/>
              <w:right w:val="single" w:sz="18" w:space="0" w:color="auto"/>
            </w:tcBorders>
            <w:vAlign w:val="center"/>
          </w:tcPr>
          <w:p w14:paraId="3E6A287D" w14:textId="7CDF8DBB" w:rsidR="007C28AE" w:rsidRPr="003172E4" w:rsidRDefault="00CE7F8D" w:rsidP="007C28AE">
            <w:pPr>
              <w:spacing w:after="0" w:line="240" w:lineRule="auto"/>
              <w:jc w:val="center"/>
              <w:rPr>
                <w:rFonts w:cs="Calibri"/>
                <w:b/>
                <w:bCs/>
                <w:sz w:val="24"/>
                <w:szCs w:val="24"/>
              </w:rPr>
            </w:pPr>
            <w:r>
              <w:rPr>
                <w:rFonts w:cs="Calibri"/>
                <w:b/>
                <w:bCs/>
                <w:sz w:val="24"/>
                <w:szCs w:val="24"/>
              </w:rPr>
              <w:t>Ewan Flynn</w:t>
            </w:r>
          </w:p>
        </w:tc>
        <w:tc>
          <w:tcPr>
            <w:tcW w:w="1833" w:type="dxa"/>
            <w:tcBorders>
              <w:left w:val="single" w:sz="18" w:space="0" w:color="auto"/>
              <w:bottom w:val="single" w:sz="18" w:space="0" w:color="auto"/>
              <w:right w:val="single" w:sz="18" w:space="0" w:color="auto"/>
            </w:tcBorders>
            <w:vAlign w:val="center"/>
          </w:tcPr>
          <w:p w14:paraId="09A01F5A" w14:textId="42C20D1B" w:rsidR="007C28AE" w:rsidRPr="003172E4" w:rsidRDefault="00CE7F8D" w:rsidP="007C28AE">
            <w:pPr>
              <w:spacing w:after="0" w:line="240" w:lineRule="auto"/>
              <w:jc w:val="center"/>
              <w:rPr>
                <w:rFonts w:cs="Calibri"/>
                <w:b/>
                <w:bCs/>
                <w:sz w:val="24"/>
                <w:szCs w:val="24"/>
              </w:rPr>
            </w:pPr>
            <w:r>
              <w:rPr>
                <w:rFonts w:cs="Calibri"/>
                <w:b/>
                <w:bCs/>
                <w:sz w:val="24"/>
                <w:szCs w:val="24"/>
              </w:rPr>
              <w:t>Alfie Stott-Jennings</w:t>
            </w:r>
          </w:p>
        </w:tc>
        <w:tc>
          <w:tcPr>
            <w:tcW w:w="1833" w:type="dxa"/>
            <w:tcBorders>
              <w:left w:val="single" w:sz="18" w:space="0" w:color="auto"/>
              <w:bottom w:val="single" w:sz="18" w:space="0" w:color="auto"/>
              <w:right w:val="single" w:sz="18" w:space="0" w:color="auto"/>
            </w:tcBorders>
            <w:vAlign w:val="center"/>
          </w:tcPr>
          <w:p w14:paraId="6FD30FE6" w14:textId="7F1A4082" w:rsidR="007C28AE" w:rsidRPr="003172E4" w:rsidRDefault="00DD5743" w:rsidP="00DD5743">
            <w:pPr>
              <w:spacing w:after="0" w:line="240" w:lineRule="auto"/>
              <w:jc w:val="center"/>
              <w:rPr>
                <w:rFonts w:cs="Calibri"/>
                <w:b/>
                <w:bCs/>
                <w:sz w:val="24"/>
                <w:szCs w:val="24"/>
              </w:rPr>
            </w:pPr>
            <w:r>
              <w:rPr>
                <w:rFonts w:cs="Calibri"/>
                <w:b/>
                <w:bCs/>
                <w:sz w:val="24"/>
                <w:szCs w:val="24"/>
              </w:rPr>
              <w:t>93.</w:t>
            </w:r>
            <w:r w:rsidR="00976F4B">
              <w:rPr>
                <w:rFonts w:cs="Calibri"/>
                <w:b/>
                <w:bCs/>
                <w:sz w:val="24"/>
                <w:szCs w:val="24"/>
              </w:rPr>
              <w:t>8</w:t>
            </w:r>
            <w:r>
              <w:rPr>
                <w:rFonts w:cs="Calibri"/>
                <w:b/>
                <w:bCs/>
                <w:sz w:val="24"/>
                <w:szCs w:val="24"/>
              </w:rPr>
              <w:t>%</w:t>
            </w:r>
          </w:p>
        </w:tc>
      </w:tr>
      <w:tr w:rsidR="007C28AE" w14:paraId="22D03D81" w14:textId="18A70583"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C975910" w14:textId="517EC9B8" w:rsidR="007C28AE" w:rsidRPr="003172E4" w:rsidRDefault="007C28AE" w:rsidP="007C28AE">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right w:val="single" w:sz="18" w:space="0" w:color="auto"/>
            </w:tcBorders>
            <w:vAlign w:val="center"/>
          </w:tcPr>
          <w:p w14:paraId="15409388" w14:textId="3917FAF0" w:rsidR="007C28AE" w:rsidRPr="003172E4" w:rsidRDefault="00EF1C9E" w:rsidP="007C28AE">
            <w:pPr>
              <w:spacing w:after="0" w:line="240" w:lineRule="auto"/>
              <w:jc w:val="center"/>
              <w:rPr>
                <w:rFonts w:cs="Calibri"/>
                <w:b/>
                <w:bCs/>
                <w:sz w:val="24"/>
                <w:szCs w:val="24"/>
              </w:rPr>
            </w:pPr>
            <w:r>
              <w:rPr>
                <w:rFonts w:cs="Calibri"/>
                <w:b/>
                <w:bCs/>
                <w:sz w:val="24"/>
                <w:szCs w:val="24"/>
              </w:rPr>
              <w:t>Esme Evans</w:t>
            </w:r>
          </w:p>
        </w:tc>
        <w:tc>
          <w:tcPr>
            <w:tcW w:w="1833" w:type="dxa"/>
            <w:tcBorders>
              <w:top w:val="single" w:sz="18" w:space="0" w:color="auto"/>
              <w:left w:val="single" w:sz="18" w:space="0" w:color="auto"/>
              <w:right w:val="single" w:sz="18" w:space="0" w:color="auto"/>
            </w:tcBorders>
            <w:vAlign w:val="center"/>
          </w:tcPr>
          <w:p w14:paraId="69687E47" w14:textId="378D3B03" w:rsidR="007C28AE" w:rsidRPr="003172E4" w:rsidRDefault="00EF1C9E" w:rsidP="007C28AE">
            <w:pPr>
              <w:spacing w:after="0" w:line="240" w:lineRule="auto"/>
              <w:jc w:val="center"/>
              <w:rPr>
                <w:rFonts w:cs="Calibri"/>
                <w:b/>
                <w:bCs/>
                <w:sz w:val="24"/>
                <w:szCs w:val="24"/>
              </w:rPr>
            </w:pPr>
            <w:r>
              <w:rPr>
                <w:rFonts w:cs="Calibri"/>
                <w:b/>
                <w:bCs/>
                <w:sz w:val="24"/>
                <w:szCs w:val="24"/>
              </w:rPr>
              <w:t xml:space="preserve">Luca </w:t>
            </w:r>
            <w:proofErr w:type="spellStart"/>
            <w:r>
              <w:rPr>
                <w:rFonts w:cs="Calibri"/>
                <w:b/>
                <w:bCs/>
                <w:sz w:val="24"/>
                <w:szCs w:val="24"/>
              </w:rPr>
              <w:t>Pinnington</w:t>
            </w:r>
            <w:proofErr w:type="spellEnd"/>
          </w:p>
        </w:tc>
        <w:tc>
          <w:tcPr>
            <w:tcW w:w="1832" w:type="dxa"/>
            <w:tcBorders>
              <w:top w:val="single" w:sz="18" w:space="0" w:color="auto"/>
              <w:left w:val="single" w:sz="18" w:space="0" w:color="auto"/>
              <w:right w:val="single" w:sz="18" w:space="0" w:color="auto"/>
            </w:tcBorders>
            <w:vAlign w:val="center"/>
          </w:tcPr>
          <w:p w14:paraId="68C15AA2" w14:textId="76D423C6" w:rsidR="007C28AE" w:rsidRPr="003172E4" w:rsidRDefault="00FE0B04" w:rsidP="007C28AE">
            <w:pPr>
              <w:spacing w:after="0" w:line="240" w:lineRule="auto"/>
              <w:jc w:val="center"/>
              <w:rPr>
                <w:rFonts w:cs="Calibri"/>
                <w:b/>
                <w:bCs/>
                <w:sz w:val="24"/>
                <w:szCs w:val="24"/>
              </w:rPr>
            </w:pPr>
            <w:r>
              <w:rPr>
                <w:rFonts w:cs="Calibri"/>
                <w:b/>
                <w:bCs/>
                <w:sz w:val="24"/>
                <w:szCs w:val="24"/>
              </w:rPr>
              <w:t>Nelly O’Brien</w:t>
            </w:r>
          </w:p>
        </w:tc>
        <w:tc>
          <w:tcPr>
            <w:tcW w:w="1833" w:type="dxa"/>
            <w:tcBorders>
              <w:top w:val="single" w:sz="18" w:space="0" w:color="auto"/>
              <w:left w:val="single" w:sz="18" w:space="0" w:color="auto"/>
              <w:right w:val="single" w:sz="18" w:space="0" w:color="auto"/>
            </w:tcBorders>
            <w:vAlign w:val="center"/>
          </w:tcPr>
          <w:p w14:paraId="5CBEE7D2" w14:textId="289F6D09" w:rsidR="007C28AE" w:rsidRPr="003172E4" w:rsidRDefault="00FE0B04" w:rsidP="007C28AE">
            <w:pPr>
              <w:spacing w:after="0" w:line="240" w:lineRule="auto"/>
              <w:jc w:val="center"/>
              <w:rPr>
                <w:rFonts w:cs="Calibri"/>
                <w:b/>
                <w:bCs/>
                <w:sz w:val="24"/>
                <w:szCs w:val="24"/>
              </w:rPr>
            </w:pPr>
            <w:r>
              <w:rPr>
                <w:rFonts w:cs="Calibri"/>
                <w:b/>
                <w:bCs/>
                <w:sz w:val="24"/>
                <w:szCs w:val="24"/>
              </w:rPr>
              <w:t>Ruby Gee</w:t>
            </w:r>
          </w:p>
        </w:tc>
        <w:tc>
          <w:tcPr>
            <w:tcW w:w="1833" w:type="dxa"/>
            <w:tcBorders>
              <w:top w:val="single" w:sz="18" w:space="0" w:color="auto"/>
              <w:left w:val="single" w:sz="18" w:space="0" w:color="auto"/>
              <w:right w:val="single" w:sz="18" w:space="0" w:color="auto"/>
            </w:tcBorders>
            <w:vAlign w:val="center"/>
          </w:tcPr>
          <w:p w14:paraId="5A8B22EB" w14:textId="33255270" w:rsidR="007C28AE" w:rsidRPr="003172E4" w:rsidRDefault="00DD5743" w:rsidP="00DD5743">
            <w:pPr>
              <w:spacing w:after="0" w:line="240" w:lineRule="auto"/>
              <w:jc w:val="center"/>
              <w:rPr>
                <w:rFonts w:cs="Calibri"/>
                <w:b/>
                <w:bCs/>
                <w:sz w:val="24"/>
                <w:szCs w:val="24"/>
              </w:rPr>
            </w:pPr>
            <w:r>
              <w:rPr>
                <w:rFonts w:cs="Calibri"/>
                <w:b/>
                <w:bCs/>
                <w:sz w:val="24"/>
                <w:szCs w:val="24"/>
              </w:rPr>
              <w:t>9</w:t>
            </w:r>
            <w:r w:rsidR="00976F4B">
              <w:rPr>
                <w:rFonts w:cs="Calibri"/>
                <w:b/>
                <w:bCs/>
                <w:sz w:val="24"/>
                <w:szCs w:val="24"/>
              </w:rPr>
              <w:t>0</w:t>
            </w:r>
            <w:r>
              <w:rPr>
                <w:rFonts w:cs="Calibri"/>
                <w:b/>
                <w:bCs/>
                <w:sz w:val="24"/>
                <w:szCs w:val="24"/>
              </w:rPr>
              <w:t>.9%</w:t>
            </w:r>
          </w:p>
        </w:tc>
      </w:tr>
      <w:tr w:rsidR="007C28AE" w14:paraId="1556C25E" w14:textId="7220196A" w:rsidTr="00DD39DF">
        <w:tc>
          <w:tcPr>
            <w:tcW w:w="1257" w:type="dxa"/>
            <w:tcBorders>
              <w:left w:val="single" w:sz="18" w:space="0" w:color="auto"/>
              <w:bottom w:val="single" w:sz="18" w:space="0" w:color="auto"/>
              <w:right w:val="single" w:sz="18" w:space="0" w:color="auto"/>
            </w:tcBorders>
            <w:shd w:val="clear" w:color="auto" w:fill="FFFF00"/>
            <w:vAlign w:val="center"/>
          </w:tcPr>
          <w:p w14:paraId="54E45277" w14:textId="6DAA7E05" w:rsidR="007C28AE" w:rsidRPr="003172E4" w:rsidRDefault="007C28AE" w:rsidP="007C28AE">
            <w:pPr>
              <w:spacing w:after="0" w:line="240" w:lineRule="auto"/>
              <w:jc w:val="center"/>
              <w:rPr>
                <w:rFonts w:cs="Calibri"/>
                <w:b/>
                <w:bCs/>
                <w:sz w:val="24"/>
                <w:szCs w:val="24"/>
              </w:rPr>
            </w:pPr>
            <w:r w:rsidRPr="003172E4">
              <w:rPr>
                <w:rFonts w:cs="Calibri"/>
                <w:b/>
                <w:bCs/>
                <w:sz w:val="24"/>
                <w:szCs w:val="24"/>
              </w:rPr>
              <w:t>3L</w:t>
            </w:r>
          </w:p>
        </w:tc>
        <w:tc>
          <w:tcPr>
            <w:tcW w:w="1832" w:type="dxa"/>
            <w:tcBorders>
              <w:left w:val="single" w:sz="18" w:space="0" w:color="auto"/>
              <w:bottom w:val="single" w:sz="18" w:space="0" w:color="auto"/>
              <w:right w:val="single" w:sz="18" w:space="0" w:color="auto"/>
            </w:tcBorders>
            <w:vAlign w:val="center"/>
          </w:tcPr>
          <w:p w14:paraId="563C82CF" w14:textId="5A7A2DFB" w:rsidR="007C28AE" w:rsidRPr="003172E4" w:rsidRDefault="004F2693" w:rsidP="007C28AE">
            <w:pPr>
              <w:spacing w:after="0" w:line="240" w:lineRule="auto"/>
              <w:jc w:val="center"/>
              <w:rPr>
                <w:rFonts w:cs="Calibri"/>
                <w:b/>
                <w:bCs/>
                <w:sz w:val="24"/>
                <w:szCs w:val="24"/>
              </w:rPr>
            </w:pPr>
            <w:r>
              <w:rPr>
                <w:rFonts w:cs="Calibri"/>
                <w:b/>
                <w:bCs/>
                <w:sz w:val="24"/>
                <w:szCs w:val="24"/>
              </w:rPr>
              <w:t>Leah Carey</w:t>
            </w:r>
          </w:p>
        </w:tc>
        <w:tc>
          <w:tcPr>
            <w:tcW w:w="1833" w:type="dxa"/>
            <w:tcBorders>
              <w:left w:val="single" w:sz="18" w:space="0" w:color="auto"/>
              <w:bottom w:val="single" w:sz="18" w:space="0" w:color="auto"/>
              <w:right w:val="single" w:sz="18" w:space="0" w:color="auto"/>
            </w:tcBorders>
            <w:vAlign w:val="center"/>
          </w:tcPr>
          <w:p w14:paraId="6A732865" w14:textId="4AA56533" w:rsidR="007C28AE" w:rsidRPr="003172E4" w:rsidRDefault="001F43E3" w:rsidP="007C28AE">
            <w:pPr>
              <w:spacing w:after="0" w:line="240" w:lineRule="auto"/>
              <w:jc w:val="center"/>
              <w:rPr>
                <w:rFonts w:cs="Calibri"/>
                <w:b/>
                <w:bCs/>
                <w:sz w:val="24"/>
                <w:szCs w:val="24"/>
              </w:rPr>
            </w:pPr>
            <w:r>
              <w:rPr>
                <w:rFonts w:cs="Calibri"/>
                <w:b/>
                <w:bCs/>
                <w:sz w:val="24"/>
                <w:szCs w:val="24"/>
              </w:rPr>
              <w:t>Phoebe Richards</w:t>
            </w:r>
          </w:p>
        </w:tc>
        <w:tc>
          <w:tcPr>
            <w:tcW w:w="1832" w:type="dxa"/>
            <w:tcBorders>
              <w:left w:val="single" w:sz="18" w:space="0" w:color="auto"/>
              <w:bottom w:val="single" w:sz="18" w:space="0" w:color="auto"/>
              <w:right w:val="single" w:sz="18" w:space="0" w:color="auto"/>
            </w:tcBorders>
            <w:vAlign w:val="center"/>
          </w:tcPr>
          <w:p w14:paraId="5EE1ABCB" w14:textId="6C868F68" w:rsidR="007C28AE" w:rsidRPr="003172E4" w:rsidRDefault="00CE7F8D" w:rsidP="007C28AE">
            <w:pPr>
              <w:spacing w:after="0" w:line="240" w:lineRule="auto"/>
              <w:jc w:val="center"/>
              <w:rPr>
                <w:rFonts w:cs="Calibri"/>
                <w:b/>
                <w:bCs/>
                <w:sz w:val="24"/>
                <w:szCs w:val="24"/>
              </w:rPr>
            </w:pPr>
            <w:r>
              <w:rPr>
                <w:rFonts w:cs="Calibri"/>
                <w:b/>
                <w:bCs/>
                <w:sz w:val="24"/>
                <w:szCs w:val="24"/>
              </w:rPr>
              <w:t>Kadi Gibbons</w:t>
            </w:r>
          </w:p>
        </w:tc>
        <w:tc>
          <w:tcPr>
            <w:tcW w:w="1833" w:type="dxa"/>
            <w:tcBorders>
              <w:left w:val="single" w:sz="18" w:space="0" w:color="auto"/>
              <w:bottom w:val="single" w:sz="18" w:space="0" w:color="auto"/>
              <w:right w:val="single" w:sz="18" w:space="0" w:color="auto"/>
            </w:tcBorders>
            <w:vAlign w:val="center"/>
          </w:tcPr>
          <w:p w14:paraId="12886350" w14:textId="7F42FBF3" w:rsidR="007C28AE" w:rsidRPr="003172E4" w:rsidRDefault="00CE7F8D" w:rsidP="007C28AE">
            <w:pPr>
              <w:spacing w:after="0" w:line="240" w:lineRule="auto"/>
              <w:jc w:val="center"/>
              <w:rPr>
                <w:rFonts w:cs="Calibri"/>
                <w:b/>
                <w:bCs/>
                <w:sz w:val="24"/>
                <w:szCs w:val="24"/>
              </w:rPr>
            </w:pPr>
            <w:r>
              <w:rPr>
                <w:rFonts w:cs="Calibri"/>
                <w:b/>
                <w:bCs/>
                <w:sz w:val="24"/>
                <w:szCs w:val="24"/>
              </w:rPr>
              <w:t>Harrison Warwick</w:t>
            </w:r>
          </w:p>
        </w:tc>
        <w:tc>
          <w:tcPr>
            <w:tcW w:w="1833" w:type="dxa"/>
            <w:tcBorders>
              <w:left w:val="single" w:sz="18" w:space="0" w:color="auto"/>
              <w:bottom w:val="single" w:sz="18" w:space="0" w:color="auto"/>
              <w:right w:val="single" w:sz="18" w:space="0" w:color="auto"/>
            </w:tcBorders>
            <w:shd w:val="clear" w:color="auto" w:fill="00B050"/>
            <w:vAlign w:val="center"/>
          </w:tcPr>
          <w:p w14:paraId="547BE414" w14:textId="7DD09062" w:rsidR="007C28AE" w:rsidRPr="003172E4" w:rsidRDefault="00A06897" w:rsidP="00DD39DF">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05344" behindDoc="0" locked="0" layoutInCell="1" allowOverlap="1" wp14:anchorId="37008EE9" wp14:editId="2AE260AD">
                  <wp:simplePos x="0" y="0"/>
                  <wp:positionH relativeFrom="column">
                    <wp:posOffset>801370</wp:posOffset>
                  </wp:positionH>
                  <wp:positionV relativeFrom="paragraph">
                    <wp:posOffset>7620</wp:posOffset>
                  </wp:positionV>
                  <wp:extent cx="170815" cy="158750"/>
                  <wp:effectExtent l="0" t="0" r="635" b="0"/>
                  <wp:wrapNone/>
                  <wp:docPr id="1442319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sidR="00976F4B">
              <w:rPr>
                <w:rFonts w:cs="Calibri"/>
                <w:b/>
                <w:bCs/>
                <w:sz w:val="24"/>
                <w:szCs w:val="24"/>
              </w:rPr>
              <w:t>98.6</w:t>
            </w:r>
            <w:r w:rsidR="00DD5743">
              <w:rPr>
                <w:rFonts w:cs="Calibri"/>
                <w:b/>
                <w:bCs/>
                <w:sz w:val="24"/>
                <w:szCs w:val="24"/>
              </w:rPr>
              <w:t>%</w:t>
            </w:r>
          </w:p>
        </w:tc>
      </w:tr>
      <w:tr w:rsidR="007C28AE" w14:paraId="06E439BA" w14:textId="174D96EC"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7AD0FCD" w14:textId="73C2F2E8" w:rsidR="007C28AE" w:rsidRPr="003172E4" w:rsidRDefault="007C28AE" w:rsidP="007C28AE">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right w:val="single" w:sz="18" w:space="0" w:color="auto"/>
            </w:tcBorders>
            <w:vAlign w:val="center"/>
          </w:tcPr>
          <w:p w14:paraId="3543F49B" w14:textId="72F3F30A" w:rsidR="007C28AE" w:rsidRPr="003172E4" w:rsidRDefault="00FE0B04" w:rsidP="007C28AE">
            <w:pPr>
              <w:spacing w:after="0" w:line="240" w:lineRule="auto"/>
              <w:jc w:val="center"/>
              <w:rPr>
                <w:rFonts w:cs="Calibri"/>
                <w:b/>
                <w:bCs/>
                <w:sz w:val="24"/>
                <w:szCs w:val="24"/>
              </w:rPr>
            </w:pPr>
            <w:r>
              <w:rPr>
                <w:rFonts w:cs="Calibri"/>
                <w:b/>
                <w:bCs/>
                <w:sz w:val="24"/>
                <w:szCs w:val="24"/>
              </w:rPr>
              <w:t>James Dunne</w:t>
            </w:r>
          </w:p>
        </w:tc>
        <w:tc>
          <w:tcPr>
            <w:tcW w:w="1833" w:type="dxa"/>
            <w:tcBorders>
              <w:top w:val="single" w:sz="18" w:space="0" w:color="auto"/>
              <w:left w:val="single" w:sz="18" w:space="0" w:color="auto"/>
              <w:right w:val="single" w:sz="18" w:space="0" w:color="auto"/>
            </w:tcBorders>
            <w:vAlign w:val="center"/>
          </w:tcPr>
          <w:p w14:paraId="0B0B9C94" w14:textId="74B59194" w:rsidR="007C28AE" w:rsidRPr="003172E4" w:rsidRDefault="00FE0B04" w:rsidP="007C28AE">
            <w:pPr>
              <w:spacing w:after="0" w:line="240" w:lineRule="auto"/>
              <w:jc w:val="center"/>
              <w:rPr>
                <w:rFonts w:cs="Calibri"/>
                <w:b/>
                <w:bCs/>
                <w:sz w:val="24"/>
                <w:szCs w:val="24"/>
              </w:rPr>
            </w:pPr>
            <w:r>
              <w:rPr>
                <w:rFonts w:cs="Calibri"/>
                <w:b/>
                <w:bCs/>
                <w:sz w:val="24"/>
                <w:szCs w:val="24"/>
              </w:rPr>
              <w:t>Isaac Lally</w:t>
            </w:r>
          </w:p>
        </w:tc>
        <w:tc>
          <w:tcPr>
            <w:tcW w:w="1832" w:type="dxa"/>
            <w:tcBorders>
              <w:top w:val="single" w:sz="18" w:space="0" w:color="auto"/>
              <w:left w:val="single" w:sz="18" w:space="0" w:color="auto"/>
              <w:right w:val="single" w:sz="18" w:space="0" w:color="auto"/>
            </w:tcBorders>
            <w:vAlign w:val="center"/>
          </w:tcPr>
          <w:p w14:paraId="57828B11" w14:textId="7CE7873C" w:rsidR="007C28AE" w:rsidRPr="003172E4" w:rsidRDefault="00596A2B" w:rsidP="007C28AE">
            <w:pPr>
              <w:spacing w:after="0" w:line="240" w:lineRule="auto"/>
              <w:jc w:val="center"/>
              <w:rPr>
                <w:rFonts w:cs="Calibri"/>
                <w:b/>
                <w:bCs/>
                <w:sz w:val="24"/>
                <w:szCs w:val="24"/>
              </w:rPr>
            </w:pPr>
            <w:r>
              <w:rPr>
                <w:rFonts w:cs="Calibri"/>
                <w:b/>
                <w:bCs/>
                <w:sz w:val="24"/>
                <w:szCs w:val="24"/>
              </w:rPr>
              <w:t>Gloria Laczik</w:t>
            </w:r>
          </w:p>
        </w:tc>
        <w:tc>
          <w:tcPr>
            <w:tcW w:w="1833" w:type="dxa"/>
            <w:tcBorders>
              <w:top w:val="single" w:sz="18" w:space="0" w:color="auto"/>
              <w:left w:val="single" w:sz="18" w:space="0" w:color="auto"/>
              <w:right w:val="single" w:sz="18" w:space="0" w:color="auto"/>
            </w:tcBorders>
            <w:vAlign w:val="center"/>
          </w:tcPr>
          <w:p w14:paraId="461DF8F2" w14:textId="022C7FF9" w:rsidR="007C28AE" w:rsidRPr="003172E4" w:rsidRDefault="00596A2B" w:rsidP="007C28AE">
            <w:pPr>
              <w:spacing w:after="0" w:line="240" w:lineRule="auto"/>
              <w:jc w:val="center"/>
              <w:rPr>
                <w:rFonts w:cs="Calibri"/>
                <w:b/>
                <w:bCs/>
                <w:sz w:val="24"/>
                <w:szCs w:val="24"/>
              </w:rPr>
            </w:pPr>
            <w:r>
              <w:rPr>
                <w:rFonts w:cs="Calibri"/>
                <w:b/>
                <w:bCs/>
                <w:sz w:val="24"/>
                <w:szCs w:val="24"/>
              </w:rPr>
              <w:t xml:space="preserve">Chloe </w:t>
            </w:r>
            <w:proofErr w:type="spellStart"/>
            <w:r>
              <w:rPr>
                <w:rFonts w:cs="Calibri"/>
                <w:b/>
                <w:bCs/>
                <w:sz w:val="24"/>
                <w:szCs w:val="24"/>
              </w:rPr>
              <w:t>McGorian</w:t>
            </w:r>
            <w:proofErr w:type="spellEnd"/>
          </w:p>
        </w:tc>
        <w:tc>
          <w:tcPr>
            <w:tcW w:w="1833" w:type="dxa"/>
            <w:tcBorders>
              <w:top w:val="single" w:sz="18" w:space="0" w:color="auto"/>
              <w:left w:val="single" w:sz="18" w:space="0" w:color="auto"/>
              <w:right w:val="single" w:sz="18" w:space="0" w:color="auto"/>
            </w:tcBorders>
            <w:vAlign w:val="center"/>
          </w:tcPr>
          <w:p w14:paraId="16A3A9D0" w14:textId="1DB87850" w:rsidR="007C28AE" w:rsidRPr="003172E4" w:rsidRDefault="00DD5743" w:rsidP="00DD5743">
            <w:pPr>
              <w:spacing w:after="0" w:line="240" w:lineRule="auto"/>
              <w:jc w:val="center"/>
              <w:rPr>
                <w:rFonts w:cs="Calibri"/>
                <w:b/>
                <w:bCs/>
                <w:sz w:val="24"/>
                <w:szCs w:val="24"/>
              </w:rPr>
            </w:pPr>
            <w:r>
              <w:rPr>
                <w:rFonts w:cs="Calibri"/>
                <w:b/>
                <w:bCs/>
                <w:sz w:val="24"/>
                <w:szCs w:val="24"/>
              </w:rPr>
              <w:t>90%</w:t>
            </w:r>
          </w:p>
        </w:tc>
      </w:tr>
      <w:tr w:rsidR="007C28AE" w14:paraId="26F28096" w14:textId="33966FA3" w:rsidTr="00A06897">
        <w:tc>
          <w:tcPr>
            <w:tcW w:w="1257" w:type="dxa"/>
            <w:tcBorders>
              <w:left w:val="single" w:sz="18" w:space="0" w:color="auto"/>
              <w:bottom w:val="single" w:sz="18" w:space="0" w:color="auto"/>
              <w:right w:val="single" w:sz="18" w:space="0" w:color="auto"/>
            </w:tcBorders>
            <w:shd w:val="clear" w:color="auto" w:fill="FFFF00"/>
            <w:vAlign w:val="center"/>
          </w:tcPr>
          <w:p w14:paraId="6D38EA93" w14:textId="6D99E76A" w:rsidR="007C28AE" w:rsidRPr="003172E4" w:rsidRDefault="007C28AE" w:rsidP="007C28AE">
            <w:pPr>
              <w:spacing w:after="0" w:line="240" w:lineRule="auto"/>
              <w:jc w:val="center"/>
              <w:rPr>
                <w:rFonts w:cs="Calibri"/>
                <w:b/>
                <w:bCs/>
                <w:sz w:val="24"/>
                <w:szCs w:val="24"/>
              </w:rPr>
            </w:pPr>
            <w:r w:rsidRPr="003172E4">
              <w:rPr>
                <w:rFonts w:cs="Calibri"/>
                <w:b/>
                <w:bCs/>
                <w:sz w:val="24"/>
                <w:szCs w:val="24"/>
              </w:rPr>
              <w:t>4L</w:t>
            </w:r>
          </w:p>
        </w:tc>
        <w:tc>
          <w:tcPr>
            <w:tcW w:w="1832" w:type="dxa"/>
            <w:tcBorders>
              <w:left w:val="single" w:sz="18" w:space="0" w:color="auto"/>
              <w:bottom w:val="single" w:sz="18" w:space="0" w:color="auto"/>
              <w:right w:val="single" w:sz="18" w:space="0" w:color="auto"/>
            </w:tcBorders>
            <w:vAlign w:val="center"/>
          </w:tcPr>
          <w:p w14:paraId="3B8BF11B" w14:textId="48C37326" w:rsidR="007C28AE" w:rsidRPr="003172E4" w:rsidRDefault="0062227A" w:rsidP="007C28AE">
            <w:pPr>
              <w:spacing w:after="0" w:line="240" w:lineRule="auto"/>
              <w:jc w:val="center"/>
              <w:rPr>
                <w:rFonts w:cs="Calibri"/>
                <w:b/>
                <w:bCs/>
                <w:sz w:val="24"/>
                <w:szCs w:val="24"/>
              </w:rPr>
            </w:pPr>
            <w:r>
              <w:rPr>
                <w:rFonts w:cs="Calibri"/>
                <w:b/>
                <w:bCs/>
                <w:sz w:val="24"/>
                <w:szCs w:val="24"/>
              </w:rPr>
              <w:t>Jason Chean</w:t>
            </w:r>
          </w:p>
        </w:tc>
        <w:tc>
          <w:tcPr>
            <w:tcW w:w="1833" w:type="dxa"/>
            <w:tcBorders>
              <w:left w:val="single" w:sz="18" w:space="0" w:color="auto"/>
              <w:bottom w:val="single" w:sz="18" w:space="0" w:color="auto"/>
              <w:right w:val="single" w:sz="18" w:space="0" w:color="auto"/>
            </w:tcBorders>
            <w:vAlign w:val="center"/>
          </w:tcPr>
          <w:p w14:paraId="02AD5B46" w14:textId="691D4677" w:rsidR="007C28AE" w:rsidRPr="003172E4" w:rsidRDefault="00BA3ECF" w:rsidP="007C28AE">
            <w:pPr>
              <w:spacing w:after="0" w:line="240" w:lineRule="auto"/>
              <w:jc w:val="center"/>
              <w:rPr>
                <w:rFonts w:cs="Calibri"/>
                <w:b/>
                <w:bCs/>
                <w:sz w:val="24"/>
                <w:szCs w:val="24"/>
              </w:rPr>
            </w:pPr>
            <w:r>
              <w:rPr>
                <w:rFonts w:cs="Calibri"/>
                <w:b/>
                <w:bCs/>
                <w:sz w:val="24"/>
                <w:szCs w:val="24"/>
              </w:rPr>
              <w:t>Skye Balmer</w:t>
            </w:r>
          </w:p>
        </w:tc>
        <w:tc>
          <w:tcPr>
            <w:tcW w:w="1832" w:type="dxa"/>
            <w:tcBorders>
              <w:left w:val="single" w:sz="18" w:space="0" w:color="auto"/>
              <w:bottom w:val="single" w:sz="18" w:space="0" w:color="auto"/>
              <w:right w:val="single" w:sz="18" w:space="0" w:color="auto"/>
            </w:tcBorders>
            <w:vAlign w:val="center"/>
          </w:tcPr>
          <w:p w14:paraId="4F934453" w14:textId="2DD13F01" w:rsidR="007C28AE" w:rsidRPr="003172E4" w:rsidRDefault="00B7575A" w:rsidP="007C28AE">
            <w:pPr>
              <w:spacing w:after="0" w:line="240" w:lineRule="auto"/>
              <w:jc w:val="center"/>
              <w:rPr>
                <w:rFonts w:cs="Calibri"/>
                <w:b/>
                <w:bCs/>
                <w:sz w:val="24"/>
                <w:szCs w:val="24"/>
              </w:rPr>
            </w:pPr>
            <w:r>
              <w:rPr>
                <w:rFonts w:cs="Calibri"/>
                <w:b/>
                <w:bCs/>
                <w:sz w:val="24"/>
                <w:szCs w:val="24"/>
              </w:rPr>
              <w:t>Carter Roe</w:t>
            </w:r>
          </w:p>
        </w:tc>
        <w:tc>
          <w:tcPr>
            <w:tcW w:w="1833" w:type="dxa"/>
            <w:tcBorders>
              <w:left w:val="single" w:sz="18" w:space="0" w:color="auto"/>
              <w:bottom w:val="single" w:sz="18" w:space="0" w:color="auto"/>
              <w:right w:val="single" w:sz="18" w:space="0" w:color="auto"/>
            </w:tcBorders>
            <w:vAlign w:val="center"/>
          </w:tcPr>
          <w:p w14:paraId="5FB11153" w14:textId="1CFD6BA4" w:rsidR="007C28AE" w:rsidRPr="003172E4" w:rsidRDefault="00B7575A" w:rsidP="007C28AE">
            <w:pPr>
              <w:spacing w:after="0" w:line="240" w:lineRule="auto"/>
              <w:jc w:val="center"/>
              <w:rPr>
                <w:rFonts w:cs="Calibri"/>
                <w:b/>
                <w:bCs/>
                <w:sz w:val="24"/>
                <w:szCs w:val="24"/>
              </w:rPr>
            </w:pPr>
            <w:r>
              <w:rPr>
                <w:rFonts w:cs="Calibri"/>
                <w:b/>
                <w:bCs/>
                <w:sz w:val="24"/>
                <w:szCs w:val="24"/>
              </w:rPr>
              <w:t>Nancy Towey</w:t>
            </w:r>
          </w:p>
        </w:tc>
        <w:tc>
          <w:tcPr>
            <w:tcW w:w="1833" w:type="dxa"/>
            <w:tcBorders>
              <w:left w:val="single" w:sz="18" w:space="0" w:color="auto"/>
              <w:bottom w:val="single" w:sz="18" w:space="0" w:color="auto"/>
              <w:right w:val="single" w:sz="18" w:space="0" w:color="auto"/>
            </w:tcBorders>
            <w:shd w:val="clear" w:color="auto" w:fill="FFFFFF" w:themeFill="background1"/>
            <w:vAlign w:val="center"/>
          </w:tcPr>
          <w:p w14:paraId="2D459BC7" w14:textId="453FF2FE" w:rsidR="007C28AE" w:rsidRPr="003172E4" w:rsidRDefault="00DD5743" w:rsidP="00DD5743">
            <w:pPr>
              <w:spacing w:after="0" w:line="240" w:lineRule="auto"/>
              <w:jc w:val="center"/>
              <w:rPr>
                <w:rFonts w:cs="Calibri"/>
                <w:b/>
                <w:bCs/>
                <w:sz w:val="24"/>
                <w:szCs w:val="24"/>
              </w:rPr>
            </w:pPr>
            <w:r>
              <w:rPr>
                <w:rFonts w:cs="Calibri"/>
                <w:b/>
                <w:bCs/>
                <w:sz w:val="24"/>
                <w:szCs w:val="24"/>
              </w:rPr>
              <w:t>9</w:t>
            </w:r>
            <w:r w:rsidR="0027145F">
              <w:rPr>
                <w:rFonts w:cs="Calibri"/>
                <w:b/>
                <w:bCs/>
                <w:sz w:val="24"/>
                <w:szCs w:val="24"/>
              </w:rPr>
              <w:t>0.8</w:t>
            </w:r>
            <w:r w:rsidR="00DD39DF">
              <w:rPr>
                <w:rFonts w:cs="Calibri"/>
                <w:b/>
                <w:bCs/>
                <w:sz w:val="24"/>
                <w:szCs w:val="24"/>
              </w:rPr>
              <w:t>%</w:t>
            </w:r>
          </w:p>
        </w:tc>
      </w:tr>
      <w:tr w:rsidR="007C28AE" w14:paraId="681C2E7C" w14:textId="0649628B" w:rsidTr="00DD39D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E851AF9" w14:textId="42D0453E" w:rsidR="007C28AE" w:rsidRPr="003172E4" w:rsidRDefault="007C28AE" w:rsidP="007C28AE">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right w:val="single" w:sz="18" w:space="0" w:color="auto"/>
            </w:tcBorders>
            <w:vAlign w:val="center"/>
          </w:tcPr>
          <w:p w14:paraId="13688825" w14:textId="15AD3835" w:rsidR="007C28AE" w:rsidRPr="003172E4" w:rsidRDefault="0062227A" w:rsidP="007C28AE">
            <w:pPr>
              <w:spacing w:after="0" w:line="240" w:lineRule="auto"/>
              <w:jc w:val="center"/>
              <w:rPr>
                <w:rFonts w:cs="Calibri"/>
                <w:b/>
                <w:bCs/>
                <w:sz w:val="24"/>
                <w:szCs w:val="24"/>
              </w:rPr>
            </w:pPr>
            <w:r>
              <w:rPr>
                <w:rFonts w:cs="Calibri"/>
                <w:b/>
                <w:bCs/>
                <w:sz w:val="24"/>
                <w:szCs w:val="24"/>
              </w:rPr>
              <w:t>Willow Jevons</w:t>
            </w:r>
          </w:p>
        </w:tc>
        <w:tc>
          <w:tcPr>
            <w:tcW w:w="1833" w:type="dxa"/>
            <w:tcBorders>
              <w:top w:val="single" w:sz="18" w:space="0" w:color="auto"/>
              <w:left w:val="single" w:sz="18" w:space="0" w:color="auto"/>
              <w:right w:val="single" w:sz="18" w:space="0" w:color="auto"/>
            </w:tcBorders>
            <w:vAlign w:val="center"/>
          </w:tcPr>
          <w:p w14:paraId="2C3BA412" w14:textId="1865CF5B" w:rsidR="007C28AE" w:rsidRPr="003172E4" w:rsidRDefault="00BA3ECF" w:rsidP="007C28AE">
            <w:pPr>
              <w:spacing w:after="0" w:line="240" w:lineRule="auto"/>
              <w:jc w:val="center"/>
              <w:rPr>
                <w:rFonts w:cs="Calibri"/>
                <w:b/>
                <w:bCs/>
                <w:sz w:val="24"/>
                <w:szCs w:val="24"/>
              </w:rPr>
            </w:pPr>
            <w:r>
              <w:rPr>
                <w:rFonts w:cs="Calibri"/>
                <w:b/>
                <w:bCs/>
                <w:sz w:val="24"/>
                <w:szCs w:val="24"/>
              </w:rPr>
              <w:t>Frankie Flaherty</w:t>
            </w:r>
          </w:p>
        </w:tc>
        <w:tc>
          <w:tcPr>
            <w:tcW w:w="1832" w:type="dxa"/>
            <w:tcBorders>
              <w:top w:val="single" w:sz="18" w:space="0" w:color="auto"/>
              <w:left w:val="single" w:sz="18" w:space="0" w:color="auto"/>
              <w:right w:val="single" w:sz="18" w:space="0" w:color="auto"/>
            </w:tcBorders>
            <w:vAlign w:val="center"/>
          </w:tcPr>
          <w:p w14:paraId="07121BF6" w14:textId="026F96B6" w:rsidR="007C28AE" w:rsidRPr="003172E4" w:rsidRDefault="00B7575A" w:rsidP="007C28AE">
            <w:pPr>
              <w:spacing w:after="0" w:line="240" w:lineRule="auto"/>
              <w:jc w:val="center"/>
              <w:rPr>
                <w:rFonts w:cs="Calibri"/>
                <w:b/>
                <w:bCs/>
                <w:sz w:val="24"/>
                <w:szCs w:val="24"/>
              </w:rPr>
            </w:pPr>
            <w:r>
              <w:rPr>
                <w:rFonts w:cs="Calibri"/>
                <w:b/>
                <w:bCs/>
                <w:sz w:val="24"/>
                <w:szCs w:val="24"/>
              </w:rPr>
              <w:t>Oscar McPadden</w:t>
            </w:r>
          </w:p>
        </w:tc>
        <w:tc>
          <w:tcPr>
            <w:tcW w:w="1833" w:type="dxa"/>
            <w:tcBorders>
              <w:top w:val="single" w:sz="18" w:space="0" w:color="auto"/>
              <w:left w:val="single" w:sz="18" w:space="0" w:color="auto"/>
              <w:right w:val="single" w:sz="18" w:space="0" w:color="auto"/>
            </w:tcBorders>
            <w:vAlign w:val="center"/>
          </w:tcPr>
          <w:p w14:paraId="5CC7628A" w14:textId="7FE49664" w:rsidR="007C28AE" w:rsidRPr="003172E4" w:rsidRDefault="00B7575A" w:rsidP="007C28AE">
            <w:pPr>
              <w:spacing w:after="0" w:line="240" w:lineRule="auto"/>
              <w:jc w:val="center"/>
              <w:rPr>
                <w:rFonts w:cs="Calibri"/>
                <w:b/>
                <w:bCs/>
                <w:sz w:val="24"/>
                <w:szCs w:val="24"/>
              </w:rPr>
            </w:pPr>
            <w:r>
              <w:rPr>
                <w:rFonts w:cs="Calibri"/>
                <w:b/>
                <w:bCs/>
                <w:sz w:val="24"/>
                <w:szCs w:val="24"/>
              </w:rPr>
              <w:t>Annabelle Farrell</w:t>
            </w:r>
          </w:p>
        </w:tc>
        <w:tc>
          <w:tcPr>
            <w:tcW w:w="1833" w:type="dxa"/>
            <w:tcBorders>
              <w:top w:val="single" w:sz="18" w:space="0" w:color="auto"/>
              <w:left w:val="single" w:sz="18" w:space="0" w:color="auto"/>
              <w:right w:val="single" w:sz="18" w:space="0" w:color="auto"/>
            </w:tcBorders>
            <w:shd w:val="clear" w:color="auto" w:fill="00B050"/>
            <w:vAlign w:val="center"/>
          </w:tcPr>
          <w:p w14:paraId="48560F9D" w14:textId="20B2B1AF" w:rsidR="007C28AE" w:rsidRPr="003172E4" w:rsidRDefault="00DD5743" w:rsidP="00DD5743">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687936" behindDoc="0" locked="0" layoutInCell="1" allowOverlap="1" wp14:anchorId="10A8036F" wp14:editId="2822C13C">
                  <wp:simplePos x="0" y="0"/>
                  <wp:positionH relativeFrom="column">
                    <wp:posOffset>801370</wp:posOffset>
                  </wp:positionH>
                  <wp:positionV relativeFrom="paragraph">
                    <wp:posOffset>3175</wp:posOffset>
                  </wp:positionV>
                  <wp:extent cx="180975" cy="175260"/>
                  <wp:effectExtent l="0" t="0" r="9525" b="0"/>
                  <wp:wrapNone/>
                  <wp:docPr id="9826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7526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9</w:t>
            </w:r>
            <w:r w:rsidR="0027145F">
              <w:rPr>
                <w:rFonts w:cs="Calibri"/>
                <w:b/>
                <w:bCs/>
                <w:sz w:val="24"/>
                <w:szCs w:val="24"/>
              </w:rPr>
              <w:t>8.4</w:t>
            </w:r>
            <w:r>
              <w:rPr>
                <w:rFonts w:cs="Calibri"/>
                <w:b/>
                <w:bCs/>
                <w:sz w:val="24"/>
                <w:szCs w:val="24"/>
              </w:rPr>
              <w:t>%</w:t>
            </w:r>
          </w:p>
        </w:tc>
      </w:tr>
      <w:tr w:rsidR="007C28AE" w14:paraId="1E9A47D2" w14:textId="0E98ABCA" w:rsidTr="00DD5743">
        <w:tc>
          <w:tcPr>
            <w:tcW w:w="1257" w:type="dxa"/>
            <w:tcBorders>
              <w:left w:val="single" w:sz="18" w:space="0" w:color="auto"/>
              <w:bottom w:val="single" w:sz="18" w:space="0" w:color="auto"/>
              <w:right w:val="single" w:sz="18" w:space="0" w:color="auto"/>
            </w:tcBorders>
            <w:shd w:val="clear" w:color="auto" w:fill="FFFF00"/>
            <w:vAlign w:val="center"/>
          </w:tcPr>
          <w:p w14:paraId="7D596D3E" w14:textId="70341419" w:rsidR="007C28AE" w:rsidRPr="003172E4" w:rsidRDefault="007C28AE" w:rsidP="007C28AE">
            <w:pPr>
              <w:spacing w:after="0" w:line="240" w:lineRule="auto"/>
              <w:jc w:val="center"/>
              <w:rPr>
                <w:rFonts w:cs="Calibri"/>
                <w:b/>
                <w:bCs/>
                <w:sz w:val="24"/>
                <w:szCs w:val="24"/>
              </w:rPr>
            </w:pPr>
            <w:r w:rsidRPr="003172E4">
              <w:rPr>
                <w:rFonts w:cs="Calibri"/>
                <w:b/>
                <w:bCs/>
                <w:sz w:val="24"/>
                <w:szCs w:val="24"/>
              </w:rPr>
              <w:t>5L</w:t>
            </w:r>
          </w:p>
        </w:tc>
        <w:tc>
          <w:tcPr>
            <w:tcW w:w="1832" w:type="dxa"/>
            <w:tcBorders>
              <w:left w:val="single" w:sz="18" w:space="0" w:color="auto"/>
              <w:bottom w:val="single" w:sz="18" w:space="0" w:color="auto"/>
              <w:right w:val="single" w:sz="18" w:space="0" w:color="auto"/>
            </w:tcBorders>
            <w:vAlign w:val="center"/>
          </w:tcPr>
          <w:p w14:paraId="6AC0EC44" w14:textId="68585FF1" w:rsidR="007C28AE" w:rsidRPr="003172E4" w:rsidRDefault="00BB3905" w:rsidP="007C28AE">
            <w:pPr>
              <w:spacing w:after="0" w:line="240" w:lineRule="auto"/>
              <w:jc w:val="center"/>
              <w:rPr>
                <w:rFonts w:cs="Calibri"/>
                <w:b/>
                <w:bCs/>
                <w:sz w:val="24"/>
                <w:szCs w:val="24"/>
              </w:rPr>
            </w:pPr>
            <w:r>
              <w:rPr>
                <w:rFonts w:cs="Calibri"/>
                <w:b/>
                <w:bCs/>
                <w:sz w:val="24"/>
                <w:szCs w:val="24"/>
              </w:rPr>
              <w:t>Heidi Devine</w:t>
            </w:r>
          </w:p>
        </w:tc>
        <w:tc>
          <w:tcPr>
            <w:tcW w:w="1833" w:type="dxa"/>
            <w:tcBorders>
              <w:left w:val="single" w:sz="18" w:space="0" w:color="auto"/>
              <w:bottom w:val="single" w:sz="18" w:space="0" w:color="auto"/>
              <w:right w:val="single" w:sz="18" w:space="0" w:color="auto"/>
            </w:tcBorders>
            <w:vAlign w:val="center"/>
          </w:tcPr>
          <w:p w14:paraId="0634D994" w14:textId="6924BA45" w:rsidR="007C28AE" w:rsidRPr="003172E4" w:rsidRDefault="00BB3905" w:rsidP="007C28AE">
            <w:pPr>
              <w:spacing w:after="0" w:line="240" w:lineRule="auto"/>
              <w:jc w:val="center"/>
              <w:rPr>
                <w:rFonts w:cs="Calibri"/>
                <w:b/>
                <w:bCs/>
                <w:sz w:val="24"/>
                <w:szCs w:val="24"/>
              </w:rPr>
            </w:pPr>
            <w:r>
              <w:rPr>
                <w:rFonts w:cs="Calibri"/>
                <w:b/>
                <w:bCs/>
                <w:sz w:val="24"/>
                <w:szCs w:val="24"/>
              </w:rPr>
              <w:t>Nancy Jones</w:t>
            </w:r>
          </w:p>
        </w:tc>
        <w:tc>
          <w:tcPr>
            <w:tcW w:w="1832" w:type="dxa"/>
            <w:tcBorders>
              <w:left w:val="single" w:sz="18" w:space="0" w:color="auto"/>
              <w:bottom w:val="single" w:sz="18" w:space="0" w:color="auto"/>
              <w:right w:val="single" w:sz="18" w:space="0" w:color="auto"/>
            </w:tcBorders>
            <w:vAlign w:val="center"/>
          </w:tcPr>
          <w:p w14:paraId="348BB352" w14:textId="0E2C765D" w:rsidR="007C28AE" w:rsidRPr="003172E4" w:rsidRDefault="00C437F6" w:rsidP="007C28AE">
            <w:pPr>
              <w:spacing w:after="0" w:line="240" w:lineRule="auto"/>
              <w:jc w:val="center"/>
              <w:rPr>
                <w:rFonts w:cs="Calibri"/>
                <w:b/>
                <w:bCs/>
                <w:sz w:val="24"/>
                <w:szCs w:val="24"/>
              </w:rPr>
            </w:pPr>
            <w:r>
              <w:rPr>
                <w:rFonts w:cs="Calibri"/>
                <w:b/>
                <w:bCs/>
                <w:sz w:val="24"/>
                <w:szCs w:val="24"/>
              </w:rPr>
              <w:t>Darcy Kelly</w:t>
            </w:r>
          </w:p>
        </w:tc>
        <w:tc>
          <w:tcPr>
            <w:tcW w:w="1833" w:type="dxa"/>
            <w:tcBorders>
              <w:left w:val="single" w:sz="18" w:space="0" w:color="auto"/>
              <w:bottom w:val="single" w:sz="18" w:space="0" w:color="auto"/>
              <w:right w:val="single" w:sz="18" w:space="0" w:color="auto"/>
            </w:tcBorders>
            <w:vAlign w:val="center"/>
          </w:tcPr>
          <w:p w14:paraId="6E6B1F3D" w14:textId="1EA49C29" w:rsidR="007C28AE" w:rsidRPr="003172E4" w:rsidRDefault="00C437F6" w:rsidP="007C28AE">
            <w:pPr>
              <w:spacing w:after="0" w:line="240" w:lineRule="auto"/>
              <w:jc w:val="center"/>
              <w:rPr>
                <w:rFonts w:cs="Calibri"/>
                <w:b/>
                <w:bCs/>
                <w:sz w:val="24"/>
                <w:szCs w:val="24"/>
              </w:rPr>
            </w:pPr>
            <w:r>
              <w:rPr>
                <w:rFonts w:cs="Calibri"/>
                <w:b/>
                <w:bCs/>
                <w:sz w:val="24"/>
                <w:szCs w:val="24"/>
              </w:rPr>
              <w:t>Jenson Devine</w:t>
            </w:r>
          </w:p>
        </w:tc>
        <w:tc>
          <w:tcPr>
            <w:tcW w:w="1833" w:type="dxa"/>
            <w:tcBorders>
              <w:left w:val="single" w:sz="18" w:space="0" w:color="auto"/>
              <w:bottom w:val="single" w:sz="18" w:space="0" w:color="auto"/>
              <w:right w:val="single" w:sz="18" w:space="0" w:color="auto"/>
            </w:tcBorders>
            <w:vAlign w:val="center"/>
          </w:tcPr>
          <w:p w14:paraId="12031C95" w14:textId="60E3438D" w:rsidR="007C28AE" w:rsidRPr="003172E4" w:rsidRDefault="00DD5743" w:rsidP="00DD5743">
            <w:pPr>
              <w:spacing w:after="0" w:line="240" w:lineRule="auto"/>
              <w:jc w:val="center"/>
              <w:rPr>
                <w:rFonts w:cs="Calibri"/>
                <w:b/>
                <w:bCs/>
                <w:sz w:val="24"/>
                <w:szCs w:val="24"/>
              </w:rPr>
            </w:pPr>
            <w:r>
              <w:rPr>
                <w:rFonts w:cs="Calibri"/>
                <w:b/>
                <w:bCs/>
                <w:sz w:val="24"/>
                <w:szCs w:val="24"/>
              </w:rPr>
              <w:t>9</w:t>
            </w:r>
            <w:r w:rsidR="0027145F">
              <w:rPr>
                <w:rFonts w:cs="Calibri"/>
                <w:b/>
                <w:bCs/>
                <w:sz w:val="24"/>
                <w:szCs w:val="24"/>
              </w:rPr>
              <w:t>0.4</w:t>
            </w:r>
            <w:r>
              <w:rPr>
                <w:rFonts w:cs="Calibri"/>
                <w:b/>
                <w:bCs/>
                <w:sz w:val="24"/>
                <w:szCs w:val="24"/>
              </w:rPr>
              <w:t>%</w:t>
            </w:r>
          </w:p>
        </w:tc>
      </w:tr>
      <w:tr w:rsidR="007C28AE" w14:paraId="4DD412F6" w14:textId="64FC4FAB"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2269F02" w14:textId="648DB4EC" w:rsidR="007C28AE" w:rsidRPr="003172E4" w:rsidRDefault="007C28AE" w:rsidP="007C28AE">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right w:val="single" w:sz="18" w:space="0" w:color="auto"/>
            </w:tcBorders>
            <w:vAlign w:val="center"/>
          </w:tcPr>
          <w:p w14:paraId="1EAECAFF" w14:textId="1264912D" w:rsidR="007C28AE" w:rsidRPr="003172E4" w:rsidRDefault="00BB3905" w:rsidP="007C28AE">
            <w:pPr>
              <w:spacing w:after="0" w:line="240" w:lineRule="auto"/>
              <w:jc w:val="center"/>
              <w:rPr>
                <w:rFonts w:cs="Calibri"/>
                <w:b/>
                <w:bCs/>
                <w:sz w:val="24"/>
                <w:szCs w:val="24"/>
              </w:rPr>
            </w:pPr>
            <w:r>
              <w:rPr>
                <w:rFonts w:cs="Calibri"/>
                <w:b/>
                <w:bCs/>
                <w:sz w:val="24"/>
                <w:szCs w:val="24"/>
              </w:rPr>
              <w:t>Louie Reid Millen</w:t>
            </w:r>
          </w:p>
        </w:tc>
        <w:tc>
          <w:tcPr>
            <w:tcW w:w="1833" w:type="dxa"/>
            <w:tcBorders>
              <w:top w:val="single" w:sz="18" w:space="0" w:color="auto"/>
              <w:left w:val="single" w:sz="18" w:space="0" w:color="auto"/>
              <w:right w:val="single" w:sz="18" w:space="0" w:color="auto"/>
            </w:tcBorders>
            <w:vAlign w:val="center"/>
          </w:tcPr>
          <w:p w14:paraId="32AE661E" w14:textId="6A383B70" w:rsidR="007C28AE" w:rsidRPr="003172E4" w:rsidRDefault="009D6925" w:rsidP="007C28AE">
            <w:pPr>
              <w:spacing w:after="0" w:line="240" w:lineRule="auto"/>
              <w:jc w:val="center"/>
              <w:rPr>
                <w:rFonts w:cs="Calibri"/>
                <w:b/>
                <w:bCs/>
                <w:sz w:val="24"/>
                <w:szCs w:val="24"/>
              </w:rPr>
            </w:pPr>
            <w:r>
              <w:rPr>
                <w:rFonts w:cs="Calibri"/>
                <w:b/>
                <w:bCs/>
                <w:sz w:val="24"/>
                <w:szCs w:val="24"/>
              </w:rPr>
              <w:t>Lotti O’Keefe</w:t>
            </w:r>
          </w:p>
        </w:tc>
        <w:tc>
          <w:tcPr>
            <w:tcW w:w="1832" w:type="dxa"/>
            <w:tcBorders>
              <w:top w:val="single" w:sz="18" w:space="0" w:color="auto"/>
              <w:left w:val="single" w:sz="18" w:space="0" w:color="auto"/>
              <w:right w:val="single" w:sz="18" w:space="0" w:color="auto"/>
            </w:tcBorders>
            <w:vAlign w:val="center"/>
          </w:tcPr>
          <w:p w14:paraId="67905055" w14:textId="099FB50C" w:rsidR="007C28AE" w:rsidRPr="003172E4" w:rsidRDefault="00C437F6" w:rsidP="007C28AE">
            <w:pPr>
              <w:spacing w:after="0" w:line="240" w:lineRule="auto"/>
              <w:jc w:val="center"/>
              <w:rPr>
                <w:rFonts w:cs="Calibri"/>
                <w:b/>
                <w:bCs/>
                <w:sz w:val="24"/>
                <w:szCs w:val="24"/>
              </w:rPr>
            </w:pPr>
            <w:r>
              <w:rPr>
                <w:rFonts w:cs="Calibri"/>
                <w:b/>
                <w:bCs/>
                <w:sz w:val="24"/>
                <w:szCs w:val="24"/>
              </w:rPr>
              <w:t>Charlie Colleran</w:t>
            </w:r>
          </w:p>
        </w:tc>
        <w:tc>
          <w:tcPr>
            <w:tcW w:w="1833" w:type="dxa"/>
            <w:tcBorders>
              <w:top w:val="single" w:sz="18" w:space="0" w:color="auto"/>
              <w:left w:val="single" w:sz="18" w:space="0" w:color="auto"/>
              <w:right w:val="single" w:sz="18" w:space="0" w:color="auto"/>
            </w:tcBorders>
            <w:vAlign w:val="center"/>
          </w:tcPr>
          <w:p w14:paraId="2666B901" w14:textId="24740881" w:rsidR="007C28AE" w:rsidRPr="003172E4" w:rsidRDefault="00E96FF9" w:rsidP="007C28AE">
            <w:pPr>
              <w:spacing w:after="0" w:line="240" w:lineRule="auto"/>
              <w:jc w:val="center"/>
              <w:rPr>
                <w:rFonts w:cs="Calibri"/>
                <w:b/>
                <w:bCs/>
                <w:sz w:val="24"/>
                <w:szCs w:val="24"/>
              </w:rPr>
            </w:pPr>
            <w:r>
              <w:rPr>
                <w:rFonts w:cs="Calibri"/>
                <w:b/>
                <w:bCs/>
                <w:sz w:val="24"/>
                <w:szCs w:val="24"/>
              </w:rPr>
              <w:t>Mason Ward</w:t>
            </w:r>
          </w:p>
        </w:tc>
        <w:tc>
          <w:tcPr>
            <w:tcW w:w="1833" w:type="dxa"/>
            <w:tcBorders>
              <w:top w:val="single" w:sz="18" w:space="0" w:color="auto"/>
              <w:left w:val="single" w:sz="18" w:space="0" w:color="auto"/>
              <w:right w:val="single" w:sz="18" w:space="0" w:color="auto"/>
            </w:tcBorders>
            <w:vAlign w:val="center"/>
          </w:tcPr>
          <w:p w14:paraId="3E894DA1" w14:textId="0F0E8AC9" w:rsidR="007C28AE" w:rsidRPr="003172E4" w:rsidRDefault="00DD5743" w:rsidP="00DD5743">
            <w:pPr>
              <w:spacing w:after="0" w:line="240" w:lineRule="auto"/>
              <w:jc w:val="center"/>
              <w:rPr>
                <w:rFonts w:cs="Calibri"/>
                <w:b/>
                <w:bCs/>
                <w:sz w:val="24"/>
                <w:szCs w:val="24"/>
              </w:rPr>
            </w:pPr>
            <w:r>
              <w:rPr>
                <w:rFonts w:cs="Calibri"/>
                <w:b/>
                <w:bCs/>
                <w:sz w:val="24"/>
                <w:szCs w:val="24"/>
              </w:rPr>
              <w:t>9</w:t>
            </w:r>
            <w:r w:rsidR="0027145F">
              <w:rPr>
                <w:rFonts w:cs="Calibri"/>
                <w:b/>
                <w:bCs/>
                <w:sz w:val="24"/>
                <w:szCs w:val="24"/>
              </w:rPr>
              <w:t>0.7</w:t>
            </w:r>
            <w:r>
              <w:rPr>
                <w:rFonts w:cs="Calibri"/>
                <w:b/>
                <w:bCs/>
                <w:sz w:val="24"/>
                <w:szCs w:val="24"/>
              </w:rPr>
              <w:t>%</w:t>
            </w:r>
          </w:p>
        </w:tc>
      </w:tr>
      <w:tr w:rsidR="00E96FF9" w14:paraId="757562CB" w14:textId="6EB5E4CF" w:rsidTr="0068239A">
        <w:tc>
          <w:tcPr>
            <w:tcW w:w="1257" w:type="dxa"/>
            <w:tcBorders>
              <w:left w:val="single" w:sz="18" w:space="0" w:color="auto"/>
              <w:bottom w:val="single" w:sz="18" w:space="0" w:color="auto"/>
              <w:right w:val="single" w:sz="18" w:space="0" w:color="auto"/>
            </w:tcBorders>
            <w:shd w:val="clear" w:color="auto" w:fill="FFFF00"/>
            <w:vAlign w:val="center"/>
          </w:tcPr>
          <w:p w14:paraId="7B05DDA0" w14:textId="0383AAB9" w:rsidR="00E96FF9" w:rsidRPr="003172E4" w:rsidRDefault="00E96FF9" w:rsidP="00E96FF9">
            <w:pPr>
              <w:spacing w:after="0" w:line="240" w:lineRule="auto"/>
              <w:jc w:val="center"/>
              <w:rPr>
                <w:rFonts w:cs="Calibri"/>
                <w:b/>
                <w:bCs/>
                <w:sz w:val="24"/>
                <w:szCs w:val="24"/>
              </w:rPr>
            </w:pPr>
            <w:r w:rsidRPr="003172E4">
              <w:rPr>
                <w:rFonts w:cs="Calibri"/>
                <w:b/>
                <w:bCs/>
                <w:sz w:val="24"/>
                <w:szCs w:val="24"/>
              </w:rPr>
              <w:t>6L</w:t>
            </w:r>
          </w:p>
        </w:tc>
        <w:tc>
          <w:tcPr>
            <w:tcW w:w="1832" w:type="dxa"/>
            <w:tcBorders>
              <w:left w:val="single" w:sz="18" w:space="0" w:color="auto"/>
              <w:bottom w:val="single" w:sz="18" w:space="0" w:color="auto"/>
              <w:right w:val="single" w:sz="18" w:space="0" w:color="auto"/>
            </w:tcBorders>
            <w:vAlign w:val="center"/>
          </w:tcPr>
          <w:p w14:paraId="2B143505" w14:textId="14FBAA2D" w:rsidR="00E96FF9" w:rsidRPr="003172E4" w:rsidRDefault="00D00B6B" w:rsidP="00E96FF9">
            <w:pPr>
              <w:spacing w:after="0" w:line="240" w:lineRule="auto"/>
              <w:jc w:val="center"/>
              <w:rPr>
                <w:rFonts w:cs="Calibri"/>
                <w:b/>
                <w:bCs/>
                <w:sz w:val="24"/>
                <w:szCs w:val="24"/>
              </w:rPr>
            </w:pPr>
            <w:r>
              <w:rPr>
                <w:rFonts w:cs="Calibri"/>
                <w:b/>
                <w:bCs/>
                <w:sz w:val="24"/>
                <w:szCs w:val="24"/>
              </w:rPr>
              <w:t>Joseph Rutherford</w:t>
            </w:r>
          </w:p>
        </w:tc>
        <w:tc>
          <w:tcPr>
            <w:tcW w:w="1833" w:type="dxa"/>
            <w:tcBorders>
              <w:left w:val="single" w:sz="18" w:space="0" w:color="auto"/>
              <w:bottom w:val="single" w:sz="18" w:space="0" w:color="auto"/>
              <w:right w:val="single" w:sz="18" w:space="0" w:color="auto"/>
            </w:tcBorders>
            <w:vAlign w:val="center"/>
          </w:tcPr>
          <w:p w14:paraId="4142B7E4" w14:textId="74728D75" w:rsidR="00E96FF9" w:rsidRPr="003172E4" w:rsidRDefault="009D6925" w:rsidP="00E96FF9">
            <w:pPr>
              <w:spacing w:after="0" w:line="240" w:lineRule="auto"/>
              <w:jc w:val="center"/>
              <w:rPr>
                <w:rFonts w:cs="Calibri"/>
                <w:b/>
                <w:bCs/>
                <w:sz w:val="24"/>
                <w:szCs w:val="24"/>
              </w:rPr>
            </w:pPr>
            <w:r>
              <w:rPr>
                <w:rFonts w:cs="Calibri"/>
                <w:b/>
                <w:bCs/>
                <w:sz w:val="24"/>
                <w:szCs w:val="24"/>
              </w:rPr>
              <w:t>Eddie Wilson</w:t>
            </w:r>
          </w:p>
        </w:tc>
        <w:tc>
          <w:tcPr>
            <w:tcW w:w="1832" w:type="dxa"/>
            <w:tcBorders>
              <w:left w:val="single" w:sz="18" w:space="0" w:color="auto"/>
              <w:bottom w:val="single" w:sz="18" w:space="0" w:color="auto"/>
              <w:right w:val="single" w:sz="18" w:space="0" w:color="auto"/>
            </w:tcBorders>
            <w:vAlign w:val="center"/>
          </w:tcPr>
          <w:p w14:paraId="37956CB6" w14:textId="628928AC" w:rsidR="00E96FF9" w:rsidRPr="003172E4" w:rsidRDefault="00E96FF9" w:rsidP="00E96FF9">
            <w:pPr>
              <w:spacing w:after="0" w:line="240" w:lineRule="auto"/>
              <w:jc w:val="center"/>
              <w:rPr>
                <w:rFonts w:cs="Calibri"/>
                <w:b/>
                <w:bCs/>
                <w:sz w:val="24"/>
                <w:szCs w:val="24"/>
              </w:rPr>
            </w:pPr>
            <w:r>
              <w:rPr>
                <w:rFonts w:cs="Calibri"/>
                <w:b/>
                <w:bCs/>
                <w:sz w:val="24"/>
                <w:szCs w:val="24"/>
              </w:rPr>
              <w:t xml:space="preserve">Alfie </w:t>
            </w:r>
            <w:proofErr w:type="spellStart"/>
            <w:r>
              <w:rPr>
                <w:rFonts w:cs="Calibri"/>
                <w:b/>
                <w:bCs/>
                <w:sz w:val="24"/>
                <w:szCs w:val="24"/>
              </w:rPr>
              <w:t>McGorian</w:t>
            </w:r>
            <w:proofErr w:type="spellEnd"/>
          </w:p>
        </w:tc>
        <w:tc>
          <w:tcPr>
            <w:tcW w:w="1833" w:type="dxa"/>
            <w:tcBorders>
              <w:left w:val="single" w:sz="18" w:space="0" w:color="auto"/>
              <w:bottom w:val="single" w:sz="18" w:space="0" w:color="auto"/>
              <w:right w:val="single" w:sz="18" w:space="0" w:color="auto"/>
            </w:tcBorders>
            <w:vAlign w:val="center"/>
          </w:tcPr>
          <w:p w14:paraId="7A785582" w14:textId="46FA0389" w:rsidR="00E96FF9" w:rsidRPr="003172E4" w:rsidRDefault="00E96FF9" w:rsidP="00E96FF9">
            <w:pPr>
              <w:spacing w:after="0" w:line="240" w:lineRule="auto"/>
              <w:jc w:val="center"/>
              <w:rPr>
                <w:rFonts w:cs="Calibri"/>
                <w:b/>
                <w:bCs/>
                <w:sz w:val="24"/>
                <w:szCs w:val="24"/>
              </w:rPr>
            </w:pPr>
            <w:r>
              <w:rPr>
                <w:rFonts w:cs="Calibri"/>
                <w:b/>
                <w:bCs/>
                <w:sz w:val="24"/>
                <w:szCs w:val="24"/>
              </w:rPr>
              <w:t>Mason Melia</w:t>
            </w:r>
          </w:p>
        </w:tc>
        <w:tc>
          <w:tcPr>
            <w:tcW w:w="1833" w:type="dxa"/>
            <w:tcBorders>
              <w:left w:val="single" w:sz="18" w:space="0" w:color="auto"/>
              <w:bottom w:val="single" w:sz="18" w:space="0" w:color="auto"/>
              <w:right w:val="single" w:sz="18" w:space="0" w:color="auto"/>
            </w:tcBorders>
            <w:shd w:val="clear" w:color="auto" w:fill="00B050"/>
            <w:vAlign w:val="center"/>
          </w:tcPr>
          <w:p w14:paraId="5317CA6A" w14:textId="7EB5A1EF" w:rsidR="00E96FF9" w:rsidRPr="003172E4" w:rsidRDefault="00A06897" w:rsidP="00E96FF9">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706368" behindDoc="0" locked="0" layoutInCell="1" allowOverlap="1" wp14:anchorId="58E7B85B" wp14:editId="3F254038">
                  <wp:simplePos x="0" y="0"/>
                  <wp:positionH relativeFrom="column">
                    <wp:posOffset>791845</wp:posOffset>
                  </wp:positionH>
                  <wp:positionV relativeFrom="paragraph">
                    <wp:posOffset>12065</wp:posOffset>
                  </wp:positionV>
                  <wp:extent cx="170815" cy="158750"/>
                  <wp:effectExtent l="0" t="0" r="635" b="0"/>
                  <wp:wrapNone/>
                  <wp:docPr id="1686294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14:sizeRelH relativeFrom="margin">
                    <wp14:pctWidth>0</wp14:pctWidth>
                  </wp14:sizeRelH>
                  <wp14:sizeRelV relativeFrom="margin">
                    <wp14:pctHeight>0</wp14:pctHeight>
                  </wp14:sizeRelV>
                </wp:anchor>
              </w:drawing>
            </w:r>
            <w:r w:rsidR="00E96FF9">
              <w:rPr>
                <w:rFonts w:cs="Calibri"/>
                <w:b/>
                <w:bCs/>
                <w:sz w:val="24"/>
                <w:szCs w:val="24"/>
              </w:rPr>
              <w:t>9</w:t>
            </w:r>
            <w:r w:rsidR="0027145F">
              <w:rPr>
                <w:rFonts w:cs="Calibri"/>
                <w:b/>
                <w:bCs/>
                <w:sz w:val="24"/>
                <w:szCs w:val="24"/>
              </w:rPr>
              <w:t>8.4</w:t>
            </w:r>
            <w:r w:rsidR="00E96FF9">
              <w:rPr>
                <w:rFonts w:cs="Calibri"/>
                <w:b/>
                <w:bCs/>
                <w:sz w:val="24"/>
                <w:szCs w:val="24"/>
              </w:rPr>
              <w:t>%</w:t>
            </w:r>
          </w:p>
        </w:tc>
      </w:tr>
    </w:tbl>
    <w:p w14:paraId="50F67D4D" w14:textId="2F0B9D5D" w:rsidR="007C28AE" w:rsidRDefault="007C28AE" w:rsidP="00C514D3">
      <w:pPr>
        <w:spacing w:after="0" w:line="240" w:lineRule="auto"/>
        <w:rPr>
          <w:rFonts w:cs="Calibri"/>
          <w:b/>
          <w:bCs/>
          <w:sz w:val="24"/>
          <w:szCs w:val="24"/>
          <w:u w:val="single"/>
        </w:rPr>
      </w:pPr>
    </w:p>
    <w:p w14:paraId="702B1EF4" w14:textId="77777777" w:rsidR="006F1AFF" w:rsidRDefault="006F1AFF" w:rsidP="00C514D3">
      <w:pPr>
        <w:spacing w:after="0" w:line="240" w:lineRule="auto"/>
        <w:rPr>
          <w:rFonts w:cs="Calibri"/>
          <w:b/>
          <w:bCs/>
          <w:sz w:val="24"/>
          <w:szCs w:val="24"/>
          <w:u w:val="single"/>
        </w:rPr>
      </w:pPr>
    </w:p>
    <w:p w14:paraId="506CE718" w14:textId="1C4F9115" w:rsidR="005822BF" w:rsidRDefault="00701A5F" w:rsidP="00C514D3">
      <w:pPr>
        <w:spacing w:after="0" w:line="240" w:lineRule="auto"/>
        <w:rPr>
          <w:rFonts w:cs="Calibri"/>
          <w:b/>
          <w:bCs/>
          <w:sz w:val="24"/>
          <w:szCs w:val="24"/>
          <w:u w:val="single"/>
        </w:rPr>
      </w:pPr>
      <w:r>
        <w:rPr>
          <w:rFonts w:cs="Calibri"/>
          <w:b/>
          <w:bCs/>
          <w:sz w:val="24"/>
          <w:szCs w:val="24"/>
          <w:u w:val="single"/>
        </w:rPr>
        <w:t>Kirkby Child Award highlights children who are:</w:t>
      </w:r>
      <w:r>
        <w:rPr>
          <w:rFonts w:cs="Calibri"/>
          <w:sz w:val="24"/>
          <w:szCs w:val="24"/>
        </w:rPr>
        <w:t xml:space="preserve"> </w:t>
      </w:r>
      <w:r w:rsidRPr="003172E4">
        <w:rPr>
          <w:rFonts w:cs="Calibri"/>
          <w:color w:val="000000"/>
          <w:sz w:val="24"/>
          <w:szCs w:val="24"/>
          <w:shd w:val="clear" w:color="auto" w:fill="FFFFFF"/>
        </w:rPr>
        <w:t>respectful, honest and truthful, show a positive attitude, resilient, confident, a good communicator, polite, committed and hardworking, aspirational and ambitious</w:t>
      </w:r>
      <w:r>
        <w:rPr>
          <w:rFonts w:cs="Calibri"/>
          <w:color w:val="000000"/>
          <w:sz w:val="24"/>
          <w:szCs w:val="24"/>
          <w:shd w:val="clear" w:color="auto" w:fill="FFFFFF"/>
        </w:rPr>
        <w:t>.</w:t>
      </w:r>
    </w:p>
    <w:p w14:paraId="2981C6A3" w14:textId="4CA951BE" w:rsidR="00701A5F" w:rsidRDefault="00701A5F" w:rsidP="00701A5F">
      <w:pPr>
        <w:spacing w:after="0" w:line="240" w:lineRule="auto"/>
        <w:rPr>
          <w:rFonts w:cs="Calibri"/>
          <w:b/>
          <w:bCs/>
          <w:sz w:val="24"/>
          <w:szCs w:val="24"/>
          <w:u w:val="single"/>
        </w:rPr>
      </w:pPr>
    </w:p>
    <w:p w14:paraId="1E222A27" w14:textId="77777777" w:rsidR="006F1AFF" w:rsidRDefault="006F1AFF" w:rsidP="00701A5F">
      <w:pPr>
        <w:spacing w:after="0" w:line="240" w:lineRule="auto"/>
        <w:rPr>
          <w:rFonts w:cs="Calibri"/>
          <w:b/>
          <w:bCs/>
          <w:sz w:val="24"/>
          <w:szCs w:val="24"/>
          <w:u w:val="single"/>
        </w:rPr>
      </w:pPr>
    </w:p>
    <w:p w14:paraId="75C78238" w14:textId="40A81E07" w:rsidR="00701A5F" w:rsidRDefault="00D64FD9" w:rsidP="00701A5F">
      <w:pPr>
        <w:spacing w:after="0" w:line="240" w:lineRule="auto"/>
        <w:rPr>
          <w:rFonts w:cs="Calibri"/>
          <w:b/>
          <w:bCs/>
          <w:sz w:val="24"/>
          <w:szCs w:val="24"/>
          <w:u w:val="single"/>
        </w:rPr>
      </w:pPr>
      <w:r w:rsidRPr="001E1F92">
        <w:rPr>
          <w:rFonts w:cs="Calibri"/>
          <w:noProof/>
          <w:sz w:val="24"/>
          <w:szCs w:val="24"/>
        </w:rPr>
        <w:drawing>
          <wp:anchor distT="0" distB="0" distL="114300" distR="114300" simplePos="0" relativeHeight="251677696" behindDoc="1" locked="0" layoutInCell="1" allowOverlap="1" wp14:anchorId="4BCB12CB" wp14:editId="0C94D274">
            <wp:simplePos x="0" y="0"/>
            <wp:positionH relativeFrom="margin">
              <wp:align>right</wp:align>
            </wp:positionH>
            <wp:positionV relativeFrom="paragraph">
              <wp:posOffset>62865</wp:posOffset>
            </wp:positionV>
            <wp:extent cx="2895600" cy="1836420"/>
            <wp:effectExtent l="38100" t="38100" r="38100" b="30480"/>
            <wp:wrapTight wrapText="bothSides">
              <wp:wrapPolygon edited="0">
                <wp:start x="-284" y="-448"/>
                <wp:lineTo x="-284" y="21734"/>
                <wp:lineTo x="21742" y="21734"/>
                <wp:lineTo x="21742" y="-448"/>
                <wp:lineTo x="-284" y="-448"/>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849" t="23260" r="2927" b="2096"/>
                    <a:stretch/>
                  </pic:blipFill>
                  <pic:spPr bwMode="auto">
                    <a:xfrm>
                      <a:off x="0" y="0"/>
                      <a:ext cx="2895600" cy="1836420"/>
                    </a:xfrm>
                    <a:prstGeom prst="rect">
                      <a:avLst/>
                    </a:prstGeom>
                    <a:noFill/>
                    <a:ln w="28575"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5822BF">
        <w:rPr>
          <w:rFonts w:cs="Calibri"/>
          <w:b/>
          <w:bCs/>
          <w:sz w:val="24"/>
          <w:szCs w:val="24"/>
          <w:u w:val="single"/>
        </w:rPr>
        <w:t>Attendance</w:t>
      </w:r>
      <w:r w:rsidR="00404B9D">
        <w:rPr>
          <w:rFonts w:cs="Calibri"/>
          <w:b/>
          <w:bCs/>
          <w:sz w:val="24"/>
          <w:szCs w:val="24"/>
          <w:u w:val="single"/>
        </w:rPr>
        <w:t xml:space="preserve"> – Target is 96%</w:t>
      </w:r>
    </w:p>
    <w:p w14:paraId="01DB9004" w14:textId="302A5255" w:rsidR="00701A5F" w:rsidRDefault="00701A5F" w:rsidP="00701A5F">
      <w:pPr>
        <w:spacing w:after="0" w:line="240" w:lineRule="auto"/>
        <w:rPr>
          <w:rFonts w:cs="Calibri"/>
          <w:sz w:val="24"/>
          <w:szCs w:val="24"/>
        </w:rPr>
      </w:pPr>
      <w:r w:rsidRPr="00F279FB">
        <w:rPr>
          <w:rFonts w:cs="Calibri"/>
          <w:sz w:val="24"/>
          <w:szCs w:val="24"/>
        </w:rPr>
        <w:t xml:space="preserve">Attendance in school is so important – every minute counts as </w:t>
      </w:r>
      <w:r w:rsidR="00B521D0">
        <w:rPr>
          <w:rFonts w:cs="Calibri"/>
          <w:sz w:val="24"/>
          <w:szCs w:val="24"/>
        </w:rPr>
        <w:t>learning begins at</w:t>
      </w:r>
      <w:r w:rsidRPr="00F279FB">
        <w:rPr>
          <w:rFonts w:cs="Calibri"/>
          <w:sz w:val="24"/>
          <w:szCs w:val="24"/>
        </w:rPr>
        <w:t xml:space="preserve"> 8:40am! Please help your child by making sure they are in school </w:t>
      </w:r>
      <w:r w:rsidR="009F6DD0">
        <w:rPr>
          <w:rFonts w:cs="Calibri"/>
          <w:sz w:val="24"/>
          <w:szCs w:val="24"/>
        </w:rPr>
        <w:t xml:space="preserve">and on time </w:t>
      </w:r>
      <w:r w:rsidRPr="00F279FB">
        <w:rPr>
          <w:rFonts w:cs="Calibri"/>
          <w:sz w:val="24"/>
          <w:szCs w:val="24"/>
        </w:rPr>
        <w:t>every day. Thank you to all of you who do so much to make this happen</w:t>
      </w:r>
      <w:r w:rsidR="00B50797">
        <w:rPr>
          <w:rFonts w:cs="Calibri"/>
          <w:sz w:val="24"/>
          <w:szCs w:val="24"/>
        </w:rPr>
        <w:t xml:space="preserve"> already – we appreciate your help.</w:t>
      </w:r>
    </w:p>
    <w:p w14:paraId="5F308BB2" w14:textId="38007976" w:rsidR="00701A5F" w:rsidRDefault="00701A5F" w:rsidP="00701A5F">
      <w:pPr>
        <w:spacing w:after="0" w:line="240" w:lineRule="auto"/>
        <w:rPr>
          <w:rFonts w:cs="Calibri"/>
          <w:sz w:val="24"/>
          <w:szCs w:val="24"/>
        </w:rPr>
      </w:pPr>
    </w:p>
    <w:p w14:paraId="646C05E1" w14:textId="5E586ADA" w:rsidR="00701A5F" w:rsidRDefault="008F65B6" w:rsidP="00701A5F">
      <w:pPr>
        <w:spacing w:after="0" w:line="240" w:lineRule="auto"/>
        <w:rPr>
          <w:rFonts w:cs="Calibri"/>
          <w:sz w:val="24"/>
          <w:szCs w:val="24"/>
        </w:rPr>
      </w:pPr>
      <w:r>
        <w:rPr>
          <w:rFonts w:cs="Calibri"/>
          <w:sz w:val="24"/>
          <w:szCs w:val="24"/>
        </w:rPr>
        <w:t>Y</w:t>
      </w:r>
      <w:r w:rsidR="00701A5F">
        <w:rPr>
          <w:rFonts w:cs="Calibri"/>
          <w:sz w:val="24"/>
          <w:szCs w:val="24"/>
        </w:rPr>
        <w:t>ear</w:t>
      </w:r>
      <w:r>
        <w:rPr>
          <w:rFonts w:cs="Calibri"/>
          <w:sz w:val="24"/>
          <w:szCs w:val="24"/>
        </w:rPr>
        <w:t>s</w:t>
      </w:r>
      <w:r w:rsidR="00701A5F">
        <w:rPr>
          <w:rFonts w:cs="Calibri"/>
          <w:sz w:val="24"/>
          <w:szCs w:val="24"/>
        </w:rPr>
        <w:t xml:space="preserve"> 1, 4 and 6 are all completing assessments over the next two months and so for these children it is especially important that they are in class every day, on time and ready to learn.</w:t>
      </w:r>
    </w:p>
    <w:p w14:paraId="245EDE44" w14:textId="137746B8" w:rsidR="00A61773" w:rsidRDefault="00A61773" w:rsidP="00701A5F">
      <w:pPr>
        <w:spacing w:after="0" w:line="240" w:lineRule="auto"/>
        <w:rPr>
          <w:rFonts w:cs="Calibri"/>
          <w:sz w:val="24"/>
          <w:szCs w:val="24"/>
        </w:rPr>
      </w:pPr>
    </w:p>
    <w:p w14:paraId="73DB80FD" w14:textId="468642A5" w:rsidR="00973FC1" w:rsidRDefault="00973FC1" w:rsidP="00701A5F">
      <w:pPr>
        <w:spacing w:after="0" w:line="240" w:lineRule="auto"/>
        <w:rPr>
          <w:rFonts w:cs="Calibri"/>
          <w:sz w:val="24"/>
          <w:szCs w:val="24"/>
        </w:rPr>
      </w:pPr>
      <w:r w:rsidRPr="00430FFD">
        <w:rPr>
          <w:rFonts w:cs="Calibri"/>
          <w:i/>
          <w:iCs/>
          <w:sz w:val="24"/>
          <w:szCs w:val="24"/>
          <w:u w:val="single"/>
        </w:rPr>
        <w:t>Year 6 SATs take place the week beginning Monday 12</w:t>
      </w:r>
      <w:r w:rsidRPr="00430FFD">
        <w:rPr>
          <w:rFonts w:cs="Calibri"/>
          <w:i/>
          <w:iCs/>
          <w:sz w:val="24"/>
          <w:szCs w:val="24"/>
          <w:u w:val="single"/>
          <w:vertAlign w:val="superscript"/>
        </w:rPr>
        <w:t>th</w:t>
      </w:r>
      <w:r w:rsidRPr="00430FFD">
        <w:rPr>
          <w:rFonts w:cs="Calibri"/>
          <w:i/>
          <w:iCs/>
          <w:sz w:val="24"/>
          <w:szCs w:val="24"/>
          <w:u w:val="single"/>
        </w:rPr>
        <w:t xml:space="preserve"> May</w:t>
      </w:r>
      <w:r>
        <w:rPr>
          <w:rFonts w:cs="Calibri"/>
          <w:sz w:val="24"/>
          <w:szCs w:val="24"/>
        </w:rPr>
        <w:t xml:space="preserve">, we also complete a </w:t>
      </w:r>
      <w:r w:rsidR="00A61773">
        <w:rPr>
          <w:rFonts w:cs="Calibri"/>
          <w:sz w:val="24"/>
          <w:szCs w:val="24"/>
        </w:rPr>
        <w:t>full practice next week</w:t>
      </w:r>
      <w:r>
        <w:rPr>
          <w:rFonts w:cs="Calibri"/>
          <w:sz w:val="24"/>
          <w:szCs w:val="24"/>
        </w:rPr>
        <w:t>.</w:t>
      </w:r>
    </w:p>
    <w:p w14:paraId="2213B0DD" w14:textId="77777777" w:rsidR="00973FC1" w:rsidRDefault="00973FC1" w:rsidP="00701A5F">
      <w:pPr>
        <w:spacing w:after="0" w:line="240" w:lineRule="auto"/>
        <w:rPr>
          <w:rFonts w:cs="Calibri"/>
          <w:sz w:val="24"/>
          <w:szCs w:val="24"/>
        </w:rPr>
      </w:pPr>
    </w:p>
    <w:p w14:paraId="11883DF2" w14:textId="0CFDCD4B" w:rsidR="00973FC1" w:rsidRDefault="00973FC1" w:rsidP="00701A5F">
      <w:pPr>
        <w:spacing w:after="0" w:line="240" w:lineRule="auto"/>
        <w:rPr>
          <w:rFonts w:cs="Calibri"/>
          <w:sz w:val="24"/>
          <w:szCs w:val="24"/>
        </w:rPr>
      </w:pPr>
      <w:r w:rsidRPr="00430FFD">
        <w:rPr>
          <w:rFonts w:cs="Calibri"/>
          <w:i/>
          <w:iCs/>
          <w:sz w:val="24"/>
          <w:szCs w:val="24"/>
          <w:u w:val="single"/>
        </w:rPr>
        <w:t xml:space="preserve">Year 4 complete their </w:t>
      </w:r>
      <w:proofErr w:type="spellStart"/>
      <w:r w:rsidRPr="00430FFD">
        <w:rPr>
          <w:rFonts w:cs="Calibri"/>
          <w:i/>
          <w:iCs/>
          <w:sz w:val="24"/>
          <w:szCs w:val="24"/>
          <w:u w:val="single"/>
        </w:rPr>
        <w:t>timestables</w:t>
      </w:r>
      <w:proofErr w:type="spellEnd"/>
      <w:r w:rsidRPr="00430FFD">
        <w:rPr>
          <w:rFonts w:cs="Calibri"/>
          <w:i/>
          <w:iCs/>
          <w:sz w:val="24"/>
          <w:szCs w:val="24"/>
          <w:u w:val="single"/>
        </w:rPr>
        <w:t xml:space="preserve"> check</w:t>
      </w:r>
      <w:r w:rsidR="009E53AB">
        <w:rPr>
          <w:rFonts w:cs="Calibri"/>
          <w:sz w:val="24"/>
          <w:szCs w:val="24"/>
        </w:rPr>
        <w:t xml:space="preserve"> and </w:t>
      </w:r>
      <w:r w:rsidR="009E53AB" w:rsidRPr="00430FFD">
        <w:rPr>
          <w:rFonts w:cs="Calibri"/>
          <w:i/>
          <w:iCs/>
          <w:sz w:val="24"/>
          <w:szCs w:val="24"/>
          <w:u w:val="single"/>
        </w:rPr>
        <w:t>Year 1 complete their</w:t>
      </w:r>
      <w:r w:rsidRPr="00430FFD">
        <w:rPr>
          <w:rFonts w:cs="Calibri"/>
          <w:i/>
          <w:iCs/>
          <w:sz w:val="24"/>
          <w:szCs w:val="24"/>
          <w:u w:val="single"/>
        </w:rPr>
        <w:t xml:space="preserve"> </w:t>
      </w:r>
      <w:r w:rsidR="009E53AB" w:rsidRPr="00430FFD">
        <w:rPr>
          <w:rFonts w:cs="Calibri"/>
          <w:i/>
          <w:iCs/>
          <w:sz w:val="24"/>
          <w:szCs w:val="24"/>
          <w:u w:val="single"/>
        </w:rPr>
        <w:t>phonics reading check</w:t>
      </w:r>
      <w:r w:rsidR="009E53AB">
        <w:rPr>
          <w:rFonts w:cs="Calibri"/>
          <w:sz w:val="24"/>
          <w:szCs w:val="24"/>
        </w:rPr>
        <w:t xml:space="preserve"> the week </w:t>
      </w:r>
      <w:r>
        <w:rPr>
          <w:rFonts w:cs="Calibri"/>
          <w:sz w:val="24"/>
          <w:szCs w:val="24"/>
        </w:rPr>
        <w:t>beginning Monday 9</w:t>
      </w:r>
      <w:r w:rsidRPr="00973FC1">
        <w:rPr>
          <w:rFonts w:cs="Calibri"/>
          <w:sz w:val="24"/>
          <w:szCs w:val="24"/>
          <w:vertAlign w:val="superscript"/>
        </w:rPr>
        <w:t>th</w:t>
      </w:r>
      <w:r>
        <w:rPr>
          <w:rFonts w:cs="Calibri"/>
          <w:sz w:val="24"/>
          <w:szCs w:val="24"/>
        </w:rPr>
        <w:t xml:space="preserve"> June.</w:t>
      </w:r>
    </w:p>
    <w:p w14:paraId="206CC94E" w14:textId="1679E17A" w:rsidR="00701A5F" w:rsidRDefault="00701A5F" w:rsidP="00C514D3">
      <w:pPr>
        <w:spacing w:after="0" w:line="240" w:lineRule="auto"/>
        <w:rPr>
          <w:rFonts w:cs="Calibri"/>
          <w:b/>
          <w:bCs/>
          <w:sz w:val="24"/>
          <w:szCs w:val="24"/>
          <w:u w:val="single"/>
        </w:rPr>
      </w:pPr>
    </w:p>
    <w:p w14:paraId="407E9DA4" w14:textId="77777777" w:rsidR="00215625" w:rsidRDefault="00215625" w:rsidP="00C514D3">
      <w:pPr>
        <w:spacing w:after="0" w:line="240" w:lineRule="auto"/>
        <w:rPr>
          <w:rFonts w:cs="Calibri"/>
          <w:b/>
          <w:bCs/>
          <w:sz w:val="24"/>
          <w:szCs w:val="24"/>
          <w:u w:val="single"/>
        </w:rPr>
      </w:pPr>
    </w:p>
    <w:p w14:paraId="2B1EB388" w14:textId="52CD052A" w:rsidR="00260552" w:rsidRPr="00260552" w:rsidRDefault="00D317D5" w:rsidP="00260552">
      <w:pPr>
        <w:spacing w:after="0"/>
        <w:rPr>
          <w:rFonts w:cs="Calibri"/>
          <w:b/>
          <w:bCs/>
          <w:u w:val="single"/>
        </w:rPr>
      </w:pPr>
      <w:r>
        <w:rPr>
          <w:rFonts w:cs="Calibri"/>
          <w:b/>
          <w:bCs/>
          <w:sz w:val="24"/>
          <w:szCs w:val="24"/>
          <w:u w:val="single"/>
        </w:rPr>
        <w:lastRenderedPageBreak/>
        <w:t>Police visit St Laurence’s</w:t>
      </w:r>
    </w:p>
    <w:p w14:paraId="7BEFD38C" w14:textId="6940FAF8" w:rsidR="004A0469" w:rsidRDefault="00D317D5" w:rsidP="00C514D3">
      <w:pPr>
        <w:spacing w:after="0" w:line="240" w:lineRule="auto"/>
        <w:rPr>
          <w:rFonts w:cs="Calibri"/>
          <w:sz w:val="24"/>
          <w:szCs w:val="24"/>
        </w:rPr>
      </w:pPr>
      <w:r>
        <w:rPr>
          <w:rFonts w:cs="Calibri"/>
          <w:sz w:val="24"/>
          <w:szCs w:val="24"/>
        </w:rPr>
        <w:t>We were so lucky this week to have Merseyside Police visit our school and work with</w:t>
      </w:r>
      <w:r w:rsidR="003730CE">
        <w:rPr>
          <w:rFonts w:cs="Calibri"/>
          <w:sz w:val="24"/>
          <w:szCs w:val="24"/>
        </w:rPr>
        <w:t xml:space="preserve"> our nursery, reception and year 1 children. They got to see how a police car work, try the sirens and even put on the hat and high vis coats</w:t>
      </w:r>
      <w:r w:rsidR="005F4D05">
        <w:rPr>
          <w:rFonts w:cs="Calibri"/>
          <w:sz w:val="24"/>
          <w:szCs w:val="24"/>
        </w:rPr>
        <w:t xml:space="preserve">. </w:t>
      </w:r>
      <w:r w:rsidR="002F1BAA">
        <w:rPr>
          <w:rFonts w:cs="Calibri"/>
          <w:sz w:val="24"/>
          <w:szCs w:val="24"/>
        </w:rPr>
        <w:t>Sadly, it l</w:t>
      </w:r>
      <w:r w:rsidR="005F4D05">
        <w:rPr>
          <w:rFonts w:cs="Calibri"/>
          <w:sz w:val="24"/>
          <w:szCs w:val="24"/>
        </w:rPr>
        <w:t xml:space="preserve">ooks like Mr </w:t>
      </w:r>
      <w:r w:rsidR="009B1C8E">
        <w:rPr>
          <w:rFonts w:cs="Calibri"/>
          <w:sz w:val="24"/>
          <w:szCs w:val="24"/>
        </w:rPr>
        <w:t xml:space="preserve">Gibson </w:t>
      </w:r>
      <w:r w:rsidR="002F1BAA">
        <w:rPr>
          <w:rFonts w:cs="Calibri"/>
          <w:sz w:val="24"/>
          <w:szCs w:val="24"/>
        </w:rPr>
        <w:t>may not have behaved as well as the rest of our children though!</w:t>
      </w:r>
    </w:p>
    <w:p w14:paraId="44EED6F8" w14:textId="7CE8EABE" w:rsidR="00E5702C" w:rsidRDefault="00215625" w:rsidP="00C514D3">
      <w:pPr>
        <w:spacing w:after="0" w:line="240" w:lineRule="auto"/>
        <w:rPr>
          <w:rFonts w:cs="Calibri"/>
          <w:sz w:val="24"/>
          <w:szCs w:val="24"/>
        </w:rPr>
      </w:pPr>
      <w:r>
        <w:rPr>
          <w:rFonts w:cs="Calibri"/>
          <w:noProof/>
          <w:sz w:val="24"/>
          <w:szCs w:val="24"/>
        </w:rPr>
        <w:drawing>
          <wp:anchor distT="0" distB="0" distL="114300" distR="114300" simplePos="0" relativeHeight="251701248" behindDoc="1" locked="0" layoutInCell="1" allowOverlap="1" wp14:anchorId="479292A7" wp14:editId="5EACF3A5">
            <wp:simplePos x="0" y="0"/>
            <wp:positionH relativeFrom="column">
              <wp:posOffset>4887595</wp:posOffset>
            </wp:positionH>
            <wp:positionV relativeFrom="paragraph">
              <wp:posOffset>184785</wp:posOffset>
            </wp:positionV>
            <wp:extent cx="1581785" cy="2110740"/>
            <wp:effectExtent l="38100" t="38100" r="37465" b="41910"/>
            <wp:wrapTight wrapText="bothSides">
              <wp:wrapPolygon edited="0">
                <wp:start x="-520" y="-390"/>
                <wp:lineTo x="-520" y="21834"/>
                <wp:lineTo x="21851" y="21834"/>
                <wp:lineTo x="21851" y="-390"/>
                <wp:lineTo x="-520" y="-390"/>
              </wp:wrapPolygon>
            </wp:wrapTight>
            <wp:docPr id="60120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785" cy="2110740"/>
                    </a:xfrm>
                    <a:prstGeom prst="rect">
                      <a:avLst/>
                    </a:prstGeom>
                    <a:noFill/>
                    <a:ln w="28575">
                      <a:solidFill>
                        <a:schemeClr val="accent3">
                          <a:lumMod val="60000"/>
                          <a:lumOff val="40000"/>
                        </a:schemeClr>
                      </a:solidFill>
                    </a:ln>
                  </pic:spPr>
                </pic:pic>
              </a:graphicData>
            </a:graphic>
            <wp14:sizeRelH relativeFrom="margin">
              <wp14:pctWidth>0</wp14:pctWidth>
            </wp14:sizeRelH>
            <wp14:sizeRelV relativeFrom="margin">
              <wp14:pctHeight>0</wp14:pctHeight>
            </wp14:sizeRelV>
          </wp:anchor>
        </w:drawing>
      </w:r>
      <w:r w:rsidRPr="00E5702C">
        <w:rPr>
          <w:rFonts w:cs="Calibri"/>
          <w:noProof/>
          <w:sz w:val="24"/>
          <w:szCs w:val="24"/>
        </w:rPr>
        <w:drawing>
          <wp:anchor distT="0" distB="0" distL="114300" distR="114300" simplePos="0" relativeHeight="251698176" behindDoc="1" locked="0" layoutInCell="1" allowOverlap="1" wp14:anchorId="08D4A833" wp14:editId="11390F19">
            <wp:simplePos x="0" y="0"/>
            <wp:positionH relativeFrom="margin">
              <wp:align>left</wp:align>
            </wp:positionH>
            <wp:positionV relativeFrom="paragraph">
              <wp:posOffset>190500</wp:posOffset>
            </wp:positionV>
            <wp:extent cx="1150620" cy="2277745"/>
            <wp:effectExtent l="38100" t="38100" r="30480" b="46355"/>
            <wp:wrapTight wrapText="bothSides">
              <wp:wrapPolygon edited="0">
                <wp:start x="-715" y="-361"/>
                <wp:lineTo x="-715" y="21859"/>
                <wp:lineTo x="21815" y="21859"/>
                <wp:lineTo x="21815" y="-361"/>
                <wp:lineTo x="-715" y="-361"/>
              </wp:wrapPolygon>
            </wp:wrapTight>
            <wp:docPr id="1493306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258" t="24108" r="34941" b="19768"/>
                    <a:stretch/>
                  </pic:blipFill>
                  <pic:spPr bwMode="auto">
                    <a:xfrm>
                      <a:off x="0" y="0"/>
                      <a:ext cx="1150620" cy="2277745"/>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0552">
        <w:rPr>
          <w:rFonts w:cs="Calibri"/>
          <w:b/>
          <w:bCs/>
          <w:noProof/>
          <w:u w:val="single"/>
        </w:rPr>
        <w:drawing>
          <wp:anchor distT="0" distB="0" distL="114300" distR="114300" simplePos="0" relativeHeight="251699200" behindDoc="1" locked="0" layoutInCell="1" allowOverlap="1" wp14:anchorId="27A2C9A6" wp14:editId="479D6B0D">
            <wp:simplePos x="0" y="0"/>
            <wp:positionH relativeFrom="margin">
              <wp:posOffset>1390015</wp:posOffset>
            </wp:positionH>
            <wp:positionV relativeFrom="paragraph">
              <wp:posOffset>208280</wp:posOffset>
            </wp:positionV>
            <wp:extent cx="3298190" cy="1638300"/>
            <wp:effectExtent l="38100" t="38100" r="35560" b="38100"/>
            <wp:wrapTight wrapText="bothSides">
              <wp:wrapPolygon edited="0">
                <wp:start x="21850" y="22102"/>
                <wp:lineTo x="21850" y="-251"/>
                <wp:lineTo x="-108" y="-251"/>
                <wp:lineTo x="-108" y="22102"/>
                <wp:lineTo x="21850" y="22102"/>
              </wp:wrapPolygon>
            </wp:wrapTight>
            <wp:docPr id="19457314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024" r="17514"/>
                    <a:stretch/>
                  </pic:blipFill>
                  <pic:spPr bwMode="auto">
                    <a:xfrm rot="10800000" flipV="1">
                      <a:off x="0" y="0"/>
                      <a:ext cx="3298190" cy="163830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57D16" w14:textId="1F2E25AC" w:rsidR="007C6DB4" w:rsidRDefault="007C6DB4" w:rsidP="00C514D3">
      <w:pPr>
        <w:spacing w:after="0" w:line="240" w:lineRule="auto"/>
        <w:rPr>
          <w:rFonts w:cs="Calibri"/>
          <w:b/>
          <w:bCs/>
          <w:sz w:val="24"/>
          <w:szCs w:val="24"/>
          <w:u w:val="single"/>
        </w:rPr>
      </w:pPr>
    </w:p>
    <w:p w14:paraId="70A82645" w14:textId="17CB1106" w:rsidR="002F1BAA" w:rsidRDefault="002F1BAA" w:rsidP="00C514D3">
      <w:pPr>
        <w:spacing w:after="0" w:line="240" w:lineRule="auto"/>
        <w:rPr>
          <w:rFonts w:cs="Calibri"/>
          <w:b/>
          <w:bCs/>
          <w:sz w:val="24"/>
          <w:szCs w:val="24"/>
          <w:u w:val="single"/>
        </w:rPr>
      </w:pPr>
    </w:p>
    <w:p w14:paraId="1039615B" w14:textId="77777777" w:rsidR="00A06897" w:rsidRDefault="00A06897" w:rsidP="00C514D3">
      <w:pPr>
        <w:spacing w:after="0" w:line="240" w:lineRule="auto"/>
        <w:rPr>
          <w:rFonts w:cs="Calibri"/>
          <w:b/>
          <w:bCs/>
          <w:sz w:val="24"/>
          <w:szCs w:val="24"/>
          <w:u w:val="single"/>
        </w:rPr>
      </w:pPr>
    </w:p>
    <w:p w14:paraId="536E5E52" w14:textId="18C1A716" w:rsidR="00DB4844" w:rsidRDefault="00E1697B" w:rsidP="00C514D3">
      <w:pPr>
        <w:spacing w:after="0" w:line="240" w:lineRule="auto"/>
        <w:rPr>
          <w:rFonts w:cs="Calibri"/>
          <w:b/>
          <w:bCs/>
          <w:sz w:val="24"/>
          <w:szCs w:val="24"/>
          <w:u w:val="single"/>
        </w:rPr>
      </w:pPr>
      <w:r>
        <w:rPr>
          <w:noProof/>
        </w:rPr>
        <w:drawing>
          <wp:anchor distT="0" distB="0" distL="114300" distR="114300" simplePos="0" relativeHeight="251700224" behindDoc="1" locked="0" layoutInCell="1" allowOverlap="1" wp14:anchorId="378CA34B" wp14:editId="5F7D9AF0">
            <wp:simplePos x="0" y="0"/>
            <wp:positionH relativeFrom="margin">
              <wp:align>right</wp:align>
            </wp:positionH>
            <wp:positionV relativeFrom="paragraph">
              <wp:posOffset>45085</wp:posOffset>
            </wp:positionV>
            <wp:extent cx="3175635" cy="1959610"/>
            <wp:effectExtent l="38100" t="38100" r="43815" b="40640"/>
            <wp:wrapTight wrapText="bothSides">
              <wp:wrapPolygon edited="0">
                <wp:start x="-259" y="-420"/>
                <wp:lineTo x="-259" y="21838"/>
                <wp:lineTo x="21768" y="21838"/>
                <wp:lineTo x="21768" y="-420"/>
                <wp:lineTo x="-259" y="-42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720"/>
                    <a:stretch/>
                  </pic:blipFill>
                  <pic:spPr bwMode="auto">
                    <a:xfrm>
                      <a:off x="0" y="0"/>
                      <a:ext cx="3175635" cy="195961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A22">
        <w:rPr>
          <w:rFonts w:cs="Calibri"/>
          <w:b/>
          <w:bCs/>
          <w:sz w:val="24"/>
          <w:szCs w:val="24"/>
          <w:u w:val="single"/>
        </w:rPr>
        <w:t>T</w:t>
      </w:r>
      <w:r w:rsidR="00DB4844">
        <w:rPr>
          <w:rFonts w:cs="Calibri"/>
          <w:b/>
          <w:bCs/>
          <w:sz w:val="24"/>
          <w:szCs w:val="24"/>
          <w:u w:val="single"/>
        </w:rPr>
        <w:t>op Attenders</w:t>
      </w:r>
    </w:p>
    <w:p w14:paraId="29D5F98D" w14:textId="11A8AE25" w:rsidR="00DB4844" w:rsidRPr="00DB4844" w:rsidRDefault="00DB4844" w:rsidP="00C514D3">
      <w:pPr>
        <w:spacing w:after="0" w:line="240" w:lineRule="auto"/>
        <w:rPr>
          <w:rFonts w:cs="Calibri"/>
          <w:sz w:val="24"/>
          <w:szCs w:val="24"/>
        </w:rPr>
      </w:pPr>
      <w:r>
        <w:rPr>
          <w:rFonts w:cs="Calibri"/>
          <w:sz w:val="24"/>
          <w:szCs w:val="24"/>
        </w:rPr>
        <w:t>Each term we have a reward afternoon for all those children with 100% attendance during the previous term. As we say each week – being in school and on time is hugely important in every child’s education as learning starts at 8:40am</w:t>
      </w:r>
      <w:r w:rsidR="0055324F">
        <w:rPr>
          <w:rFonts w:cs="Calibri"/>
          <w:sz w:val="24"/>
          <w:szCs w:val="24"/>
        </w:rPr>
        <w:t>. I want to say a massive thank you to you parents, grandparents and carers who make sure your child is in each day, it makes</w:t>
      </w:r>
      <w:r w:rsidR="00035E49">
        <w:rPr>
          <w:rFonts w:cs="Calibri"/>
          <w:sz w:val="24"/>
          <w:szCs w:val="24"/>
        </w:rPr>
        <w:t xml:space="preserve"> a huge difference in their education. In the spring term we had 119 children who never missed a day – well done to you all, we hope you will be part of the summer celebration too!</w:t>
      </w:r>
    </w:p>
    <w:p w14:paraId="0023D4BA" w14:textId="0458AB24" w:rsidR="009E53AB" w:rsidRDefault="00624A22" w:rsidP="00C514D3">
      <w:pPr>
        <w:spacing w:after="0" w:line="240" w:lineRule="auto"/>
        <w:rPr>
          <w:rFonts w:cs="Calibri"/>
          <w:b/>
          <w:bCs/>
          <w:sz w:val="24"/>
          <w:szCs w:val="24"/>
          <w:u w:val="single"/>
        </w:rPr>
      </w:pPr>
      <w:r>
        <w:rPr>
          <w:rFonts w:cs="Calibri"/>
          <w:noProof/>
          <w:sz w:val="24"/>
          <w:szCs w:val="24"/>
        </w:rPr>
        <w:drawing>
          <wp:anchor distT="0" distB="0" distL="114300" distR="114300" simplePos="0" relativeHeight="251694080" behindDoc="1" locked="0" layoutInCell="1" allowOverlap="1" wp14:anchorId="1F3AE380" wp14:editId="5407706A">
            <wp:simplePos x="0" y="0"/>
            <wp:positionH relativeFrom="margin">
              <wp:posOffset>1574214</wp:posOffset>
            </wp:positionH>
            <wp:positionV relativeFrom="paragraph">
              <wp:posOffset>159678</wp:posOffset>
            </wp:positionV>
            <wp:extent cx="1424940" cy="1163320"/>
            <wp:effectExtent l="38100" t="38100" r="41910" b="36830"/>
            <wp:wrapTight wrapText="bothSides">
              <wp:wrapPolygon edited="0">
                <wp:start x="-578" y="-707"/>
                <wp:lineTo x="-578" y="21930"/>
                <wp:lineTo x="21947" y="21930"/>
                <wp:lineTo x="21947" y="-707"/>
                <wp:lineTo x="-578" y="-707"/>
              </wp:wrapPolygon>
            </wp:wrapTight>
            <wp:docPr id="734224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50" t="50493" r="4154" b="7657"/>
                    <a:stretch/>
                  </pic:blipFill>
                  <pic:spPr bwMode="auto">
                    <a:xfrm>
                      <a:off x="0" y="0"/>
                      <a:ext cx="1424940" cy="1163320"/>
                    </a:xfrm>
                    <a:prstGeom prst="rect">
                      <a:avLst/>
                    </a:prstGeom>
                    <a:noFill/>
                    <a:ln w="28575">
                      <a:solidFill>
                        <a:schemeClr val="accent3">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93056" behindDoc="1" locked="0" layoutInCell="1" allowOverlap="1" wp14:anchorId="484554D5" wp14:editId="2977905C">
            <wp:simplePos x="0" y="0"/>
            <wp:positionH relativeFrom="margin">
              <wp:align>left</wp:align>
            </wp:positionH>
            <wp:positionV relativeFrom="paragraph">
              <wp:posOffset>161437</wp:posOffset>
            </wp:positionV>
            <wp:extent cx="1402080" cy="1155700"/>
            <wp:effectExtent l="38100" t="38100" r="45720" b="44450"/>
            <wp:wrapTight wrapText="bothSides">
              <wp:wrapPolygon edited="0">
                <wp:start x="-587" y="-712"/>
                <wp:lineTo x="-587" y="22075"/>
                <wp:lineTo x="22011" y="22075"/>
                <wp:lineTo x="22011" y="-712"/>
                <wp:lineTo x="-587" y="-712"/>
              </wp:wrapPolygon>
            </wp:wrapTight>
            <wp:docPr id="2024467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930" r="2397" b="9590"/>
                    <a:stretch/>
                  </pic:blipFill>
                  <pic:spPr bwMode="auto">
                    <a:xfrm>
                      <a:off x="0" y="0"/>
                      <a:ext cx="1402080" cy="115570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ACE3A" w14:textId="78FDC0A5" w:rsidR="005822BF" w:rsidRDefault="00DE7CD3" w:rsidP="00C514D3">
      <w:pPr>
        <w:spacing w:after="0" w:line="240" w:lineRule="auto"/>
        <w:rPr>
          <w:rFonts w:cs="Calibri"/>
          <w:b/>
          <w:bCs/>
          <w:sz w:val="24"/>
          <w:szCs w:val="24"/>
          <w:u w:val="single"/>
        </w:rPr>
      </w:pPr>
      <w:r>
        <w:rPr>
          <w:rFonts w:cs="Calibri"/>
          <w:b/>
          <w:bCs/>
          <w:sz w:val="24"/>
          <w:szCs w:val="24"/>
          <w:u w:val="single"/>
        </w:rPr>
        <w:t>Uniform</w:t>
      </w:r>
    </w:p>
    <w:p w14:paraId="46CBAA08" w14:textId="4FD480F0" w:rsidR="006801EC" w:rsidRDefault="00DE7CD3" w:rsidP="00C514D3">
      <w:pPr>
        <w:spacing w:after="0" w:line="240" w:lineRule="auto"/>
        <w:rPr>
          <w:rFonts w:cs="Calibri"/>
          <w:sz w:val="24"/>
          <w:szCs w:val="24"/>
        </w:rPr>
      </w:pPr>
      <w:r>
        <w:rPr>
          <w:rFonts w:cs="Calibri"/>
          <w:sz w:val="24"/>
          <w:szCs w:val="24"/>
        </w:rPr>
        <w:t>We have noticed a few pairs of trainers in school since our return last week</w:t>
      </w:r>
      <w:r w:rsidR="00C71FC2">
        <w:rPr>
          <w:rFonts w:cs="Calibri"/>
          <w:sz w:val="24"/>
          <w:szCs w:val="24"/>
        </w:rPr>
        <w:t>. As it says on our school website, all pupils must wear plain black shoes</w:t>
      </w:r>
      <w:r w:rsidR="001B1627">
        <w:rPr>
          <w:rFonts w:cs="Calibri"/>
          <w:sz w:val="24"/>
          <w:szCs w:val="24"/>
        </w:rPr>
        <w:t xml:space="preserve">. Please make sure your child has the correct footwear each day to follow our </w:t>
      </w:r>
      <w:r w:rsidR="00980C82">
        <w:rPr>
          <w:rFonts w:cs="Calibri"/>
          <w:sz w:val="24"/>
          <w:szCs w:val="24"/>
        </w:rPr>
        <w:t>uniform policy. Thank you.</w:t>
      </w:r>
    </w:p>
    <w:p w14:paraId="4CE8D513" w14:textId="055770E8" w:rsidR="006801EC" w:rsidRDefault="006801EC" w:rsidP="00C514D3">
      <w:pPr>
        <w:spacing w:after="0" w:line="240" w:lineRule="auto"/>
        <w:rPr>
          <w:rFonts w:cs="Calibri"/>
          <w:sz w:val="24"/>
          <w:szCs w:val="24"/>
        </w:rPr>
      </w:pPr>
    </w:p>
    <w:p w14:paraId="1C85556D" w14:textId="64661F7E" w:rsidR="00A06897" w:rsidRDefault="00A06897" w:rsidP="00C514D3">
      <w:pPr>
        <w:spacing w:after="0" w:line="240" w:lineRule="auto"/>
        <w:rPr>
          <w:rFonts w:cs="Calibri"/>
          <w:b/>
          <w:bCs/>
          <w:sz w:val="23"/>
          <w:szCs w:val="23"/>
          <w:u w:val="single"/>
        </w:rPr>
      </w:pPr>
    </w:p>
    <w:p w14:paraId="030F5054" w14:textId="67322B94" w:rsidR="00A06897" w:rsidRDefault="00A06897" w:rsidP="00C514D3">
      <w:pPr>
        <w:spacing w:after="0" w:line="240" w:lineRule="auto"/>
        <w:rPr>
          <w:rFonts w:cs="Calibri"/>
          <w:b/>
          <w:bCs/>
          <w:sz w:val="23"/>
          <w:szCs w:val="23"/>
          <w:u w:val="single"/>
        </w:rPr>
      </w:pPr>
      <w:r w:rsidRPr="00404B9D">
        <w:rPr>
          <w:rFonts w:cs="Calibri"/>
          <w:b/>
          <w:bCs/>
          <w:noProof/>
          <w:sz w:val="23"/>
          <w:szCs w:val="23"/>
          <w:u w:val="single"/>
        </w:rPr>
        <w:drawing>
          <wp:anchor distT="0" distB="0" distL="114300" distR="114300" simplePos="0" relativeHeight="251696128" behindDoc="1" locked="0" layoutInCell="1" allowOverlap="1" wp14:anchorId="11C1702B" wp14:editId="29402586">
            <wp:simplePos x="0" y="0"/>
            <wp:positionH relativeFrom="margin">
              <wp:posOffset>4615815</wp:posOffset>
            </wp:positionH>
            <wp:positionV relativeFrom="paragraph">
              <wp:posOffset>93345</wp:posOffset>
            </wp:positionV>
            <wp:extent cx="1950720" cy="861060"/>
            <wp:effectExtent l="38100" t="38100" r="30480" b="34290"/>
            <wp:wrapTight wrapText="bothSides">
              <wp:wrapPolygon edited="0">
                <wp:start x="-422" y="-956"/>
                <wp:lineTo x="-422" y="21982"/>
                <wp:lineTo x="21727" y="21982"/>
                <wp:lineTo x="21727" y="-956"/>
                <wp:lineTo x="-422" y="-956"/>
              </wp:wrapPolygon>
            </wp:wrapTight>
            <wp:docPr id="3343053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9961" t="24945" r="19605" b="39557"/>
                    <a:stretch/>
                  </pic:blipFill>
                  <pic:spPr bwMode="auto">
                    <a:xfrm>
                      <a:off x="0" y="0"/>
                      <a:ext cx="1950720" cy="86106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E600D" w14:textId="75C02401" w:rsidR="00CD2E52" w:rsidRPr="00404B9D" w:rsidRDefault="00035E49" w:rsidP="00C514D3">
      <w:pPr>
        <w:spacing w:after="0" w:line="240" w:lineRule="auto"/>
        <w:rPr>
          <w:rFonts w:cs="Calibri"/>
          <w:b/>
          <w:bCs/>
          <w:sz w:val="23"/>
          <w:szCs w:val="23"/>
          <w:u w:val="single"/>
        </w:rPr>
      </w:pPr>
      <w:r w:rsidRPr="00404B9D">
        <w:rPr>
          <w:rFonts w:cs="Calibri"/>
          <w:b/>
          <w:bCs/>
          <w:sz w:val="23"/>
          <w:szCs w:val="23"/>
          <w:u w:val="single"/>
        </w:rPr>
        <w:t>Year 6 SATs</w:t>
      </w:r>
    </w:p>
    <w:p w14:paraId="225B8608" w14:textId="4AB2AB86" w:rsidR="00035E49" w:rsidRDefault="000D4529" w:rsidP="00C514D3">
      <w:pPr>
        <w:spacing w:after="0" w:line="240" w:lineRule="auto"/>
        <w:rPr>
          <w:rFonts w:cs="Calibri"/>
          <w:sz w:val="23"/>
          <w:szCs w:val="23"/>
        </w:rPr>
      </w:pPr>
      <w:r w:rsidRPr="00404B9D">
        <w:rPr>
          <w:rFonts w:cs="Calibri"/>
          <w:noProof/>
          <w:sz w:val="23"/>
          <w:szCs w:val="23"/>
        </w:rPr>
        <w:drawing>
          <wp:anchor distT="0" distB="0" distL="114300" distR="114300" simplePos="0" relativeHeight="251697152" behindDoc="1" locked="0" layoutInCell="1" allowOverlap="1" wp14:anchorId="3E5AFDF0" wp14:editId="692149B5">
            <wp:simplePos x="0" y="0"/>
            <wp:positionH relativeFrom="margin">
              <wp:posOffset>4584700</wp:posOffset>
            </wp:positionH>
            <wp:positionV relativeFrom="paragraph">
              <wp:posOffset>1002030</wp:posOffset>
            </wp:positionV>
            <wp:extent cx="1978025" cy="1143000"/>
            <wp:effectExtent l="38100" t="38100" r="41275" b="38100"/>
            <wp:wrapTight wrapText="bothSides">
              <wp:wrapPolygon edited="0">
                <wp:start x="-416" y="-720"/>
                <wp:lineTo x="-416" y="21960"/>
                <wp:lineTo x="21843" y="21960"/>
                <wp:lineTo x="21843" y="-720"/>
                <wp:lineTo x="-416" y="-720"/>
              </wp:wrapPolygon>
            </wp:wrapTight>
            <wp:docPr id="622608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5856" t="1321" r="5608" b="10876"/>
                    <a:stretch/>
                  </pic:blipFill>
                  <pic:spPr bwMode="auto">
                    <a:xfrm>
                      <a:off x="0" y="0"/>
                      <a:ext cx="1978025" cy="1143000"/>
                    </a:xfrm>
                    <a:prstGeom prst="rect">
                      <a:avLst/>
                    </a:prstGeom>
                    <a:noFill/>
                    <a:ln w="28575" cap="flat" cmpd="sng" algn="ctr">
                      <a:solidFill>
                        <a:srgbClr val="196B24">
                          <a:lumMod val="60000"/>
                          <a:lumOff val="4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5E49" w:rsidRPr="00404B9D">
        <w:rPr>
          <w:rFonts w:cs="Calibri"/>
          <w:sz w:val="23"/>
          <w:szCs w:val="23"/>
        </w:rPr>
        <w:t>Next week sees our year 6 children complete a full week of practice SATs</w:t>
      </w:r>
      <w:r w:rsidR="00F453F9" w:rsidRPr="00404B9D">
        <w:rPr>
          <w:rFonts w:cs="Calibri"/>
          <w:sz w:val="23"/>
          <w:szCs w:val="23"/>
        </w:rPr>
        <w:t>. Year 6 staff have worked tirelessly all year to prepare your child for this</w:t>
      </w:r>
      <w:r w:rsidR="00F75A07" w:rsidRPr="00404B9D">
        <w:rPr>
          <w:rFonts w:cs="Calibri"/>
          <w:sz w:val="23"/>
          <w:szCs w:val="23"/>
        </w:rPr>
        <w:t xml:space="preserve"> and </w:t>
      </w:r>
      <w:r w:rsidR="00F75A07" w:rsidRPr="00404B9D">
        <w:rPr>
          <w:rFonts w:cs="Calibri"/>
          <w:b/>
          <w:bCs/>
          <w:i/>
          <w:iCs/>
          <w:color w:val="FF0000"/>
          <w:sz w:val="23"/>
          <w:szCs w:val="23"/>
          <w:u w:val="single"/>
        </w:rPr>
        <w:t>it is extremely important that for the next two weeks every year 6 child is in school for 8:40am</w:t>
      </w:r>
      <w:r w:rsidR="00837174" w:rsidRPr="00404B9D">
        <w:rPr>
          <w:rFonts w:cs="Calibri"/>
          <w:sz w:val="23"/>
          <w:szCs w:val="23"/>
        </w:rPr>
        <w:t xml:space="preserve"> </w:t>
      </w:r>
      <w:r w:rsidR="0052639B" w:rsidRPr="00404B9D">
        <w:rPr>
          <w:rFonts w:cs="Calibri"/>
          <w:sz w:val="23"/>
          <w:szCs w:val="23"/>
        </w:rPr>
        <w:t>as this is when subject specific practice will be</w:t>
      </w:r>
      <w:r w:rsidR="00714832">
        <w:rPr>
          <w:rFonts w:cs="Calibri"/>
          <w:sz w:val="23"/>
          <w:szCs w:val="23"/>
        </w:rPr>
        <w:t>gin</w:t>
      </w:r>
      <w:r w:rsidR="0052639B" w:rsidRPr="00404B9D">
        <w:rPr>
          <w:rFonts w:cs="Calibri"/>
          <w:sz w:val="23"/>
          <w:szCs w:val="23"/>
        </w:rPr>
        <w:t xml:space="preserve"> each day</w:t>
      </w:r>
      <w:r w:rsidR="00FE626C" w:rsidRPr="00404B9D">
        <w:rPr>
          <w:rFonts w:cs="Calibri"/>
          <w:sz w:val="23"/>
          <w:szCs w:val="23"/>
        </w:rPr>
        <w:t>.</w:t>
      </w:r>
      <w:r>
        <w:rPr>
          <w:rFonts w:cs="Calibri"/>
          <w:sz w:val="23"/>
          <w:szCs w:val="23"/>
        </w:rPr>
        <w:t xml:space="preserve"> </w:t>
      </w:r>
      <w:r w:rsidR="00FE626C" w:rsidRPr="00404B9D">
        <w:rPr>
          <w:rFonts w:cs="Calibri"/>
          <w:sz w:val="23"/>
          <w:szCs w:val="23"/>
        </w:rPr>
        <w:t>The practice week gives all children the chance to experience what SATs week is like</w:t>
      </w:r>
      <w:r w:rsidR="00A54BD5" w:rsidRPr="00404B9D">
        <w:rPr>
          <w:rFonts w:cs="Calibri"/>
          <w:sz w:val="23"/>
          <w:szCs w:val="23"/>
        </w:rPr>
        <w:t>, this helps them to get used to how the SATs are run, where the</w:t>
      </w:r>
      <w:r w:rsidR="00AD477B" w:rsidRPr="00404B9D">
        <w:rPr>
          <w:rFonts w:cs="Calibri"/>
          <w:sz w:val="23"/>
          <w:szCs w:val="23"/>
        </w:rPr>
        <w:t>y</w:t>
      </w:r>
      <w:r w:rsidR="00A54BD5" w:rsidRPr="00404B9D">
        <w:rPr>
          <w:rFonts w:cs="Calibri"/>
          <w:sz w:val="23"/>
          <w:szCs w:val="23"/>
        </w:rPr>
        <w:t xml:space="preserve"> move to, which members of staff are with them</w:t>
      </w:r>
      <w:r w:rsidR="00531CA0" w:rsidRPr="00404B9D">
        <w:rPr>
          <w:rFonts w:cs="Calibri"/>
          <w:sz w:val="23"/>
          <w:szCs w:val="23"/>
        </w:rPr>
        <w:t xml:space="preserve">. I cannot stress enough the benefit your child will get from being here </w:t>
      </w:r>
      <w:r w:rsidR="00AD477B" w:rsidRPr="00404B9D">
        <w:rPr>
          <w:rFonts w:cs="Calibri"/>
          <w:sz w:val="23"/>
          <w:szCs w:val="23"/>
        </w:rPr>
        <w:t xml:space="preserve">and being on time </w:t>
      </w:r>
      <w:r w:rsidR="00531CA0" w:rsidRPr="00404B9D">
        <w:rPr>
          <w:rFonts w:cs="Calibri"/>
          <w:sz w:val="23"/>
          <w:szCs w:val="23"/>
        </w:rPr>
        <w:t>next week. Thank you for your help with this.</w:t>
      </w:r>
    </w:p>
    <w:p w14:paraId="151D3EB7" w14:textId="77777777" w:rsidR="00377065" w:rsidRDefault="00377065" w:rsidP="00C514D3">
      <w:pPr>
        <w:spacing w:after="0" w:line="240" w:lineRule="auto"/>
        <w:rPr>
          <w:rFonts w:cs="Calibri"/>
          <w:sz w:val="23"/>
          <w:szCs w:val="23"/>
        </w:rPr>
      </w:pPr>
    </w:p>
    <w:p w14:paraId="5A4E3759" w14:textId="77777777" w:rsidR="00377065" w:rsidRDefault="00377065" w:rsidP="00C514D3">
      <w:pPr>
        <w:spacing w:after="0" w:line="240" w:lineRule="auto"/>
        <w:rPr>
          <w:rFonts w:cs="Calibri"/>
          <w:sz w:val="23"/>
          <w:szCs w:val="23"/>
        </w:rPr>
      </w:pPr>
    </w:p>
    <w:p w14:paraId="060B850A" w14:textId="77777777" w:rsidR="00377065" w:rsidRDefault="00377065" w:rsidP="00C514D3">
      <w:pPr>
        <w:spacing w:after="0" w:line="240" w:lineRule="auto"/>
        <w:rPr>
          <w:rFonts w:cs="Calibri"/>
          <w:sz w:val="23"/>
          <w:szCs w:val="23"/>
        </w:rPr>
      </w:pPr>
    </w:p>
    <w:p w14:paraId="119127E2" w14:textId="6DDBE13D" w:rsidR="00377065" w:rsidRPr="00377065" w:rsidRDefault="00377065" w:rsidP="00C514D3">
      <w:pPr>
        <w:spacing w:after="0" w:line="240" w:lineRule="auto"/>
        <w:rPr>
          <w:rFonts w:cs="Calibri"/>
          <w:b/>
          <w:bCs/>
          <w:sz w:val="24"/>
          <w:szCs w:val="24"/>
          <w:u w:val="single"/>
        </w:rPr>
      </w:pPr>
      <w:r w:rsidRPr="00377065">
        <w:rPr>
          <w:rFonts w:cs="Calibri"/>
          <w:b/>
          <w:bCs/>
          <w:sz w:val="24"/>
          <w:szCs w:val="24"/>
          <w:u w:val="single"/>
        </w:rPr>
        <w:t>After School Clubs</w:t>
      </w:r>
    </w:p>
    <w:p w14:paraId="29101C71" w14:textId="77777777" w:rsidR="00404B9D" w:rsidRPr="00404B9D" w:rsidRDefault="00404B9D" w:rsidP="00C514D3">
      <w:pPr>
        <w:spacing w:after="0" w:line="240" w:lineRule="auto"/>
        <w:rPr>
          <w:rFonts w:cs="Calibri"/>
          <w:sz w:val="23"/>
          <w:szCs w:val="23"/>
        </w:rPr>
      </w:pPr>
    </w:p>
    <w:tbl>
      <w:tblPr>
        <w:tblStyle w:val="TableGrid"/>
        <w:tblW w:w="0" w:type="auto"/>
        <w:tblLook w:val="04A0" w:firstRow="1" w:lastRow="0" w:firstColumn="1" w:lastColumn="0" w:noHBand="0" w:noVBand="1"/>
      </w:tblPr>
      <w:tblGrid>
        <w:gridCol w:w="1555"/>
        <w:gridCol w:w="2217"/>
        <w:gridCol w:w="2219"/>
        <w:gridCol w:w="2216"/>
        <w:gridCol w:w="2213"/>
      </w:tblGrid>
      <w:tr w:rsidR="00CD2E52" w14:paraId="1DFA7E90"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7F9EB6F9" w14:textId="73D2356B" w:rsidR="006801EC" w:rsidRPr="005759E0" w:rsidRDefault="006801EC" w:rsidP="005759E0">
            <w:pPr>
              <w:spacing w:after="0" w:line="240" w:lineRule="auto"/>
              <w:jc w:val="center"/>
              <w:rPr>
                <w:rFonts w:cs="Calibri"/>
                <w:b/>
                <w:bCs/>
                <w:sz w:val="24"/>
                <w:szCs w:val="24"/>
              </w:rPr>
            </w:pPr>
            <w:r w:rsidRPr="005759E0">
              <w:rPr>
                <w:rFonts w:cs="Calibri"/>
                <w:b/>
                <w:bCs/>
                <w:sz w:val="24"/>
                <w:szCs w:val="24"/>
              </w:rPr>
              <w:t>Monday</w:t>
            </w:r>
          </w:p>
        </w:tc>
        <w:tc>
          <w:tcPr>
            <w:tcW w:w="2225" w:type="dxa"/>
            <w:tcBorders>
              <w:top w:val="single" w:sz="18" w:space="0" w:color="auto"/>
              <w:left w:val="single" w:sz="18" w:space="0" w:color="auto"/>
              <w:bottom w:val="single" w:sz="18" w:space="0" w:color="auto"/>
            </w:tcBorders>
            <w:vAlign w:val="center"/>
          </w:tcPr>
          <w:p w14:paraId="43D258B2" w14:textId="7CDC3BB4"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Multi</w:t>
            </w:r>
            <w:r w:rsidR="005759E0" w:rsidRPr="005759E0">
              <w:rPr>
                <w:rFonts w:cs="Calibri"/>
                <w:b/>
                <w:bCs/>
                <w:sz w:val="24"/>
                <w:szCs w:val="24"/>
                <w:u w:val="single"/>
              </w:rPr>
              <w:t>-S</w:t>
            </w:r>
            <w:r w:rsidRPr="005759E0">
              <w:rPr>
                <w:rFonts w:cs="Calibri"/>
                <w:b/>
                <w:bCs/>
                <w:sz w:val="24"/>
                <w:szCs w:val="24"/>
                <w:u w:val="single"/>
              </w:rPr>
              <w:t>ports</w:t>
            </w:r>
          </w:p>
          <w:p w14:paraId="17B45BD7" w14:textId="77777777" w:rsidR="006801EC" w:rsidRDefault="006801EC" w:rsidP="005759E0">
            <w:pPr>
              <w:spacing w:after="0" w:line="240" w:lineRule="auto"/>
              <w:jc w:val="center"/>
              <w:rPr>
                <w:rFonts w:cs="Calibri"/>
                <w:sz w:val="24"/>
                <w:szCs w:val="24"/>
              </w:rPr>
            </w:pPr>
            <w:r>
              <w:rPr>
                <w:rFonts w:cs="Calibri"/>
                <w:sz w:val="24"/>
                <w:szCs w:val="24"/>
              </w:rPr>
              <w:t>Years 3, 4 and 5</w:t>
            </w:r>
          </w:p>
          <w:p w14:paraId="102D230C" w14:textId="69F2EC37" w:rsidR="006801EC" w:rsidRDefault="006801EC" w:rsidP="005759E0">
            <w:pPr>
              <w:spacing w:after="0" w:line="240" w:lineRule="auto"/>
              <w:jc w:val="center"/>
              <w:rPr>
                <w:rFonts w:cs="Calibri"/>
                <w:sz w:val="24"/>
                <w:szCs w:val="24"/>
              </w:rPr>
            </w:pPr>
            <w:r>
              <w:rPr>
                <w:rFonts w:cs="Calibri"/>
                <w:sz w:val="24"/>
                <w:szCs w:val="24"/>
              </w:rPr>
              <w:t>Mr Cushion</w:t>
            </w:r>
          </w:p>
        </w:tc>
        <w:tc>
          <w:tcPr>
            <w:tcW w:w="2225" w:type="dxa"/>
            <w:tcBorders>
              <w:top w:val="single" w:sz="18" w:space="0" w:color="auto"/>
              <w:bottom w:val="single" w:sz="18" w:space="0" w:color="auto"/>
            </w:tcBorders>
            <w:vAlign w:val="center"/>
          </w:tcPr>
          <w:p w14:paraId="2EA62E5F" w14:textId="64093116"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384DB007"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06DE6CA4" w14:textId="1D242F09" w:rsidR="006801EC" w:rsidRDefault="006801EC" w:rsidP="005759E0">
            <w:pPr>
              <w:spacing w:after="0" w:line="240" w:lineRule="auto"/>
              <w:jc w:val="center"/>
              <w:rPr>
                <w:rFonts w:cs="Calibri"/>
                <w:sz w:val="24"/>
                <w:szCs w:val="24"/>
              </w:rPr>
            </w:pPr>
          </w:p>
        </w:tc>
      </w:tr>
      <w:tr w:rsidR="00CD2E52" w14:paraId="091BEEB6"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2DD60985" w14:textId="08D88626"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Tuesday</w:t>
            </w:r>
          </w:p>
        </w:tc>
        <w:tc>
          <w:tcPr>
            <w:tcW w:w="2225" w:type="dxa"/>
            <w:tcBorders>
              <w:top w:val="single" w:sz="18" w:space="0" w:color="auto"/>
              <w:left w:val="single" w:sz="18" w:space="0" w:color="auto"/>
              <w:bottom w:val="single" w:sz="18" w:space="0" w:color="auto"/>
            </w:tcBorders>
            <w:vAlign w:val="center"/>
          </w:tcPr>
          <w:p w14:paraId="5F31378C"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Football</w:t>
            </w:r>
          </w:p>
          <w:p w14:paraId="145B420A" w14:textId="77777777" w:rsidR="006801EC" w:rsidRDefault="006801EC" w:rsidP="005759E0">
            <w:pPr>
              <w:spacing w:after="0" w:line="240" w:lineRule="auto"/>
              <w:jc w:val="center"/>
              <w:rPr>
                <w:rFonts w:cs="Calibri"/>
                <w:sz w:val="24"/>
                <w:szCs w:val="24"/>
              </w:rPr>
            </w:pPr>
            <w:r>
              <w:rPr>
                <w:rFonts w:cs="Calibri"/>
                <w:sz w:val="24"/>
                <w:szCs w:val="24"/>
              </w:rPr>
              <w:t>Year 2</w:t>
            </w:r>
          </w:p>
          <w:p w14:paraId="13729B2D" w14:textId="3DF7747A" w:rsidR="006801EC" w:rsidRDefault="006801EC" w:rsidP="005759E0">
            <w:pPr>
              <w:spacing w:after="0" w:line="240" w:lineRule="auto"/>
              <w:jc w:val="center"/>
              <w:rPr>
                <w:rFonts w:cs="Calibri"/>
                <w:sz w:val="24"/>
                <w:szCs w:val="24"/>
              </w:rPr>
            </w:pPr>
            <w:r>
              <w:rPr>
                <w:rFonts w:cs="Calibri"/>
                <w:sz w:val="24"/>
                <w:szCs w:val="24"/>
              </w:rPr>
              <w:t>Mr Gibson</w:t>
            </w:r>
          </w:p>
        </w:tc>
        <w:tc>
          <w:tcPr>
            <w:tcW w:w="2225" w:type="dxa"/>
            <w:tcBorders>
              <w:top w:val="single" w:sz="18" w:space="0" w:color="auto"/>
              <w:bottom w:val="single" w:sz="18" w:space="0" w:color="auto"/>
            </w:tcBorders>
            <w:vAlign w:val="center"/>
          </w:tcPr>
          <w:p w14:paraId="3964C28F" w14:textId="77777777" w:rsidR="006801EC" w:rsidRDefault="00377065" w:rsidP="005759E0">
            <w:pPr>
              <w:spacing w:after="0" w:line="240" w:lineRule="auto"/>
              <w:jc w:val="center"/>
              <w:rPr>
                <w:rFonts w:cs="Calibri"/>
                <w:b/>
                <w:bCs/>
                <w:sz w:val="24"/>
                <w:szCs w:val="24"/>
                <w:u w:val="single"/>
              </w:rPr>
            </w:pPr>
            <w:r>
              <w:rPr>
                <w:rFonts w:cs="Calibri"/>
                <w:b/>
                <w:bCs/>
                <w:sz w:val="24"/>
                <w:szCs w:val="24"/>
                <w:u w:val="single"/>
              </w:rPr>
              <w:t>Sports Club</w:t>
            </w:r>
          </w:p>
          <w:p w14:paraId="0B140E2D" w14:textId="77777777" w:rsidR="00377065" w:rsidRDefault="00377065" w:rsidP="005759E0">
            <w:pPr>
              <w:spacing w:after="0" w:line="240" w:lineRule="auto"/>
              <w:jc w:val="center"/>
              <w:rPr>
                <w:rFonts w:cs="Calibri"/>
                <w:sz w:val="24"/>
                <w:szCs w:val="24"/>
              </w:rPr>
            </w:pPr>
            <w:r>
              <w:rPr>
                <w:rFonts w:cs="Calibri"/>
                <w:sz w:val="24"/>
                <w:szCs w:val="24"/>
              </w:rPr>
              <w:t>Years 3 and 4</w:t>
            </w:r>
          </w:p>
          <w:p w14:paraId="2EB7D116" w14:textId="524FEF0C" w:rsidR="00377065" w:rsidRPr="00377065" w:rsidRDefault="00377065" w:rsidP="005759E0">
            <w:pPr>
              <w:spacing w:after="0" w:line="240" w:lineRule="auto"/>
              <w:jc w:val="center"/>
              <w:rPr>
                <w:rFonts w:cs="Calibri"/>
                <w:sz w:val="24"/>
                <w:szCs w:val="24"/>
              </w:rPr>
            </w:pPr>
            <w:r>
              <w:rPr>
                <w:rFonts w:cs="Calibri"/>
                <w:sz w:val="24"/>
                <w:szCs w:val="24"/>
              </w:rPr>
              <w:t>EFC in the Community</w:t>
            </w:r>
          </w:p>
        </w:tc>
        <w:tc>
          <w:tcPr>
            <w:tcW w:w="2225" w:type="dxa"/>
            <w:tcBorders>
              <w:top w:val="single" w:sz="18" w:space="0" w:color="auto"/>
              <w:bottom w:val="single" w:sz="18" w:space="0" w:color="auto"/>
            </w:tcBorders>
            <w:vAlign w:val="center"/>
          </w:tcPr>
          <w:p w14:paraId="5CDCF442"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0737F76E" w14:textId="536637AC" w:rsidR="006801EC" w:rsidRDefault="006801EC" w:rsidP="005759E0">
            <w:pPr>
              <w:spacing w:after="0" w:line="240" w:lineRule="auto"/>
              <w:jc w:val="center"/>
              <w:rPr>
                <w:rFonts w:cs="Calibri"/>
                <w:sz w:val="24"/>
                <w:szCs w:val="24"/>
              </w:rPr>
            </w:pPr>
          </w:p>
        </w:tc>
      </w:tr>
      <w:tr w:rsidR="00CD2E52" w14:paraId="092E2B59"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0FA174FE" w14:textId="5CE21733" w:rsidR="006801EC" w:rsidRPr="005759E0" w:rsidRDefault="006801EC" w:rsidP="005759E0">
            <w:pPr>
              <w:spacing w:after="0" w:line="240" w:lineRule="auto"/>
              <w:jc w:val="center"/>
              <w:rPr>
                <w:rFonts w:cs="Calibri"/>
                <w:b/>
                <w:bCs/>
                <w:sz w:val="24"/>
                <w:szCs w:val="24"/>
              </w:rPr>
            </w:pPr>
            <w:r w:rsidRPr="005759E0">
              <w:rPr>
                <w:rFonts w:cs="Calibri"/>
                <w:b/>
                <w:bCs/>
                <w:sz w:val="24"/>
                <w:szCs w:val="24"/>
              </w:rPr>
              <w:t>Wednesday</w:t>
            </w:r>
          </w:p>
        </w:tc>
        <w:tc>
          <w:tcPr>
            <w:tcW w:w="2225" w:type="dxa"/>
            <w:tcBorders>
              <w:top w:val="single" w:sz="18" w:space="0" w:color="auto"/>
              <w:left w:val="single" w:sz="18" w:space="0" w:color="auto"/>
              <w:bottom w:val="single" w:sz="18" w:space="0" w:color="auto"/>
            </w:tcBorders>
            <w:vAlign w:val="center"/>
          </w:tcPr>
          <w:p w14:paraId="6224B2CB"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34EC102E"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5F3586E8"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4011E294" w14:textId="23B14159" w:rsidR="006801EC" w:rsidRDefault="006801EC" w:rsidP="005759E0">
            <w:pPr>
              <w:spacing w:after="0" w:line="240" w:lineRule="auto"/>
              <w:jc w:val="center"/>
              <w:rPr>
                <w:rFonts w:cs="Calibri"/>
                <w:sz w:val="24"/>
                <w:szCs w:val="24"/>
              </w:rPr>
            </w:pPr>
          </w:p>
        </w:tc>
      </w:tr>
      <w:tr w:rsidR="00CD2E52" w14:paraId="31D6B5FD"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4B41B82B" w14:textId="77737544"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Thursday</w:t>
            </w:r>
          </w:p>
        </w:tc>
        <w:tc>
          <w:tcPr>
            <w:tcW w:w="2225" w:type="dxa"/>
            <w:tcBorders>
              <w:top w:val="single" w:sz="18" w:space="0" w:color="auto"/>
              <w:left w:val="single" w:sz="18" w:space="0" w:color="auto"/>
              <w:bottom w:val="single" w:sz="18" w:space="0" w:color="auto"/>
            </w:tcBorders>
            <w:vAlign w:val="center"/>
          </w:tcPr>
          <w:p w14:paraId="7C4382BE"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Choir</w:t>
            </w:r>
          </w:p>
          <w:p w14:paraId="0EDD201B" w14:textId="77777777" w:rsidR="006801EC" w:rsidRDefault="006801EC" w:rsidP="005759E0">
            <w:pPr>
              <w:spacing w:after="0" w:line="240" w:lineRule="auto"/>
              <w:jc w:val="center"/>
              <w:rPr>
                <w:rFonts w:cs="Calibri"/>
                <w:sz w:val="24"/>
                <w:szCs w:val="24"/>
              </w:rPr>
            </w:pPr>
            <w:r>
              <w:rPr>
                <w:rFonts w:cs="Calibri"/>
                <w:sz w:val="24"/>
                <w:szCs w:val="24"/>
              </w:rPr>
              <w:t>Years 3, 4, 5 and 6</w:t>
            </w:r>
          </w:p>
          <w:p w14:paraId="64E11E0D" w14:textId="289EFF0E" w:rsidR="006801EC" w:rsidRDefault="006801EC" w:rsidP="005759E0">
            <w:pPr>
              <w:spacing w:after="0" w:line="240" w:lineRule="auto"/>
              <w:jc w:val="center"/>
              <w:rPr>
                <w:rFonts w:cs="Calibri"/>
                <w:sz w:val="24"/>
                <w:szCs w:val="24"/>
              </w:rPr>
            </w:pPr>
            <w:r>
              <w:rPr>
                <w:rFonts w:cs="Calibri"/>
                <w:sz w:val="24"/>
                <w:szCs w:val="24"/>
              </w:rPr>
              <w:t>Mrs Faulkner</w:t>
            </w:r>
          </w:p>
        </w:tc>
        <w:tc>
          <w:tcPr>
            <w:tcW w:w="2225" w:type="dxa"/>
            <w:tcBorders>
              <w:top w:val="single" w:sz="18" w:space="0" w:color="auto"/>
              <w:bottom w:val="single" w:sz="18" w:space="0" w:color="auto"/>
            </w:tcBorders>
            <w:vAlign w:val="center"/>
          </w:tcPr>
          <w:p w14:paraId="617569CE" w14:textId="27EB75B5"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Mini Vin</w:t>
            </w:r>
            <w:r w:rsidR="005759E0">
              <w:rPr>
                <w:rFonts w:cs="Calibri"/>
                <w:b/>
                <w:bCs/>
                <w:sz w:val="24"/>
                <w:szCs w:val="24"/>
                <w:u w:val="single"/>
              </w:rPr>
              <w:t>n</w:t>
            </w:r>
            <w:r w:rsidRPr="005759E0">
              <w:rPr>
                <w:rFonts w:cs="Calibri"/>
                <w:b/>
                <w:bCs/>
                <w:sz w:val="24"/>
                <w:szCs w:val="24"/>
                <w:u w:val="single"/>
              </w:rPr>
              <w:t>ies</w:t>
            </w:r>
          </w:p>
          <w:p w14:paraId="2B4AD554" w14:textId="6B415240" w:rsidR="006801EC" w:rsidRDefault="006801EC" w:rsidP="005759E0">
            <w:pPr>
              <w:spacing w:after="0" w:line="240" w:lineRule="auto"/>
              <w:jc w:val="center"/>
              <w:rPr>
                <w:rFonts w:cs="Calibri"/>
                <w:sz w:val="24"/>
                <w:szCs w:val="24"/>
              </w:rPr>
            </w:pPr>
            <w:r>
              <w:rPr>
                <w:rFonts w:cs="Calibri"/>
                <w:sz w:val="24"/>
                <w:szCs w:val="24"/>
              </w:rPr>
              <w:t>Mr Folksman</w:t>
            </w:r>
          </w:p>
        </w:tc>
        <w:tc>
          <w:tcPr>
            <w:tcW w:w="2225" w:type="dxa"/>
            <w:tcBorders>
              <w:top w:val="single" w:sz="18" w:space="0" w:color="auto"/>
              <w:bottom w:val="single" w:sz="18" w:space="0" w:color="auto"/>
            </w:tcBorders>
            <w:vAlign w:val="center"/>
          </w:tcPr>
          <w:p w14:paraId="024F1B0B"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Cricket</w:t>
            </w:r>
          </w:p>
          <w:p w14:paraId="70E6D3F9" w14:textId="741DD97F" w:rsidR="006801EC" w:rsidRDefault="006801EC" w:rsidP="005759E0">
            <w:pPr>
              <w:spacing w:after="0" w:line="240" w:lineRule="auto"/>
              <w:jc w:val="center"/>
              <w:rPr>
                <w:rFonts w:cs="Calibri"/>
                <w:sz w:val="24"/>
                <w:szCs w:val="24"/>
              </w:rPr>
            </w:pPr>
            <w:r>
              <w:rPr>
                <w:rFonts w:cs="Calibri"/>
                <w:sz w:val="24"/>
                <w:szCs w:val="24"/>
              </w:rPr>
              <w:t>Mr Grant</w:t>
            </w:r>
          </w:p>
        </w:tc>
        <w:tc>
          <w:tcPr>
            <w:tcW w:w="2226" w:type="dxa"/>
            <w:tcBorders>
              <w:top w:val="single" w:sz="18" w:space="0" w:color="auto"/>
              <w:bottom w:val="single" w:sz="18" w:space="0" w:color="auto"/>
              <w:right w:val="single" w:sz="18" w:space="0" w:color="auto"/>
            </w:tcBorders>
            <w:vAlign w:val="center"/>
          </w:tcPr>
          <w:p w14:paraId="3343245C" w14:textId="41FA0E81" w:rsidR="006801EC" w:rsidRDefault="006801EC" w:rsidP="005759E0">
            <w:pPr>
              <w:spacing w:after="0" w:line="240" w:lineRule="auto"/>
              <w:jc w:val="center"/>
              <w:rPr>
                <w:rFonts w:cs="Calibri"/>
                <w:sz w:val="24"/>
                <w:szCs w:val="24"/>
              </w:rPr>
            </w:pPr>
          </w:p>
        </w:tc>
      </w:tr>
      <w:tr w:rsidR="00CD2E52" w14:paraId="06B2D477"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5107937" w14:textId="0A4DD922" w:rsidR="006801EC" w:rsidRPr="005759E0" w:rsidRDefault="006801EC" w:rsidP="005759E0">
            <w:pPr>
              <w:spacing w:after="0" w:line="240" w:lineRule="auto"/>
              <w:jc w:val="center"/>
              <w:rPr>
                <w:rFonts w:cs="Calibri"/>
                <w:b/>
                <w:bCs/>
                <w:sz w:val="24"/>
                <w:szCs w:val="24"/>
              </w:rPr>
            </w:pPr>
            <w:r w:rsidRPr="005759E0">
              <w:rPr>
                <w:rFonts w:cs="Calibri"/>
                <w:b/>
                <w:bCs/>
                <w:sz w:val="24"/>
                <w:szCs w:val="24"/>
              </w:rPr>
              <w:t>Friday</w:t>
            </w:r>
          </w:p>
        </w:tc>
        <w:tc>
          <w:tcPr>
            <w:tcW w:w="2225" w:type="dxa"/>
            <w:tcBorders>
              <w:top w:val="single" w:sz="18" w:space="0" w:color="auto"/>
              <w:left w:val="single" w:sz="18" w:space="0" w:color="auto"/>
              <w:bottom w:val="single" w:sz="18" w:space="0" w:color="auto"/>
            </w:tcBorders>
            <w:vAlign w:val="center"/>
          </w:tcPr>
          <w:p w14:paraId="4993B673"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42CB2561"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0665DEA5"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3406DF57" w14:textId="4C5A91AF" w:rsidR="006801EC" w:rsidRDefault="006801EC" w:rsidP="005759E0">
            <w:pPr>
              <w:spacing w:after="0" w:line="240" w:lineRule="auto"/>
              <w:jc w:val="center"/>
              <w:rPr>
                <w:rFonts w:cs="Calibri"/>
                <w:sz w:val="24"/>
                <w:szCs w:val="24"/>
              </w:rPr>
            </w:pPr>
          </w:p>
        </w:tc>
      </w:tr>
    </w:tbl>
    <w:p w14:paraId="796A19E5" w14:textId="77777777" w:rsidR="006801EC" w:rsidRPr="006801EC" w:rsidRDefault="006801EC" w:rsidP="00C514D3">
      <w:pPr>
        <w:spacing w:after="0" w:line="240" w:lineRule="auto"/>
        <w:rPr>
          <w:rFonts w:cs="Calibri"/>
          <w:sz w:val="24"/>
          <w:szCs w:val="24"/>
        </w:rPr>
      </w:pPr>
    </w:p>
    <w:p w14:paraId="0953E177" w14:textId="77777777" w:rsidR="00B07FCA" w:rsidRDefault="00B07FCA" w:rsidP="00C514D3">
      <w:pPr>
        <w:spacing w:after="0" w:line="240" w:lineRule="auto"/>
        <w:rPr>
          <w:rFonts w:cs="Calibri"/>
          <w:sz w:val="24"/>
          <w:szCs w:val="24"/>
        </w:rPr>
      </w:pPr>
    </w:p>
    <w:p w14:paraId="2964FEF0" w14:textId="11AA1A74"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 xml:space="preserve">We hope you have a fantastic </w:t>
      </w:r>
      <w:r w:rsidR="002F1BAA">
        <w:rPr>
          <w:rFonts w:ascii="Monotype Corsiva" w:hAnsi="Monotype Corsiva" w:cs="Calibri"/>
          <w:b/>
          <w:bCs/>
          <w:color w:val="00B050"/>
          <w:sz w:val="44"/>
          <w:szCs w:val="44"/>
        </w:rPr>
        <w:t xml:space="preserve">Bank Holiday </w:t>
      </w:r>
      <w:r w:rsidRPr="00410D06">
        <w:rPr>
          <w:rFonts w:ascii="Monotype Corsiva" w:hAnsi="Monotype Corsiva" w:cs="Calibri"/>
          <w:b/>
          <w:bCs/>
          <w:color w:val="00B050"/>
          <w:sz w:val="44"/>
          <w:szCs w:val="44"/>
        </w:rPr>
        <w:t>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w:t>
      </w:r>
      <w:r w:rsidR="002F1BAA">
        <w:rPr>
          <w:rFonts w:ascii="Monotype Corsiva" w:hAnsi="Monotype Corsiva" w:cs="Calibri"/>
          <w:b/>
          <w:bCs/>
          <w:color w:val="00B050"/>
          <w:sz w:val="44"/>
          <w:szCs w:val="44"/>
        </w:rPr>
        <w:t>Tuesday</w:t>
      </w:r>
      <w:r w:rsidRPr="00410D06">
        <w:rPr>
          <w:rFonts w:ascii="Monotype Corsiva" w:hAnsi="Monotype Corsiva" w:cs="Calibri"/>
          <w:b/>
          <w:bCs/>
          <w:color w:val="00B050"/>
          <w:sz w:val="44"/>
          <w:szCs w:val="44"/>
        </w:rPr>
        <w:t xml:space="preserve">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D9DB2CC"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060C2"/>
    <w:rsid w:val="00014DDB"/>
    <w:rsid w:val="00027ECC"/>
    <w:rsid w:val="00035E49"/>
    <w:rsid w:val="00052027"/>
    <w:rsid w:val="00057576"/>
    <w:rsid w:val="0006105A"/>
    <w:rsid w:val="000773FA"/>
    <w:rsid w:val="0008028E"/>
    <w:rsid w:val="0008054A"/>
    <w:rsid w:val="000831FE"/>
    <w:rsid w:val="000A5BC2"/>
    <w:rsid w:val="000B66A5"/>
    <w:rsid w:val="000D4529"/>
    <w:rsid w:val="000D533A"/>
    <w:rsid w:val="000D62E8"/>
    <w:rsid w:val="000E71CC"/>
    <w:rsid w:val="000F554F"/>
    <w:rsid w:val="0012064D"/>
    <w:rsid w:val="001240E6"/>
    <w:rsid w:val="001436F7"/>
    <w:rsid w:val="001679DC"/>
    <w:rsid w:val="00170268"/>
    <w:rsid w:val="0017485E"/>
    <w:rsid w:val="00193B2A"/>
    <w:rsid w:val="001B0D18"/>
    <w:rsid w:val="001B1627"/>
    <w:rsid w:val="001C07B4"/>
    <w:rsid w:val="001C2440"/>
    <w:rsid w:val="001C768D"/>
    <w:rsid w:val="001D2652"/>
    <w:rsid w:val="001E1F92"/>
    <w:rsid w:val="001E30BB"/>
    <w:rsid w:val="001E3BBB"/>
    <w:rsid w:val="001E4A32"/>
    <w:rsid w:val="001F43E3"/>
    <w:rsid w:val="0020218E"/>
    <w:rsid w:val="00205EC1"/>
    <w:rsid w:val="00215625"/>
    <w:rsid w:val="00217194"/>
    <w:rsid w:val="0024507D"/>
    <w:rsid w:val="00260552"/>
    <w:rsid w:val="0027145F"/>
    <w:rsid w:val="00282BFE"/>
    <w:rsid w:val="00285D35"/>
    <w:rsid w:val="002A56ED"/>
    <w:rsid w:val="002B1B66"/>
    <w:rsid w:val="002C52D7"/>
    <w:rsid w:val="002C5846"/>
    <w:rsid w:val="002D522F"/>
    <w:rsid w:val="002E54C6"/>
    <w:rsid w:val="002E68E9"/>
    <w:rsid w:val="002F1BAA"/>
    <w:rsid w:val="002F5BE4"/>
    <w:rsid w:val="003160F5"/>
    <w:rsid w:val="00316C1B"/>
    <w:rsid w:val="003172E4"/>
    <w:rsid w:val="00325028"/>
    <w:rsid w:val="00325B40"/>
    <w:rsid w:val="00334721"/>
    <w:rsid w:val="00335204"/>
    <w:rsid w:val="00351C28"/>
    <w:rsid w:val="00362648"/>
    <w:rsid w:val="003637AD"/>
    <w:rsid w:val="0036578B"/>
    <w:rsid w:val="00372EA1"/>
    <w:rsid w:val="003730CE"/>
    <w:rsid w:val="00377065"/>
    <w:rsid w:val="003A4100"/>
    <w:rsid w:val="003B06CA"/>
    <w:rsid w:val="003B56C3"/>
    <w:rsid w:val="003C026D"/>
    <w:rsid w:val="003D43DD"/>
    <w:rsid w:val="00404B9D"/>
    <w:rsid w:val="00410D06"/>
    <w:rsid w:val="00424EC2"/>
    <w:rsid w:val="00425B9B"/>
    <w:rsid w:val="00430FFD"/>
    <w:rsid w:val="004446F0"/>
    <w:rsid w:val="004654E9"/>
    <w:rsid w:val="00474C22"/>
    <w:rsid w:val="00482A8B"/>
    <w:rsid w:val="004A0469"/>
    <w:rsid w:val="004B7D10"/>
    <w:rsid w:val="004D77D7"/>
    <w:rsid w:val="004E0D8E"/>
    <w:rsid w:val="004E29A4"/>
    <w:rsid w:val="004E2FE3"/>
    <w:rsid w:val="004E74BD"/>
    <w:rsid w:val="004F0E54"/>
    <w:rsid w:val="004F2693"/>
    <w:rsid w:val="005217D7"/>
    <w:rsid w:val="0052639B"/>
    <w:rsid w:val="00531CA0"/>
    <w:rsid w:val="00531E6D"/>
    <w:rsid w:val="0055324F"/>
    <w:rsid w:val="00557597"/>
    <w:rsid w:val="005759E0"/>
    <w:rsid w:val="005822BF"/>
    <w:rsid w:val="005827C7"/>
    <w:rsid w:val="00590620"/>
    <w:rsid w:val="00591932"/>
    <w:rsid w:val="00596A2B"/>
    <w:rsid w:val="005B2AA7"/>
    <w:rsid w:val="005B460E"/>
    <w:rsid w:val="005B57B0"/>
    <w:rsid w:val="005E0585"/>
    <w:rsid w:val="005E3444"/>
    <w:rsid w:val="005F21C5"/>
    <w:rsid w:val="005F4D05"/>
    <w:rsid w:val="0060143E"/>
    <w:rsid w:val="00610EC5"/>
    <w:rsid w:val="0062227A"/>
    <w:rsid w:val="00624A22"/>
    <w:rsid w:val="0062657F"/>
    <w:rsid w:val="00631082"/>
    <w:rsid w:val="0063263C"/>
    <w:rsid w:val="00632F0B"/>
    <w:rsid w:val="00646328"/>
    <w:rsid w:val="00651B83"/>
    <w:rsid w:val="00661D65"/>
    <w:rsid w:val="006623C7"/>
    <w:rsid w:val="006720C9"/>
    <w:rsid w:val="00675D4A"/>
    <w:rsid w:val="006801EC"/>
    <w:rsid w:val="0068239A"/>
    <w:rsid w:val="00683409"/>
    <w:rsid w:val="006A293E"/>
    <w:rsid w:val="006B463C"/>
    <w:rsid w:val="006D6EC3"/>
    <w:rsid w:val="006E405B"/>
    <w:rsid w:val="006F1AFF"/>
    <w:rsid w:val="00701A5F"/>
    <w:rsid w:val="00707658"/>
    <w:rsid w:val="00714832"/>
    <w:rsid w:val="00730E0A"/>
    <w:rsid w:val="00731C68"/>
    <w:rsid w:val="00746BAC"/>
    <w:rsid w:val="007506AC"/>
    <w:rsid w:val="0075321B"/>
    <w:rsid w:val="00764044"/>
    <w:rsid w:val="007653AB"/>
    <w:rsid w:val="00782250"/>
    <w:rsid w:val="007A0749"/>
    <w:rsid w:val="007C1C49"/>
    <w:rsid w:val="007C28AE"/>
    <w:rsid w:val="007C6DB4"/>
    <w:rsid w:val="007E5FDE"/>
    <w:rsid w:val="0080327F"/>
    <w:rsid w:val="008032A8"/>
    <w:rsid w:val="0080437C"/>
    <w:rsid w:val="00837174"/>
    <w:rsid w:val="008471A1"/>
    <w:rsid w:val="00862D76"/>
    <w:rsid w:val="00864A58"/>
    <w:rsid w:val="00865CF0"/>
    <w:rsid w:val="00896443"/>
    <w:rsid w:val="008A2349"/>
    <w:rsid w:val="008A2A36"/>
    <w:rsid w:val="008D39F2"/>
    <w:rsid w:val="008D726C"/>
    <w:rsid w:val="008E374A"/>
    <w:rsid w:val="008F2A09"/>
    <w:rsid w:val="008F65B6"/>
    <w:rsid w:val="00903B0C"/>
    <w:rsid w:val="00904A0D"/>
    <w:rsid w:val="00911012"/>
    <w:rsid w:val="009163D9"/>
    <w:rsid w:val="00916601"/>
    <w:rsid w:val="00926DC0"/>
    <w:rsid w:val="00954057"/>
    <w:rsid w:val="009734B9"/>
    <w:rsid w:val="00973FC1"/>
    <w:rsid w:val="00976F4B"/>
    <w:rsid w:val="00980C82"/>
    <w:rsid w:val="00984C78"/>
    <w:rsid w:val="00990DA9"/>
    <w:rsid w:val="00991BDB"/>
    <w:rsid w:val="00995EBF"/>
    <w:rsid w:val="009B1C8E"/>
    <w:rsid w:val="009D6925"/>
    <w:rsid w:val="009E53AB"/>
    <w:rsid w:val="009F3B96"/>
    <w:rsid w:val="009F6DD0"/>
    <w:rsid w:val="00A06897"/>
    <w:rsid w:val="00A1496B"/>
    <w:rsid w:val="00A1700D"/>
    <w:rsid w:val="00A30CAA"/>
    <w:rsid w:val="00A31F10"/>
    <w:rsid w:val="00A5428D"/>
    <w:rsid w:val="00A54BD5"/>
    <w:rsid w:val="00A60AE5"/>
    <w:rsid w:val="00A61773"/>
    <w:rsid w:val="00A629D6"/>
    <w:rsid w:val="00A73562"/>
    <w:rsid w:val="00AA2D3F"/>
    <w:rsid w:val="00AA5DDB"/>
    <w:rsid w:val="00AA7A5B"/>
    <w:rsid w:val="00AD477B"/>
    <w:rsid w:val="00AE06D8"/>
    <w:rsid w:val="00AE3D6C"/>
    <w:rsid w:val="00AE4DDF"/>
    <w:rsid w:val="00AF1667"/>
    <w:rsid w:val="00AF18C2"/>
    <w:rsid w:val="00AF5483"/>
    <w:rsid w:val="00B07FCA"/>
    <w:rsid w:val="00B175E6"/>
    <w:rsid w:val="00B25A07"/>
    <w:rsid w:val="00B50797"/>
    <w:rsid w:val="00B521D0"/>
    <w:rsid w:val="00B56313"/>
    <w:rsid w:val="00B65AAF"/>
    <w:rsid w:val="00B72695"/>
    <w:rsid w:val="00B7575A"/>
    <w:rsid w:val="00B83AB3"/>
    <w:rsid w:val="00BA3ECF"/>
    <w:rsid w:val="00BA6523"/>
    <w:rsid w:val="00BB3905"/>
    <w:rsid w:val="00BC0AF2"/>
    <w:rsid w:val="00BD7A31"/>
    <w:rsid w:val="00C34AD8"/>
    <w:rsid w:val="00C353D9"/>
    <w:rsid w:val="00C437F6"/>
    <w:rsid w:val="00C513A4"/>
    <w:rsid w:val="00C514D3"/>
    <w:rsid w:val="00C53971"/>
    <w:rsid w:val="00C608B8"/>
    <w:rsid w:val="00C638E3"/>
    <w:rsid w:val="00C70297"/>
    <w:rsid w:val="00C71FC2"/>
    <w:rsid w:val="00C75683"/>
    <w:rsid w:val="00C84643"/>
    <w:rsid w:val="00CB2C59"/>
    <w:rsid w:val="00CB78EC"/>
    <w:rsid w:val="00CC349B"/>
    <w:rsid w:val="00CC6C18"/>
    <w:rsid w:val="00CC6E6D"/>
    <w:rsid w:val="00CD0026"/>
    <w:rsid w:val="00CD24ED"/>
    <w:rsid w:val="00CD2E52"/>
    <w:rsid w:val="00CD559F"/>
    <w:rsid w:val="00CE7F8D"/>
    <w:rsid w:val="00D00B6B"/>
    <w:rsid w:val="00D24D80"/>
    <w:rsid w:val="00D30264"/>
    <w:rsid w:val="00D317D5"/>
    <w:rsid w:val="00D37185"/>
    <w:rsid w:val="00D42CA5"/>
    <w:rsid w:val="00D54FE6"/>
    <w:rsid w:val="00D64FD9"/>
    <w:rsid w:val="00DA10F0"/>
    <w:rsid w:val="00DB4844"/>
    <w:rsid w:val="00DC5E4D"/>
    <w:rsid w:val="00DD39DF"/>
    <w:rsid w:val="00DD5743"/>
    <w:rsid w:val="00DE5CB4"/>
    <w:rsid w:val="00DE7CD3"/>
    <w:rsid w:val="00E0363D"/>
    <w:rsid w:val="00E06718"/>
    <w:rsid w:val="00E11F5E"/>
    <w:rsid w:val="00E15AC1"/>
    <w:rsid w:val="00E1697B"/>
    <w:rsid w:val="00E46299"/>
    <w:rsid w:val="00E5702C"/>
    <w:rsid w:val="00E607DA"/>
    <w:rsid w:val="00E64E5E"/>
    <w:rsid w:val="00E65E34"/>
    <w:rsid w:val="00E7053E"/>
    <w:rsid w:val="00E96FF9"/>
    <w:rsid w:val="00E974CE"/>
    <w:rsid w:val="00EA6773"/>
    <w:rsid w:val="00EB5622"/>
    <w:rsid w:val="00EB626E"/>
    <w:rsid w:val="00ED6136"/>
    <w:rsid w:val="00EF1C9E"/>
    <w:rsid w:val="00EF60F9"/>
    <w:rsid w:val="00F04327"/>
    <w:rsid w:val="00F279FB"/>
    <w:rsid w:val="00F37206"/>
    <w:rsid w:val="00F37E8B"/>
    <w:rsid w:val="00F453F9"/>
    <w:rsid w:val="00F61F07"/>
    <w:rsid w:val="00F63A8C"/>
    <w:rsid w:val="00F75A07"/>
    <w:rsid w:val="00FA3DD7"/>
    <w:rsid w:val="00FB3119"/>
    <w:rsid w:val="00FC1053"/>
    <w:rsid w:val="00FC5FB1"/>
    <w:rsid w:val="00FE0B04"/>
    <w:rsid w:val="00FE6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7086078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8098063">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148479703">
      <w:bodyDiv w:val="1"/>
      <w:marLeft w:val="0"/>
      <w:marRight w:val="0"/>
      <w:marTop w:val="0"/>
      <w:marBottom w:val="0"/>
      <w:divBdr>
        <w:top w:val="none" w:sz="0" w:space="0" w:color="auto"/>
        <w:left w:val="none" w:sz="0" w:space="0" w:color="auto"/>
        <w:bottom w:val="none" w:sz="0" w:space="0" w:color="auto"/>
        <w:right w:val="none" w:sz="0" w:space="0" w:color="auto"/>
      </w:divBdr>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39914146">
      <w:bodyDiv w:val="1"/>
      <w:marLeft w:val="0"/>
      <w:marRight w:val="0"/>
      <w:marTop w:val="0"/>
      <w:marBottom w:val="0"/>
      <w:divBdr>
        <w:top w:val="none" w:sz="0" w:space="0" w:color="auto"/>
        <w:left w:val="none" w:sz="0" w:space="0" w:color="auto"/>
        <w:bottom w:val="none" w:sz="0" w:space="0" w:color="auto"/>
        <w:right w:val="none" w:sz="0" w:space="0" w:color="auto"/>
      </w:divBdr>
    </w:div>
    <w:div w:id="1770537439">
      <w:bodyDiv w:val="1"/>
      <w:marLeft w:val="0"/>
      <w:marRight w:val="0"/>
      <w:marTop w:val="0"/>
      <w:marBottom w:val="0"/>
      <w:divBdr>
        <w:top w:val="none" w:sz="0" w:space="0" w:color="auto"/>
        <w:left w:val="none" w:sz="0" w:space="0" w:color="auto"/>
        <w:bottom w:val="none" w:sz="0" w:space="0" w:color="auto"/>
        <w:right w:val="none" w:sz="0" w:space="0" w:color="auto"/>
      </w:divBdr>
    </w:div>
    <w:div w:id="1812016830">
      <w:bodyDiv w:val="1"/>
      <w:marLeft w:val="0"/>
      <w:marRight w:val="0"/>
      <w:marTop w:val="0"/>
      <w:marBottom w:val="0"/>
      <w:divBdr>
        <w:top w:val="none" w:sz="0" w:space="0" w:color="auto"/>
        <w:left w:val="none" w:sz="0" w:space="0" w:color="auto"/>
        <w:bottom w:val="none" w:sz="0" w:space="0" w:color="auto"/>
        <w:right w:val="none" w:sz="0" w:space="0" w:color="auto"/>
      </w:divBdr>
    </w:div>
    <w:div w:id="1906522797">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stlaurence@knowlsey.gov.uk"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971</Words>
  <Characters>5536</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Gill Barr</cp:lastModifiedBy>
  <cp:revision>2</cp:revision>
  <cp:lastPrinted>2025-05-02T11:30:00Z</cp:lastPrinted>
  <dcterms:created xsi:type="dcterms:W3CDTF">2025-05-02T14:55:00Z</dcterms:created>
  <dcterms:modified xsi:type="dcterms:W3CDTF">2025-05-02T14:55:00Z</dcterms:modified>
</cp:coreProperties>
</file>