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1236D" w:rsidRPr="00133D9F" w:rsidRDefault="005E4D81" w:rsidP="00133D9F">
      <w:pPr>
        <w:pStyle w:val="NoSpacing"/>
        <w:rPr>
          <w:rFonts w:ascii="Comic Sans MS" w:hAnsi="Comic Sans MS"/>
          <w:sz w:val="20"/>
          <w:szCs w:val="20"/>
        </w:rPr>
      </w:pPr>
      <w:r>
        <w:rPr>
          <w:rFonts w:ascii="Comic Sans MS" w:hAnsi="Comic Sans MS"/>
          <w:noProof/>
          <w:sz w:val="20"/>
          <w:szCs w:val="20"/>
          <w:lang w:eastAsia="en-GB"/>
        </w:rPr>
        <mc:AlternateContent>
          <mc:Choice Requires="wps">
            <w:drawing>
              <wp:anchor distT="45720" distB="45720" distL="114300" distR="114300" simplePos="0" relativeHeight="251661312" behindDoc="0" locked="0" layoutInCell="1" allowOverlap="1">
                <wp:simplePos x="0" y="0"/>
                <wp:positionH relativeFrom="column">
                  <wp:posOffset>-127000</wp:posOffset>
                </wp:positionH>
                <wp:positionV relativeFrom="paragraph">
                  <wp:posOffset>406400</wp:posOffset>
                </wp:positionV>
                <wp:extent cx="4127500" cy="3238500"/>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3238500"/>
                        </a:xfrm>
                        <a:prstGeom prst="rect">
                          <a:avLst/>
                        </a:prstGeom>
                        <a:solidFill>
                          <a:srgbClr val="FFFFFF"/>
                        </a:solidFill>
                        <a:ln w="9525">
                          <a:solidFill>
                            <a:srgbClr val="000000"/>
                          </a:solidFill>
                          <a:miter lim="800000"/>
                          <a:headEnd/>
                          <a:tailEnd/>
                        </a:ln>
                      </wps:spPr>
                      <wps:txbx>
                        <w:txbxContent>
                          <w:p w:rsidR="008D1914" w:rsidRPr="00133D9F" w:rsidRDefault="008D1914" w:rsidP="00133D9F">
                            <w:pPr>
                              <w:pStyle w:val="NoSpacing"/>
                              <w:rPr>
                                <w:rFonts w:ascii="Comic Sans MS" w:hAnsi="Comic Sans MS"/>
                                <w:b/>
                                <w:sz w:val="20"/>
                                <w:szCs w:val="20"/>
                                <w:u w:val="single"/>
                              </w:rPr>
                            </w:pPr>
                            <w:r w:rsidRPr="00133D9F">
                              <w:rPr>
                                <w:rFonts w:ascii="Comic Sans MS" w:hAnsi="Comic Sans MS"/>
                                <w:b/>
                                <w:sz w:val="20"/>
                                <w:szCs w:val="20"/>
                                <w:u w:val="single"/>
                              </w:rPr>
                              <w:t>English</w:t>
                            </w:r>
                          </w:p>
                          <w:p w:rsidR="00307B9D" w:rsidRDefault="00307B9D"/>
                          <w:p w:rsidR="00E104A2" w:rsidRPr="00E104A2" w:rsidRDefault="00E104A2" w:rsidP="00E104A2">
                            <w:pPr>
                              <w:pStyle w:val="ListParagraph"/>
                              <w:numPr>
                                <w:ilvl w:val="0"/>
                                <w:numId w:val="1"/>
                              </w:numPr>
                              <w:rPr>
                                <w:rFonts w:ascii="Comic Sans MS" w:hAnsi="Comic Sans MS"/>
                                <w:sz w:val="24"/>
                                <w:szCs w:val="24"/>
                              </w:rPr>
                            </w:pPr>
                            <w:r w:rsidRPr="00E104A2">
                              <w:rPr>
                                <w:rFonts w:ascii="Comic Sans MS" w:hAnsi="Comic Sans MS"/>
                                <w:sz w:val="24"/>
                                <w:szCs w:val="24"/>
                              </w:rPr>
                              <w:t>Practise reading words from 2013 and 2014 phonics screening check (in folder).</w:t>
                            </w:r>
                          </w:p>
                          <w:p w:rsidR="00E104A2" w:rsidRDefault="00E104A2" w:rsidP="00E104A2">
                            <w:pPr>
                              <w:pStyle w:val="ListParagraph"/>
                              <w:numPr>
                                <w:ilvl w:val="0"/>
                                <w:numId w:val="1"/>
                              </w:numPr>
                              <w:rPr>
                                <w:rFonts w:ascii="Comic Sans MS" w:hAnsi="Comic Sans MS"/>
                                <w:sz w:val="24"/>
                                <w:szCs w:val="24"/>
                              </w:rPr>
                            </w:pPr>
                            <w:r w:rsidRPr="00E104A2">
                              <w:rPr>
                                <w:rFonts w:ascii="Comic Sans MS" w:hAnsi="Comic Sans MS"/>
                                <w:sz w:val="24"/>
                                <w:szCs w:val="24"/>
                              </w:rPr>
                              <w:t>Practise reading and spelling 100 high frequency words (in folder).  These words can also be put into sentences, reminding children of using capital letter</w:t>
                            </w:r>
                            <w:r w:rsidR="00617EE8">
                              <w:rPr>
                                <w:rFonts w:ascii="Comic Sans MS" w:hAnsi="Comic Sans MS"/>
                                <w:sz w:val="24"/>
                                <w:szCs w:val="24"/>
                              </w:rPr>
                              <w:t>s, finger spaces and full stops (exercise book in folder can be used for this).</w:t>
                            </w:r>
                          </w:p>
                          <w:p w:rsidR="00617EE8" w:rsidRPr="00E104A2" w:rsidRDefault="00617EE8" w:rsidP="00E104A2">
                            <w:pPr>
                              <w:pStyle w:val="ListParagraph"/>
                              <w:numPr>
                                <w:ilvl w:val="0"/>
                                <w:numId w:val="1"/>
                              </w:numPr>
                              <w:rPr>
                                <w:rFonts w:ascii="Comic Sans MS" w:hAnsi="Comic Sans MS"/>
                                <w:sz w:val="24"/>
                                <w:szCs w:val="24"/>
                              </w:rPr>
                            </w:pPr>
                            <w:r>
                              <w:rPr>
                                <w:rFonts w:ascii="Comic Sans MS" w:hAnsi="Comic Sans MS"/>
                                <w:sz w:val="24"/>
                                <w:szCs w:val="24"/>
                              </w:rPr>
                              <w:t xml:space="preserve">Practise pre cursive handwriting. Videos on how to form pre cursive letters correctly are all on </w:t>
                            </w:r>
                            <w:proofErr w:type="spellStart"/>
                            <w:r>
                              <w:rPr>
                                <w:rFonts w:ascii="Comic Sans MS" w:hAnsi="Comic Sans MS"/>
                                <w:sz w:val="24"/>
                                <w:szCs w:val="24"/>
                              </w:rPr>
                              <w:t>youtube</w:t>
                            </w:r>
                            <w:proofErr w:type="spellEnd"/>
                            <w:r>
                              <w:rPr>
                                <w:rFonts w:ascii="Comic Sans MS" w:hAnsi="Comic Sans MS"/>
                                <w:sz w:val="24"/>
                                <w:szCs w:val="24"/>
                              </w:rPr>
                              <w:t xml:space="preserve"> (purple handwriting book in folder can be used for 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pt;margin-top:32pt;width:325pt;height: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">
                <v:textbox>
                  <w:txbxContent>
                    <w:p w:rsidR="008D1914" w:rsidRPr="00133D9F" w:rsidRDefault="008D1914" w:rsidP="00133D9F">
                      <w:pPr>
                        <w:pStyle w:val="NoSpacing"/>
                        <w:rPr>
                          <w:rFonts w:ascii="Comic Sans MS" w:hAnsi="Comic Sans MS"/>
                          <w:b/>
                          <w:sz w:val="20"/>
                          <w:szCs w:val="20"/>
                          <w:u w:val="single"/>
                        </w:rPr>
                      </w:pPr>
                      <w:r w:rsidRPr="00133D9F">
                        <w:rPr>
                          <w:rFonts w:ascii="Comic Sans MS" w:hAnsi="Comic Sans MS"/>
                          <w:b/>
                          <w:sz w:val="20"/>
                          <w:szCs w:val="20"/>
                          <w:u w:val="single"/>
                        </w:rPr>
                        <w:t>English</w:t>
                      </w:r>
                    </w:p>
                    <w:p w:rsidR="00307B9D" w:rsidRDefault="00307B9D"/>
                    <w:p w:rsidR="00E104A2" w:rsidRPr="00E104A2" w:rsidRDefault="00E104A2" w:rsidP="00E104A2">
                      <w:pPr>
                        <w:pStyle w:val="ListParagraph"/>
                        <w:numPr>
                          <w:ilvl w:val="0"/>
                          <w:numId w:val="1"/>
                        </w:numPr>
                        <w:rPr>
                          <w:rFonts w:ascii="Comic Sans MS" w:hAnsi="Comic Sans MS"/>
                          <w:sz w:val="24"/>
                          <w:szCs w:val="24"/>
                        </w:rPr>
                      </w:pPr>
                      <w:r w:rsidRPr="00E104A2">
                        <w:rPr>
                          <w:rFonts w:ascii="Comic Sans MS" w:hAnsi="Comic Sans MS"/>
                          <w:sz w:val="24"/>
                          <w:szCs w:val="24"/>
                        </w:rPr>
                        <w:t>Practise reading words from 2013 and 2014 phonics screening check (in folder).</w:t>
                      </w:r>
                    </w:p>
                    <w:p w:rsidR="00E104A2" w:rsidRDefault="00E104A2" w:rsidP="00E104A2">
                      <w:pPr>
                        <w:pStyle w:val="ListParagraph"/>
                        <w:numPr>
                          <w:ilvl w:val="0"/>
                          <w:numId w:val="1"/>
                        </w:numPr>
                        <w:rPr>
                          <w:rFonts w:ascii="Comic Sans MS" w:hAnsi="Comic Sans MS"/>
                          <w:sz w:val="24"/>
                          <w:szCs w:val="24"/>
                        </w:rPr>
                      </w:pPr>
                      <w:r w:rsidRPr="00E104A2">
                        <w:rPr>
                          <w:rFonts w:ascii="Comic Sans MS" w:hAnsi="Comic Sans MS"/>
                          <w:sz w:val="24"/>
                          <w:szCs w:val="24"/>
                        </w:rPr>
                        <w:t>Practise reading and spelling 100 high frequency words (in folder).  These words can also be put into sentences, reminding children of using capital letter</w:t>
                      </w:r>
                      <w:r w:rsidR="00617EE8">
                        <w:rPr>
                          <w:rFonts w:ascii="Comic Sans MS" w:hAnsi="Comic Sans MS"/>
                          <w:sz w:val="24"/>
                          <w:szCs w:val="24"/>
                        </w:rPr>
                        <w:t>s, finger spaces and full stops (exercise book in folder can be used for this).</w:t>
                      </w:r>
                    </w:p>
                    <w:p w:rsidR="00617EE8" w:rsidRPr="00E104A2" w:rsidRDefault="00617EE8" w:rsidP="00E104A2">
                      <w:pPr>
                        <w:pStyle w:val="ListParagraph"/>
                        <w:numPr>
                          <w:ilvl w:val="0"/>
                          <w:numId w:val="1"/>
                        </w:numPr>
                        <w:rPr>
                          <w:rFonts w:ascii="Comic Sans MS" w:hAnsi="Comic Sans MS"/>
                          <w:sz w:val="24"/>
                          <w:szCs w:val="24"/>
                        </w:rPr>
                      </w:pPr>
                      <w:r>
                        <w:rPr>
                          <w:rFonts w:ascii="Comic Sans MS" w:hAnsi="Comic Sans MS"/>
                          <w:sz w:val="24"/>
                          <w:szCs w:val="24"/>
                        </w:rPr>
                        <w:t>Practise pre cursive handwriting. Videos on how to form pre cursive letters correctly are all on youtube (purple handwriting book in folder can be used for this).</w:t>
                      </w:r>
                    </w:p>
                  </w:txbxContent>
                </v:textbox>
                <w10:wrap type="square"/>
              </v:shape>
            </w:pict>
          </mc:Fallback>
        </mc:AlternateContent>
      </w:r>
      <w:r>
        <w:rPr>
          <w:rFonts w:ascii="Comic Sans MS" w:hAnsi="Comic Sans MS"/>
          <w:noProof/>
          <w:sz w:val="20"/>
          <w:szCs w:val="20"/>
          <w:lang w:eastAsia="en-GB"/>
        </w:rPr>
        <mc:AlternateContent>
          <mc:Choice Requires="wps">
            <w:drawing>
              <wp:anchor distT="45720" distB="45720" distL="114300" distR="114300" simplePos="0" relativeHeight="251667456" behindDoc="0" locked="0" layoutInCell="1" allowOverlap="1">
                <wp:simplePos x="0" y="0"/>
                <wp:positionH relativeFrom="column">
                  <wp:posOffset>-127000</wp:posOffset>
                </wp:positionH>
                <wp:positionV relativeFrom="paragraph">
                  <wp:posOffset>3644900</wp:posOffset>
                </wp:positionV>
                <wp:extent cx="3556000" cy="2743200"/>
                <wp:effectExtent l="0" t="0" r="254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2743200"/>
                        </a:xfrm>
                        <a:prstGeom prst="rect">
                          <a:avLst/>
                        </a:prstGeom>
                        <a:solidFill>
                          <a:srgbClr val="FFFFFF"/>
                        </a:solidFill>
                        <a:ln w="9525">
                          <a:solidFill>
                            <a:srgbClr val="000000"/>
                          </a:solidFill>
                          <a:miter lim="800000"/>
                          <a:headEnd/>
                          <a:tailEnd/>
                        </a:ln>
                      </wps:spPr>
                      <wps:txbx>
                        <w:txbxContent>
                          <w:p w:rsidR="008D1914" w:rsidRDefault="00B61F33" w:rsidP="00133D9F">
                            <w:pPr>
                              <w:pStyle w:val="NoSpacing"/>
                              <w:rPr>
                                <w:rFonts w:ascii="Comic Sans MS" w:hAnsi="Comic Sans MS"/>
                                <w:b/>
                                <w:sz w:val="20"/>
                                <w:szCs w:val="20"/>
                                <w:u w:val="single"/>
                              </w:rPr>
                            </w:pPr>
                            <w:r w:rsidRPr="00133D9F">
                              <w:rPr>
                                <w:rFonts w:ascii="Comic Sans MS" w:hAnsi="Comic Sans MS"/>
                                <w:b/>
                                <w:sz w:val="20"/>
                                <w:szCs w:val="20"/>
                                <w:u w:val="single"/>
                              </w:rPr>
                              <w:t>Maths</w:t>
                            </w:r>
                          </w:p>
                          <w:p w:rsidR="00E104A2" w:rsidRPr="00133D9F" w:rsidRDefault="00E104A2" w:rsidP="00133D9F">
                            <w:pPr>
                              <w:pStyle w:val="NoSpacing"/>
                              <w:rPr>
                                <w:rFonts w:ascii="Comic Sans MS" w:hAnsi="Comic Sans MS"/>
                                <w:b/>
                                <w:sz w:val="20"/>
                                <w:szCs w:val="20"/>
                                <w:u w:val="single"/>
                              </w:rPr>
                            </w:pPr>
                          </w:p>
                          <w:p w:rsidR="00522006" w:rsidRDefault="00522006" w:rsidP="00A71482">
                            <w:pPr>
                              <w:pStyle w:val="NoSpacing"/>
                              <w:rPr>
                                <w:rFonts w:ascii="Comic Sans MS" w:hAnsi="Comic Sans MS"/>
                                <w:sz w:val="20"/>
                                <w:szCs w:val="20"/>
                              </w:rPr>
                            </w:pPr>
                          </w:p>
                          <w:p w:rsidR="00E104A2" w:rsidRPr="00617EE8" w:rsidRDefault="00E104A2" w:rsidP="00E104A2">
                            <w:pPr>
                              <w:pStyle w:val="NoSpacing"/>
                              <w:numPr>
                                <w:ilvl w:val="0"/>
                                <w:numId w:val="2"/>
                              </w:numPr>
                              <w:rPr>
                                <w:rFonts w:ascii="Comic Sans MS" w:hAnsi="Comic Sans MS"/>
                                <w:sz w:val="24"/>
                                <w:szCs w:val="24"/>
                              </w:rPr>
                            </w:pPr>
                            <w:r w:rsidRPr="00617EE8">
                              <w:rPr>
                                <w:rFonts w:ascii="Comic Sans MS" w:hAnsi="Comic Sans MS"/>
                                <w:sz w:val="24"/>
                                <w:szCs w:val="24"/>
                              </w:rPr>
                              <w:t xml:space="preserve">Work through the number bonds and number facts worksheets (in folder). </w:t>
                            </w:r>
                          </w:p>
                          <w:p w:rsidR="00E104A2" w:rsidRPr="00617EE8" w:rsidRDefault="00E104A2" w:rsidP="00E104A2">
                            <w:pPr>
                              <w:pStyle w:val="NoSpacing"/>
                              <w:numPr>
                                <w:ilvl w:val="0"/>
                                <w:numId w:val="2"/>
                              </w:numPr>
                              <w:rPr>
                                <w:rFonts w:ascii="Comic Sans MS" w:hAnsi="Comic Sans MS"/>
                                <w:sz w:val="24"/>
                                <w:szCs w:val="24"/>
                              </w:rPr>
                            </w:pPr>
                            <w:r w:rsidRPr="00617EE8">
                              <w:rPr>
                                <w:rFonts w:ascii="Comic Sans MS" w:hAnsi="Comic Sans MS"/>
                                <w:sz w:val="24"/>
                                <w:szCs w:val="24"/>
                              </w:rPr>
                              <w:t>Recap on all number bonds for 5, 6, 7, 8, 9, 10 and 20.</w:t>
                            </w:r>
                          </w:p>
                          <w:p w:rsidR="00E104A2" w:rsidRPr="00617EE8" w:rsidRDefault="00E104A2" w:rsidP="00E104A2">
                            <w:pPr>
                              <w:pStyle w:val="NoSpacing"/>
                              <w:numPr>
                                <w:ilvl w:val="0"/>
                                <w:numId w:val="2"/>
                              </w:numPr>
                              <w:rPr>
                                <w:rFonts w:ascii="Comic Sans MS" w:hAnsi="Comic Sans MS"/>
                                <w:sz w:val="24"/>
                                <w:szCs w:val="24"/>
                              </w:rPr>
                            </w:pPr>
                            <w:r w:rsidRPr="00617EE8">
                              <w:rPr>
                                <w:rFonts w:ascii="Comic Sans MS" w:hAnsi="Comic Sans MS"/>
                                <w:sz w:val="24"/>
                                <w:szCs w:val="24"/>
                              </w:rPr>
                              <w:t>Go on a shape hunt around the house (2d and 3d shapes).</w:t>
                            </w:r>
                          </w:p>
                          <w:p w:rsidR="00E104A2" w:rsidRPr="00617EE8" w:rsidRDefault="00E104A2" w:rsidP="00E104A2">
                            <w:pPr>
                              <w:pStyle w:val="NoSpacing"/>
                              <w:numPr>
                                <w:ilvl w:val="0"/>
                                <w:numId w:val="2"/>
                              </w:numPr>
                              <w:rPr>
                                <w:rFonts w:ascii="Comic Sans MS" w:hAnsi="Comic Sans MS"/>
                                <w:sz w:val="24"/>
                                <w:szCs w:val="24"/>
                              </w:rPr>
                            </w:pPr>
                            <w:r w:rsidRPr="00617EE8">
                              <w:rPr>
                                <w:rFonts w:ascii="Comic Sans MS" w:hAnsi="Comic Sans MS"/>
                                <w:sz w:val="24"/>
                                <w:szCs w:val="24"/>
                              </w:rPr>
                              <w:t>Recognising and using coins.</w:t>
                            </w:r>
                          </w:p>
                          <w:p w:rsidR="00E104A2" w:rsidRPr="00617EE8" w:rsidRDefault="00E104A2" w:rsidP="00E104A2">
                            <w:pPr>
                              <w:pStyle w:val="NoSpacing"/>
                              <w:numPr>
                                <w:ilvl w:val="0"/>
                                <w:numId w:val="2"/>
                              </w:numPr>
                              <w:rPr>
                                <w:rFonts w:ascii="Comic Sans MS" w:hAnsi="Comic Sans MS"/>
                                <w:sz w:val="24"/>
                                <w:szCs w:val="24"/>
                              </w:rPr>
                            </w:pPr>
                            <w:r w:rsidRPr="00617EE8">
                              <w:rPr>
                                <w:rFonts w:ascii="Comic Sans MS" w:hAnsi="Comic Sans MS"/>
                                <w:sz w:val="24"/>
                                <w:szCs w:val="24"/>
                              </w:rPr>
                              <w:t>Counting in 2s, 5s and 10s.</w:t>
                            </w:r>
                          </w:p>
                          <w:p w:rsidR="00A71482" w:rsidRPr="00133D9F" w:rsidRDefault="00A71482" w:rsidP="00133D9F">
                            <w:pPr>
                              <w:pStyle w:val="NoSpacing"/>
                              <w:rPr>
                                <w:rFonts w:ascii="Comic Sans MS" w:hAnsi="Comic Sans MS"/>
                                <w:sz w:val="20"/>
                                <w:szCs w:val="20"/>
                              </w:rPr>
                            </w:pPr>
                          </w:p>
                          <w:p w:rsidR="00133D9F" w:rsidRPr="00133D9F" w:rsidRDefault="00133D9F" w:rsidP="00133D9F">
                            <w:pPr>
                              <w:pStyle w:val="NoSpacing"/>
                              <w:rPr>
                                <w:rFonts w:ascii="Comic Sans MS" w:hAnsi="Comic Sans M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pt;margin-top:287pt;width:280pt;height:3in;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">
                <v:textbox>
                  <w:txbxContent>
                    <w:p w:rsidR="008D1914" w:rsidRDefault="00B61F33" w:rsidP="00133D9F">
                      <w:pPr>
                        <w:pStyle w:val="NoSpacing"/>
                        <w:rPr>
                          <w:rFonts w:ascii="Comic Sans MS" w:hAnsi="Comic Sans MS"/>
                          <w:b/>
                          <w:sz w:val="20"/>
                          <w:szCs w:val="20"/>
                          <w:u w:val="single"/>
                        </w:rPr>
                      </w:pPr>
                      <w:r w:rsidRPr="00133D9F">
                        <w:rPr>
                          <w:rFonts w:ascii="Comic Sans MS" w:hAnsi="Comic Sans MS"/>
                          <w:b/>
                          <w:sz w:val="20"/>
                          <w:szCs w:val="20"/>
                          <w:u w:val="single"/>
                        </w:rPr>
                        <w:t>Maths</w:t>
                      </w:r>
                    </w:p>
                    <w:p w:rsidR="00E104A2" w:rsidRPr="00133D9F" w:rsidRDefault="00E104A2" w:rsidP="00133D9F">
                      <w:pPr>
                        <w:pStyle w:val="NoSpacing"/>
                        <w:rPr>
                          <w:rFonts w:ascii="Comic Sans MS" w:hAnsi="Comic Sans MS"/>
                          <w:b/>
                          <w:sz w:val="20"/>
                          <w:szCs w:val="20"/>
                          <w:u w:val="single"/>
                        </w:rPr>
                      </w:pPr>
                    </w:p>
                    <w:p w:rsidR="00522006" w:rsidRDefault="00522006" w:rsidP="00A71482">
                      <w:pPr>
                        <w:pStyle w:val="NoSpacing"/>
                        <w:rPr>
                          <w:rFonts w:ascii="Comic Sans MS" w:hAnsi="Comic Sans MS"/>
                          <w:sz w:val="20"/>
                          <w:szCs w:val="20"/>
                        </w:rPr>
                      </w:pPr>
                    </w:p>
                    <w:p w:rsidR="00E104A2" w:rsidRPr="00617EE8" w:rsidRDefault="00E104A2" w:rsidP="00E104A2">
                      <w:pPr>
                        <w:pStyle w:val="NoSpacing"/>
                        <w:numPr>
                          <w:ilvl w:val="0"/>
                          <w:numId w:val="2"/>
                        </w:numPr>
                        <w:rPr>
                          <w:rFonts w:ascii="Comic Sans MS" w:hAnsi="Comic Sans MS"/>
                          <w:sz w:val="24"/>
                          <w:szCs w:val="24"/>
                        </w:rPr>
                      </w:pPr>
                      <w:r w:rsidRPr="00617EE8">
                        <w:rPr>
                          <w:rFonts w:ascii="Comic Sans MS" w:hAnsi="Comic Sans MS"/>
                          <w:sz w:val="24"/>
                          <w:szCs w:val="24"/>
                        </w:rPr>
                        <w:t xml:space="preserve">Work through the number bonds and number facts worksheets (in folder). </w:t>
                      </w:r>
                    </w:p>
                    <w:p w:rsidR="00E104A2" w:rsidRPr="00617EE8" w:rsidRDefault="00E104A2" w:rsidP="00E104A2">
                      <w:pPr>
                        <w:pStyle w:val="NoSpacing"/>
                        <w:numPr>
                          <w:ilvl w:val="0"/>
                          <w:numId w:val="2"/>
                        </w:numPr>
                        <w:rPr>
                          <w:rFonts w:ascii="Comic Sans MS" w:hAnsi="Comic Sans MS"/>
                          <w:sz w:val="24"/>
                          <w:szCs w:val="24"/>
                        </w:rPr>
                      </w:pPr>
                      <w:r w:rsidRPr="00617EE8">
                        <w:rPr>
                          <w:rFonts w:ascii="Comic Sans MS" w:hAnsi="Comic Sans MS"/>
                          <w:sz w:val="24"/>
                          <w:szCs w:val="24"/>
                        </w:rPr>
                        <w:t>Recap on all number bonds for 5, 6, 7, 8, 9, 10 and 20.</w:t>
                      </w:r>
                    </w:p>
                    <w:p w:rsidR="00E104A2" w:rsidRPr="00617EE8" w:rsidRDefault="00E104A2" w:rsidP="00E104A2">
                      <w:pPr>
                        <w:pStyle w:val="NoSpacing"/>
                        <w:numPr>
                          <w:ilvl w:val="0"/>
                          <w:numId w:val="2"/>
                        </w:numPr>
                        <w:rPr>
                          <w:rFonts w:ascii="Comic Sans MS" w:hAnsi="Comic Sans MS"/>
                          <w:sz w:val="24"/>
                          <w:szCs w:val="24"/>
                        </w:rPr>
                      </w:pPr>
                      <w:r w:rsidRPr="00617EE8">
                        <w:rPr>
                          <w:rFonts w:ascii="Comic Sans MS" w:hAnsi="Comic Sans MS"/>
                          <w:sz w:val="24"/>
                          <w:szCs w:val="24"/>
                        </w:rPr>
                        <w:t>Go on a shape hunt around the house (2d and 3d shapes).</w:t>
                      </w:r>
                    </w:p>
                    <w:p w:rsidR="00E104A2" w:rsidRPr="00617EE8" w:rsidRDefault="00E104A2" w:rsidP="00E104A2">
                      <w:pPr>
                        <w:pStyle w:val="NoSpacing"/>
                        <w:numPr>
                          <w:ilvl w:val="0"/>
                          <w:numId w:val="2"/>
                        </w:numPr>
                        <w:rPr>
                          <w:rFonts w:ascii="Comic Sans MS" w:hAnsi="Comic Sans MS"/>
                          <w:sz w:val="24"/>
                          <w:szCs w:val="24"/>
                        </w:rPr>
                      </w:pPr>
                      <w:r w:rsidRPr="00617EE8">
                        <w:rPr>
                          <w:rFonts w:ascii="Comic Sans MS" w:hAnsi="Comic Sans MS"/>
                          <w:sz w:val="24"/>
                          <w:szCs w:val="24"/>
                        </w:rPr>
                        <w:t>Recognising and using coins.</w:t>
                      </w:r>
                    </w:p>
                    <w:p w:rsidR="00E104A2" w:rsidRPr="00617EE8" w:rsidRDefault="00E104A2" w:rsidP="00E104A2">
                      <w:pPr>
                        <w:pStyle w:val="NoSpacing"/>
                        <w:numPr>
                          <w:ilvl w:val="0"/>
                          <w:numId w:val="2"/>
                        </w:numPr>
                        <w:rPr>
                          <w:rFonts w:ascii="Comic Sans MS" w:hAnsi="Comic Sans MS"/>
                          <w:sz w:val="24"/>
                          <w:szCs w:val="24"/>
                        </w:rPr>
                      </w:pPr>
                      <w:r w:rsidRPr="00617EE8">
                        <w:rPr>
                          <w:rFonts w:ascii="Comic Sans MS" w:hAnsi="Comic Sans MS"/>
                          <w:sz w:val="24"/>
                          <w:szCs w:val="24"/>
                        </w:rPr>
                        <w:t>Counting in 2s, 5s and 10s.</w:t>
                      </w:r>
                    </w:p>
                    <w:p w:rsidR="00A71482" w:rsidRPr="00133D9F" w:rsidRDefault="00A71482" w:rsidP="00133D9F">
                      <w:pPr>
                        <w:pStyle w:val="NoSpacing"/>
                        <w:rPr>
                          <w:rFonts w:ascii="Comic Sans MS" w:hAnsi="Comic Sans MS"/>
                          <w:sz w:val="20"/>
                          <w:szCs w:val="20"/>
                        </w:rPr>
                      </w:pPr>
                    </w:p>
                    <w:p w:rsidR="00133D9F" w:rsidRPr="00133D9F" w:rsidRDefault="00133D9F" w:rsidP="00133D9F">
                      <w:pPr>
                        <w:pStyle w:val="NoSpacing"/>
                        <w:rPr>
                          <w:rFonts w:ascii="Comic Sans MS" w:hAnsi="Comic Sans MS"/>
                          <w:sz w:val="20"/>
                          <w:szCs w:val="20"/>
                        </w:rPr>
                      </w:pPr>
                    </w:p>
                  </w:txbxContent>
                </v:textbox>
                <w10:wrap type="square"/>
              </v:shape>
            </w:pict>
          </mc:Fallback>
        </mc:AlternateContent>
      </w:r>
      <w:r>
        <w:rPr>
          <w:rFonts w:ascii="Comic Sans MS" w:hAnsi="Comic Sans MS"/>
          <w:noProof/>
          <w:sz w:val="20"/>
          <w:szCs w:val="20"/>
          <w:lang w:eastAsia="en-GB"/>
        </w:rPr>
        <mc:AlternateContent>
          <mc:Choice Requires="wps">
            <w:drawing>
              <wp:anchor distT="45720" distB="45720" distL="114300" distR="114300" simplePos="0" relativeHeight="251670528" behindDoc="0" locked="0" layoutInCell="1" allowOverlap="1">
                <wp:simplePos x="0" y="0"/>
                <wp:positionH relativeFrom="margin">
                  <wp:posOffset>5562600</wp:posOffset>
                </wp:positionH>
                <wp:positionV relativeFrom="paragraph">
                  <wp:posOffset>4775835</wp:posOffset>
                </wp:positionV>
                <wp:extent cx="4356100" cy="18542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1854200"/>
                        </a:xfrm>
                        <a:prstGeom prst="rect">
                          <a:avLst/>
                        </a:prstGeom>
                        <a:solidFill>
                          <a:srgbClr val="FFFFFF"/>
                        </a:solidFill>
                        <a:ln w="9525">
                          <a:solidFill>
                            <a:srgbClr val="000000"/>
                          </a:solidFill>
                          <a:miter lim="800000"/>
                          <a:headEnd/>
                          <a:tailEnd/>
                        </a:ln>
                      </wps:spPr>
                      <wps:txbx>
                        <w:txbxContent>
                          <w:p w:rsidR="008D1914" w:rsidRPr="00A71482" w:rsidRDefault="008D1914" w:rsidP="00A71482">
                            <w:pPr>
                              <w:pStyle w:val="NoSpacing"/>
                              <w:rPr>
                                <w:rFonts w:ascii="Comic Sans MS" w:hAnsi="Comic Sans MS"/>
                                <w:b/>
                                <w:sz w:val="20"/>
                                <w:szCs w:val="20"/>
                                <w:u w:val="single"/>
                              </w:rPr>
                            </w:pPr>
                            <w:r w:rsidRPr="00A71482">
                              <w:rPr>
                                <w:rFonts w:ascii="Comic Sans MS" w:hAnsi="Comic Sans MS"/>
                                <w:b/>
                                <w:sz w:val="20"/>
                                <w:szCs w:val="20"/>
                                <w:u w:val="single"/>
                              </w:rPr>
                              <w:t>Free Online Activities:</w:t>
                            </w:r>
                          </w:p>
                          <w:p w:rsidR="008D1914" w:rsidRPr="00A71482" w:rsidRDefault="003324FC" w:rsidP="00A71482">
                            <w:pPr>
                              <w:pStyle w:val="NoSpacing"/>
                              <w:rPr>
                                <w:rFonts w:ascii="Comic Sans MS" w:hAnsi="Comic Sans MS"/>
                                <w:sz w:val="20"/>
                                <w:szCs w:val="20"/>
                              </w:rPr>
                            </w:pPr>
                            <w:hyperlink r:id="rId5" w:history="1">
                              <w:r w:rsidR="00617EE8" w:rsidRPr="00632C71">
                                <w:rPr>
                                  <w:rStyle w:val="Hyperlink"/>
                                  <w:rFonts w:ascii="Comic Sans MS" w:hAnsi="Comic Sans MS"/>
                                  <w:sz w:val="20"/>
                                  <w:szCs w:val="20"/>
                                </w:rPr>
                                <w:t>www.phonicsplay.co.uk</w:t>
                              </w:r>
                            </w:hyperlink>
                            <w:r w:rsidR="00617EE8">
                              <w:rPr>
                                <w:rFonts w:ascii="Comic Sans MS" w:hAnsi="Comic Sans MS"/>
                                <w:sz w:val="20"/>
                                <w:szCs w:val="20"/>
                              </w:rPr>
                              <w:t xml:space="preserve"> – lots of phonics games. Please select games from phase 3, 4 and 5. </w:t>
                            </w:r>
                          </w:p>
                          <w:p w:rsidR="008D1914" w:rsidRPr="00A71482" w:rsidRDefault="008D1914" w:rsidP="00A71482">
                            <w:pPr>
                              <w:pStyle w:val="NoSpacing"/>
                              <w:rPr>
                                <w:rFonts w:ascii="Comic Sans MS" w:hAnsi="Comic Sans MS"/>
                                <w:sz w:val="20"/>
                                <w:szCs w:val="20"/>
                              </w:rPr>
                            </w:pPr>
                            <w:r w:rsidRPr="00A71482">
                              <w:rPr>
                                <w:rFonts w:ascii="Comic Sans MS" w:hAnsi="Comic Sans MS"/>
                                <w:sz w:val="20"/>
                                <w:szCs w:val="20"/>
                              </w:rPr>
                              <w:t>Top Marks Website for all subjects</w:t>
                            </w:r>
                            <w:r w:rsidR="00C71573" w:rsidRPr="00A71482">
                              <w:rPr>
                                <w:rFonts w:ascii="Comic Sans MS" w:hAnsi="Comic Sans MS"/>
                                <w:sz w:val="20"/>
                                <w:szCs w:val="20"/>
                              </w:rPr>
                              <w:t xml:space="preserve">, this provides a wide variety of games and fun activities to support learning. </w:t>
                            </w:r>
                          </w:p>
                          <w:p w:rsidR="008D1914" w:rsidRPr="00A71482" w:rsidRDefault="008D1914" w:rsidP="00A71482">
                            <w:pPr>
                              <w:pStyle w:val="NoSpacing"/>
                              <w:rPr>
                                <w:rFonts w:ascii="Comic Sans MS" w:hAnsi="Comic Sans MS"/>
                                <w:sz w:val="20"/>
                                <w:szCs w:val="20"/>
                              </w:rPr>
                            </w:pPr>
                            <w:proofErr w:type="spellStart"/>
                            <w:r w:rsidRPr="00A71482">
                              <w:rPr>
                                <w:rFonts w:ascii="Comic Sans MS" w:hAnsi="Comic Sans MS"/>
                                <w:sz w:val="20"/>
                                <w:szCs w:val="20"/>
                              </w:rPr>
                              <w:t>Twinkl</w:t>
                            </w:r>
                            <w:proofErr w:type="spellEnd"/>
                            <w:r w:rsidRPr="00A71482">
                              <w:rPr>
                                <w:rFonts w:ascii="Comic Sans MS" w:hAnsi="Comic Sans MS"/>
                                <w:sz w:val="20"/>
                                <w:szCs w:val="20"/>
                              </w:rPr>
                              <w:t xml:space="preserve"> are providing free access and a new parents</w:t>
                            </w:r>
                            <w:r w:rsidR="00C71573" w:rsidRPr="00A71482">
                              <w:rPr>
                                <w:rFonts w:ascii="Comic Sans MS" w:hAnsi="Comic Sans MS"/>
                                <w:sz w:val="20"/>
                                <w:szCs w:val="20"/>
                              </w:rPr>
                              <w:t>’</w:t>
                            </w:r>
                            <w:r w:rsidRPr="00A71482">
                              <w:rPr>
                                <w:rFonts w:ascii="Comic Sans MS" w:hAnsi="Comic Sans MS"/>
                                <w:sz w:val="20"/>
                                <w:szCs w:val="20"/>
                              </w:rPr>
                              <w:t xml:space="preserve"> area during this period. </w:t>
                            </w:r>
                          </w:p>
                          <w:p w:rsidR="00133D9F" w:rsidRDefault="00133D9F" w:rsidP="00A71482">
                            <w:pPr>
                              <w:pStyle w:val="NoSpacing"/>
                              <w:rPr>
                                <w:rFonts w:ascii="Comic Sans MS" w:hAnsi="Comic Sans MS"/>
                                <w:sz w:val="20"/>
                                <w:szCs w:val="20"/>
                              </w:rPr>
                            </w:pPr>
                            <w:r w:rsidRPr="00A71482">
                              <w:rPr>
                                <w:rFonts w:ascii="Comic Sans MS" w:hAnsi="Comic Sans MS"/>
                                <w:sz w:val="20"/>
                                <w:szCs w:val="20"/>
                              </w:rPr>
                              <w:t xml:space="preserve">See our school website for topics that would usually be covered at this time of year underneath our curriculum tab. </w:t>
                            </w:r>
                          </w:p>
                          <w:p w:rsidR="00A71482" w:rsidRDefault="00A71482" w:rsidP="00A71482">
                            <w:pPr>
                              <w:pStyle w:val="NoSpacing"/>
                              <w:rPr>
                                <w:rFonts w:ascii="Comic Sans MS" w:hAnsi="Comic Sans MS"/>
                                <w:sz w:val="20"/>
                                <w:szCs w:val="20"/>
                              </w:rPr>
                            </w:pPr>
                            <w:r>
                              <w:rPr>
                                <w:rFonts w:ascii="Comic Sans MS" w:hAnsi="Comic Sans MS"/>
                                <w:sz w:val="20"/>
                                <w:szCs w:val="20"/>
                              </w:rPr>
                              <w:t xml:space="preserve">Joe Wicks – keep fit to Joe Wicks following his videos. </w:t>
                            </w:r>
                          </w:p>
                          <w:p w:rsidR="00773E78" w:rsidRPr="00A71482" w:rsidRDefault="00773E78" w:rsidP="00A71482">
                            <w:pPr>
                              <w:pStyle w:val="NoSpacing"/>
                              <w:rPr>
                                <w:rFonts w:ascii="Comic Sans MS" w:hAnsi="Comic Sans MS"/>
                                <w:sz w:val="20"/>
                                <w:szCs w:val="20"/>
                              </w:rPr>
                            </w:pPr>
                            <w:proofErr w:type="spellStart"/>
                            <w:r>
                              <w:rPr>
                                <w:rFonts w:ascii="Comic Sans MS" w:hAnsi="Comic Sans MS"/>
                                <w:sz w:val="20"/>
                                <w:szCs w:val="20"/>
                              </w:rPr>
                              <w:t>Pobble</w:t>
                            </w:r>
                            <w:proofErr w:type="spellEnd"/>
                            <w:r>
                              <w:rPr>
                                <w:rFonts w:ascii="Comic Sans MS" w:hAnsi="Comic Sans MS"/>
                                <w:sz w:val="20"/>
                                <w:szCs w:val="20"/>
                              </w:rPr>
                              <w:t xml:space="preserve"> – online English activities.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38pt;margin-top:376.05pt;width:343pt;height:146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">
                <v:textbox>
                  <w:txbxContent>
                    <w:p w:rsidR="008D1914" w:rsidRPr="00A71482" w:rsidRDefault="008D1914" w:rsidP="00A71482">
                      <w:pPr>
                        <w:pStyle w:val="NoSpacing"/>
                        <w:rPr>
                          <w:rFonts w:ascii="Comic Sans MS" w:hAnsi="Comic Sans MS"/>
                          <w:b/>
                          <w:sz w:val="20"/>
                          <w:szCs w:val="20"/>
                          <w:u w:val="single"/>
                        </w:rPr>
                      </w:pPr>
                      <w:r w:rsidRPr="00A71482">
                        <w:rPr>
                          <w:rFonts w:ascii="Comic Sans MS" w:hAnsi="Comic Sans MS"/>
                          <w:b/>
                          <w:sz w:val="20"/>
                          <w:szCs w:val="20"/>
                          <w:u w:val="single"/>
                        </w:rPr>
                        <w:t>Free Online Activities:</w:t>
                      </w:r>
                    </w:p>
                    <w:p w:rsidR="008D1914" w:rsidRPr="00A71482" w:rsidRDefault="005E4D81" w:rsidP="00A71482">
                      <w:pPr>
                        <w:pStyle w:val="NoSpacing"/>
                        <w:rPr>
                          <w:rFonts w:ascii="Comic Sans MS" w:hAnsi="Comic Sans MS"/>
                          <w:sz w:val="20"/>
                          <w:szCs w:val="20"/>
                        </w:rPr>
                      </w:pPr>
                      <w:hyperlink r:id="rId6" w:history="1">
                        <w:r w:rsidR="00617EE8" w:rsidRPr="00632C71">
                          <w:rPr>
                            <w:rStyle w:val="Hyperlink"/>
                            <w:rFonts w:ascii="Comic Sans MS" w:hAnsi="Comic Sans MS"/>
                            <w:sz w:val="20"/>
                            <w:szCs w:val="20"/>
                          </w:rPr>
                          <w:t>www.phonicsplay.co.uk</w:t>
                        </w:r>
                      </w:hyperlink>
                      <w:r w:rsidR="00617EE8">
                        <w:rPr>
                          <w:rFonts w:ascii="Comic Sans MS" w:hAnsi="Comic Sans MS"/>
                          <w:sz w:val="20"/>
                          <w:szCs w:val="20"/>
                        </w:rPr>
                        <w:t xml:space="preserve"> – lots of phonics games. Please select games from phase 3, 4 and 5. </w:t>
                      </w:r>
                    </w:p>
                    <w:p w:rsidR="008D1914" w:rsidRPr="00A71482" w:rsidRDefault="008D1914" w:rsidP="00A71482">
                      <w:pPr>
                        <w:pStyle w:val="NoSpacing"/>
                        <w:rPr>
                          <w:rFonts w:ascii="Comic Sans MS" w:hAnsi="Comic Sans MS"/>
                          <w:sz w:val="20"/>
                          <w:szCs w:val="20"/>
                        </w:rPr>
                      </w:pPr>
                      <w:r w:rsidRPr="00A71482">
                        <w:rPr>
                          <w:rFonts w:ascii="Comic Sans MS" w:hAnsi="Comic Sans MS"/>
                          <w:sz w:val="20"/>
                          <w:szCs w:val="20"/>
                        </w:rPr>
                        <w:t>Top Marks Website for all subjects</w:t>
                      </w:r>
                      <w:r w:rsidR="00C71573" w:rsidRPr="00A71482">
                        <w:rPr>
                          <w:rFonts w:ascii="Comic Sans MS" w:hAnsi="Comic Sans MS"/>
                          <w:sz w:val="20"/>
                          <w:szCs w:val="20"/>
                        </w:rPr>
                        <w:t xml:space="preserve">, this provides a wide variety of games and fun activities to support learning. </w:t>
                      </w:r>
                    </w:p>
                    <w:p w:rsidR="008D1914" w:rsidRPr="00A71482" w:rsidRDefault="008D1914" w:rsidP="00A71482">
                      <w:pPr>
                        <w:pStyle w:val="NoSpacing"/>
                        <w:rPr>
                          <w:rFonts w:ascii="Comic Sans MS" w:hAnsi="Comic Sans MS"/>
                          <w:sz w:val="20"/>
                          <w:szCs w:val="20"/>
                        </w:rPr>
                      </w:pPr>
                      <w:r w:rsidRPr="00A71482">
                        <w:rPr>
                          <w:rFonts w:ascii="Comic Sans MS" w:hAnsi="Comic Sans MS"/>
                          <w:sz w:val="20"/>
                          <w:szCs w:val="20"/>
                        </w:rPr>
                        <w:t>Twinkl are providing free access and a new parents</w:t>
                      </w:r>
                      <w:r w:rsidR="00C71573" w:rsidRPr="00A71482">
                        <w:rPr>
                          <w:rFonts w:ascii="Comic Sans MS" w:hAnsi="Comic Sans MS"/>
                          <w:sz w:val="20"/>
                          <w:szCs w:val="20"/>
                        </w:rPr>
                        <w:t>’</w:t>
                      </w:r>
                      <w:r w:rsidRPr="00A71482">
                        <w:rPr>
                          <w:rFonts w:ascii="Comic Sans MS" w:hAnsi="Comic Sans MS"/>
                          <w:sz w:val="20"/>
                          <w:szCs w:val="20"/>
                        </w:rPr>
                        <w:t xml:space="preserve"> area during this period. </w:t>
                      </w:r>
                    </w:p>
                    <w:p w:rsidR="00133D9F" w:rsidRDefault="00133D9F" w:rsidP="00A71482">
                      <w:pPr>
                        <w:pStyle w:val="NoSpacing"/>
                        <w:rPr>
                          <w:rFonts w:ascii="Comic Sans MS" w:hAnsi="Comic Sans MS"/>
                          <w:sz w:val="20"/>
                          <w:szCs w:val="20"/>
                        </w:rPr>
                      </w:pPr>
                      <w:r w:rsidRPr="00A71482">
                        <w:rPr>
                          <w:rFonts w:ascii="Comic Sans MS" w:hAnsi="Comic Sans MS"/>
                          <w:sz w:val="20"/>
                          <w:szCs w:val="20"/>
                        </w:rPr>
                        <w:t xml:space="preserve">See our school website for topics that would usually be covered at this time of year underneath our curriculum tab. </w:t>
                      </w:r>
                    </w:p>
                    <w:p w:rsidR="00A71482" w:rsidRDefault="00A71482" w:rsidP="00A71482">
                      <w:pPr>
                        <w:pStyle w:val="NoSpacing"/>
                        <w:rPr>
                          <w:rFonts w:ascii="Comic Sans MS" w:hAnsi="Comic Sans MS"/>
                          <w:sz w:val="20"/>
                          <w:szCs w:val="20"/>
                        </w:rPr>
                      </w:pPr>
                      <w:r>
                        <w:rPr>
                          <w:rFonts w:ascii="Comic Sans MS" w:hAnsi="Comic Sans MS"/>
                          <w:sz w:val="20"/>
                          <w:szCs w:val="20"/>
                        </w:rPr>
                        <w:t xml:space="preserve">Joe Wicks – keep fit to Joe Wicks following his videos. </w:t>
                      </w:r>
                    </w:p>
                    <w:p w:rsidR="00773E78" w:rsidRPr="00A71482" w:rsidRDefault="00773E78" w:rsidP="00A71482">
                      <w:pPr>
                        <w:pStyle w:val="NoSpacing"/>
                        <w:rPr>
                          <w:rFonts w:ascii="Comic Sans MS" w:hAnsi="Comic Sans MS"/>
                          <w:sz w:val="20"/>
                          <w:szCs w:val="20"/>
                        </w:rPr>
                      </w:pPr>
                      <w:r>
                        <w:rPr>
                          <w:rFonts w:ascii="Comic Sans MS" w:hAnsi="Comic Sans MS"/>
                          <w:sz w:val="20"/>
                          <w:szCs w:val="20"/>
                        </w:rPr>
                        <w:t xml:space="preserve">Pobble – online English activities. </w:t>
                      </w:r>
                    </w:p>
                  </w:txbxContent>
                </v:textbox>
                <w10:wrap type="square" anchorx="margin"/>
              </v:shape>
            </w:pict>
          </mc:Fallback>
        </mc:AlternateContent>
      </w:r>
      <w:r>
        <w:rPr>
          <w:rFonts w:ascii="Comic Sans MS" w:hAnsi="Comic Sans MS"/>
          <w:noProof/>
          <w:sz w:val="20"/>
          <w:szCs w:val="20"/>
          <w:lang w:eastAsia="en-GB"/>
        </w:rPr>
        <mc:AlternateContent>
          <mc:Choice Requires="wps">
            <w:drawing>
              <wp:anchor distT="45720" distB="45720" distL="114300" distR="114300" simplePos="0" relativeHeight="251665408" behindDoc="0" locked="0" layoutInCell="1" allowOverlap="1">
                <wp:simplePos x="0" y="0"/>
                <wp:positionH relativeFrom="margin">
                  <wp:posOffset>6124575</wp:posOffset>
                </wp:positionH>
                <wp:positionV relativeFrom="paragraph">
                  <wp:posOffset>381000</wp:posOffset>
                </wp:positionV>
                <wp:extent cx="3609975" cy="986155"/>
                <wp:effectExtent l="0" t="0" r="28575"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986155"/>
                        </a:xfrm>
                        <a:prstGeom prst="rect">
                          <a:avLst/>
                        </a:prstGeom>
                        <a:solidFill>
                          <a:srgbClr val="FFFFFF"/>
                        </a:solidFill>
                        <a:ln w="9525">
                          <a:solidFill>
                            <a:srgbClr val="000000"/>
                          </a:solidFill>
                          <a:miter lim="800000"/>
                          <a:headEnd/>
                          <a:tailEnd/>
                        </a:ln>
                      </wps:spPr>
                      <wps:txbx>
                        <w:txbxContent>
                          <w:p w:rsidR="00307B9D" w:rsidRPr="00A71482" w:rsidRDefault="008D1914" w:rsidP="00A71482">
                            <w:pPr>
                              <w:pStyle w:val="NoSpacing"/>
                              <w:rPr>
                                <w:rFonts w:ascii="Comic Sans MS" w:hAnsi="Comic Sans MS"/>
                                <w:b/>
                                <w:sz w:val="20"/>
                                <w:szCs w:val="20"/>
                                <w:u w:val="single"/>
                              </w:rPr>
                            </w:pPr>
                            <w:r w:rsidRPr="00A71482">
                              <w:rPr>
                                <w:rFonts w:ascii="Comic Sans MS" w:hAnsi="Comic Sans MS"/>
                                <w:b/>
                                <w:sz w:val="20"/>
                                <w:szCs w:val="20"/>
                                <w:u w:val="single"/>
                              </w:rPr>
                              <w:t>Religion</w:t>
                            </w:r>
                          </w:p>
                          <w:p w:rsidR="00307B9D" w:rsidRDefault="00307B9D" w:rsidP="00A71482">
                            <w:pPr>
                              <w:pStyle w:val="NoSpacing"/>
                              <w:rPr>
                                <w:rFonts w:ascii="Comic Sans MS" w:hAnsi="Comic Sans MS"/>
                                <w:sz w:val="20"/>
                                <w:szCs w:val="20"/>
                              </w:rPr>
                            </w:pPr>
                          </w:p>
                          <w:p w:rsidR="00617EE8" w:rsidRDefault="00617EE8" w:rsidP="00A71482">
                            <w:pPr>
                              <w:pStyle w:val="NoSpacing"/>
                              <w:rPr>
                                <w:rFonts w:ascii="Comic Sans MS" w:hAnsi="Comic Sans MS"/>
                                <w:sz w:val="20"/>
                                <w:szCs w:val="20"/>
                              </w:rPr>
                            </w:pPr>
                            <w:r>
                              <w:rPr>
                                <w:rFonts w:ascii="Comic Sans MS" w:hAnsi="Comic Sans MS"/>
                                <w:sz w:val="20"/>
                                <w:szCs w:val="20"/>
                              </w:rPr>
                              <w:t>See separate Religion work</w:t>
                            </w:r>
                          </w:p>
                          <w:p w:rsidR="00617EE8" w:rsidRDefault="00617EE8" w:rsidP="00A71482">
                            <w:pPr>
                              <w:pStyle w:val="NoSpacing"/>
                              <w:rPr>
                                <w:rFonts w:ascii="Comic Sans MS" w:hAnsi="Comic Sans MS"/>
                                <w:sz w:val="20"/>
                                <w:szCs w:val="20"/>
                              </w:rPr>
                            </w:pPr>
                          </w:p>
                          <w:p w:rsidR="00617EE8" w:rsidRPr="00A71482" w:rsidRDefault="00617EE8" w:rsidP="00A71482">
                            <w:pPr>
                              <w:pStyle w:val="NoSpacing"/>
                              <w:rPr>
                                <w:rFonts w:ascii="Comic Sans MS" w:hAnsi="Comic Sans MS"/>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82.25pt;margin-top:30pt;width:284.25pt;height:77.6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">
                <v:textbox style="mso-fit-shape-to-text:t">
                  <w:txbxContent>
                    <w:p w:rsidR="00307B9D" w:rsidRPr="00A71482" w:rsidRDefault="008D1914" w:rsidP="00A71482">
                      <w:pPr>
                        <w:pStyle w:val="NoSpacing"/>
                        <w:rPr>
                          <w:rFonts w:ascii="Comic Sans MS" w:hAnsi="Comic Sans MS"/>
                          <w:b/>
                          <w:sz w:val="20"/>
                          <w:szCs w:val="20"/>
                          <w:u w:val="single"/>
                        </w:rPr>
                      </w:pPr>
                      <w:r w:rsidRPr="00A71482">
                        <w:rPr>
                          <w:rFonts w:ascii="Comic Sans MS" w:hAnsi="Comic Sans MS"/>
                          <w:b/>
                          <w:sz w:val="20"/>
                          <w:szCs w:val="20"/>
                          <w:u w:val="single"/>
                        </w:rPr>
                        <w:t>Religion</w:t>
                      </w:r>
                    </w:p>
                    <w:p w:rsidR="00307B9D" w:rsidRDefault="00307B9D" w:rsidP="00A71482">
                      <w:pPr>
                        <w:pStyle w:val="NoSpacing"/>
                        <w:rPr>
                          <w:rFonts w:ascii="Comic Sans MS" w:hAnsi="Comic Sans MS"/>
                          <w:sz w:val="20"/>
                          <w:szCs w:val="20"/>
                        </w:rPr>
                      </w:pPr>
                    </w:p>
                    <w:p w:rsidR="00617EE8" w:rsidRDefault="00617EE8" w:rsidP="00A71482">
                      <w:pPr>
                        <w:pStyle w:val="NoSpacing"/>
                        <w:rPr>
                          <w:rFonts w:ascii="Comic Sans MS" w:hAnsi="Comic Sans MS"/>
                          <w:sz w:val="20"/>
                          <w:szCs w:val="20"/>
                        </w:rPr>
                      </w:pPr>
                      <w:r>
                        <w:rPr>
                          <w:rFonts w:ascii="Comic Sans MS" w:hAnsi="Comic Sans MS"/>
                          <w:sz w:val="20"/>
                          <w:szCs w:val="20"/>
                        </w:rPr>
                        <w:t>See separate Religion work</w:t>
                      </w:r>
                    </w:p>
                    <w:p w:rsidR="00617EE8" w:rsidRDefault="00617EE8" w:rsidP="00A71482">
                      <w:pPr>
                        <w:pStyle w:val="NoSpacing"/>
                        <w:rPr>
                          <w:rFonts w:ascii="Comic Sans MS" w:hAnsi="Comic Sans MS"/>
                          <w:sz w:val="20"/>
                          <w:szCs w:val="20"/>
                        </w:rPr>
                      </w:pPr>
                    </w:p>
                    <w:p w:rsidR="00617EE8" w:rsidRPr="00A71482" w:rsidRDefault="00617EE8" w:rsidP="00A71482">
                      <w:pPr>
                        <w:pStyle w:val="NoSpacing"/>
                        <w:rPr>
                          <w:rFonts w:ascii="Comic Sans MS" w:hAnsi="Comic Sans MS"/>
                          <w:sz w:val="20"/>
                          <w:szCs w:val="20"/>
                        </w:rPr>
                      </w:pPr>
                    </w:p>
                  </w:txbxContent>
                </v:textbox>
                <w10:wrap type="square" anchorx="margin"/>
              </v:shape>
            </w:pict>
          </mc:Fallback>
        </mc:AlternateContent>
      </w:r>
      <w:r>
        <w:rPr>
          <w:rFonts w:ascii="Comic Sans MS" w:hAnsi="Comic Sans MS"/>
          <w:noProof/>
          <w:sz w:val="20"/>
          <w:szCs w:val="20"/>
          <w:lang w:eastAsia="en-GB"/>
        </w:rPr>
        <mc:AlternateContent>
          <mc:Choice Requires="wps">
            <w:drawing>
              <wp:anchor distT="0" distB="0" distL="114300" distR="114300" simplePos="0" relativeHeight="251668480" behindDoc="0" locked="0" layoutInCell="1" allowOverlap="1">
                <wp:simplePos x="0" y="0"/>
                <wp:positionH relativeFrom="column">
                  <wp:posOffset>4000500</wp:posOffset>
                </wp:positionH>
                <wp:positionV relativeFrom="paragraph">
                  <wp:posOffset>409575</wp:posOffset>
                </wp:positionV>
                <wp:extent cx="1914525" cy="41148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11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1914" w:rsidRDefault="008D1914">
                            <w:pPr>
                              <w:rPr>
                                <w:rFonts w:ascii="Comic Sans MS" w:hAnsi="Comic Sans MS"/>
                                <w:b/>
                                <w:sz w:val="20"/>
                                <w:szCs w:val="20"/>
                                <w:u w:val="single"/>
                              </w:rPr>
                            </w:pPr>
                            <w:r w:rsidRPr="00A71482">
                              <w:rPr>
                                <w:rFonts w:ascii="Comic Sans MS" w:hAnsi="Comic Sans MS"/>
                                <w:b/>
                                <w:sz w:val="20"/>
                                <w:szCs w:val="20"/>
                                <w:u w:val="single"/>
                              </w:rPr>
                              <w:t xml:space="preserve">Project: </w:t>
                            </w:r>
                          </w:p>
                          <w:p w:rsidR="000752B9" w:rsidRPr="00617EE8" w:rsidRDefault="000752B9">
                            <w:pPr>
                              <w:rPr>
                                <w:rFonts w:ascii="Comic Sans MS" w:hAnsi="Comic Sans MS"/>
                                <w:sz w:val="24"/>
                                <w:szCs w:val="24"/>
                              </w:rPr>
                            </w:pPr>
                            <w:r w:rsidRPr="00617EE8">
                              <w:rPr>
                                <w:rFonts w:ascii="Comic Sans MS" w:hAnsi="Comic Sans MS"/>
                                <w:sz w:val="24"/>
                                <w:szCs w:val="24"/>
                              </w:rPr>
                              <w:t xml:space="preserve">Linking to our </w:t>
                            </w:r>
                            <w:r w:rsidR="00E104A2" w:rsidRPr="00617EE8">
                              <w:rPr>
                                <w:rFonts w:ascii="Comic Sans MS" w:hAnsi="Comic Sans MS"/>
                                <w:sz w:val="24"/>
                                <w:szCs w:val="24"/>
                              </w:rPr>
                              <w:t xml:space="preserve">Geography topic ‘Our Wonderful Weather.’ Children to make a weather diary (exercise book </w:t>
                            </w:r>
                            <w:r w:rsidR="00617EE8" w:rsidRPr="00617EE8">
                              <w:rPr>
                                <w:rFonts w:ascii="Comic Sans MS" w:hAnsi="Comic Sans MS"/>
                                <w:sz w:val="24"/>
                                <w:szCs w:val="24"/>
                              </w:rPr>
                              <w:t>in folder can be used). Record the weather each day. Also research each of the seasons. What is the weather like in each season? What do we wear in each of the seasons? What activities might we do in each season?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315pt;margin-top:32.25pt;width:150.75pt;height: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" fillcolor="white [3201]" strokeweight=".5pt">
                <v:path arrowok="t"/>
                <v:textbox>
                  <w:txbxContent>
                    <w:p w:rsidR="008D1914" w:rsidRDefault="008D1914">
                      <w:pPr>
                        <w:rPr>
                          <w:rFonts w:ascii="Comic Sans MS" w:hAnsi="Comic Sans MS"/>
                          <w:b/>
                          <w:sz w:val="20"/>
                          <w:szCs w:val="20"/>
                          <w:u w:val="single"/>
                        </w:rPr>
                      </w:pPr>
                      <w:r w:rsidRPr="00A71482">
                        <w:rPr>
                          <w:rFonts w:ascii="Comic Sans MS" w:hAnsi="Comic Sans MS"/>
                          <w:b/>
                          <w:sz w:val="20"/>
                          <w:szCs w:val="20"/>
                          <w:u w:val="single"/>
                        </w:rPr>
                        <w:t xml:space="preserve">Project: </w:t>
                      </w:r>
                    </w:p>
                    <w:p w:rsidR="000752B9" w:rsidRPr="00617EE8" w:rsidRDefault="000752B9">
                      <w:pPr>
                        <w:rPr>
                          <w:rFonts w:ascii="Comic Sans MS" w:hAnsi="Comic Sans MS"/>
                          <w:sz w:val="24"/>
                          <w:szCs w:val="24"/>
                        </w:rPr>
                      </w:pPr>
                      <w:r w:rsidRPr="00617EE8">
                        <w:rPr>
                          <w:rFonts w:ascii="Comic Sans MS" w:hAnsi="Comic Sans MS"/>
                          <w:sz w:val="24"/>
                          <w:szCs w:val="24"/>
                        </w:rPr>
                        <w:t xml:space="preserve">Linking to our </w:t>
                      </w:r>
                      <w:r w:rsidR="00E104A2" w:rsidRPr="00617EE8">
                        <w:rPr>
                          <w:rFonts w:ascii="Comic Sans MS" w:hAnsi="Comic Sans MS"/>
                          <w:sz w:val="24"/>
                          <w:szCs w:val="24"/>
                        </w:rPr>
                        <w:t xml:space="preserve">Geography topic ‘Our Wonderful Weather.’ Children to make a weather diary (exercise book </w:t>
                      </w:r>
                      <w:r w:rsidR="00617EE8" w:rsidRPr="00617EE8">
                        <w:rPr>
                          <w:rFonts w:ascii="Comic Sans MS" w:hAnsi="Comic Sans MS"/>
                          <w:sz w:val="24"/>
                          <w:szCs w:val="24"/>
                        </w:rPr>
                        <w:t>in folder can be used). Record the weather each day. Also research each of the seasons. What is the weather like in each season? What do we wear in each of the seasons? What activities might we do in each season?</w:t>
                      </w:r>
                    </w:p>
                  </w:txbxContent>
                </v:textbox>
              </v:shape>
            </w:pict>
          </mc:Fallback>
        </mc:AlternateContent>
      </w:r>
      <w:r w:rsidR="008D1914" w:rsidRPr="00133D9F">
        <w:rPr>
          <w:rFonts w:ascii="Comic Sans MS" w:hAnsi="Comic Sans MS"/>
          <w:sz w:val="20"/>
          <w:szCs w:val="20"/>
        </w:rPr>
        <w:t>Please see information below to support your child’s learning during our school closure/child’s absence from school:</w:t>
      </w:r>
    </w:p>
    <w:sectPr w:rsidR="00E1236D" w:rsidRPr="00133D9F" w:rsidSect="00C7157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33A96"/>
    <w:multiLevelType w:val="hybridMultilevel"/>
    <w:tmpl w:val="341EC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284E6C"/>
    <w:multiLevelType w:val="hybridMultilevel"/>
    <w:tmpl w:val="7D324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577"/>
    <w:rsid w:val="000752B9"/>
    <w:rsid w:val="00133D9F"/>
    <w:rsid w:val="00307B9D"/>
    <w:rsid w:val="003324FC"/>
    <w:rsid w:val="00522006"/>
    <w:rsid w:val="005E4D81"/>
    <w:rsid w:val="00617EE8"/>
    <w:rsid w:val="00773E78"/>
    <w:rsid w:val="0086141C"/>
    <w:rsid w:val="008D1914"/>
    <w:rsid w:val="00A36577"/>
    <w:rsid w:val="00A71482"/>
    <w:rsid w:val="00B61F33"/>
    <w:rsid w:val="00C71573"/>
    <w:rsid w:val="00DA6BBB"/>
    <w:rsid w:val="00E104A2"/>
    <w:rsid w:val="00E1236D"/>
    <w:rsid w:val="00E2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62FA33-2B7F-45B5-880B-14D8FF5C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D9F"/>
    <w:pPr>
      <w:spacing w:after="0" w:line="240" w:lineRule="auto"/>
    </w:pPr>
  </w:style>
  <w:style w:type="paragraph" w:styleId="ListParagraph">
    <w:name w:val="List Paragraph"/>
    <w:basedOn w:val="Normal"/>
    <w:uiPriority w:val="34"/>
    <w:qFormat/>
    <w:rsid w:val="00E104A2"/>
    <w:pPr>
      <w:ind w:left="720"/>
      <w:contextualSpacing/>
    </w:pPr>
  </w:style>
  <w:style w:type="character" w:styleId="Hyperlink">
    <w:name w:val="Hyperlink"/>
    <w:basedOn w:val="DefaultParagraphFont"/>
    <w:uiPriority w:val="99"/>
    <w:unhideWhenUsed/>
    <w:rsid w:val="00617E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onicsplay.co.uk" TargetMode="External"/><Relationship Id="rId5" Type="http://schemas.openxmlformats.org/officeDocument/2006/relationships/hyperlink" Target="http://www.phonicspla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Words>
  <Characters>104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Carroll, Sarah Jane</cp:lastModifiedBy>
  <cp:revision>2</cp:revision>
  <dcterms:created xsi:type="dcterms:W3CDTF">2020-03-18T17:51:00Z</dcterms:created>
  <dcterms:modified xsi:type="dcterms:W3CDTF">2020-03-18T17:51:00Z</dcterms:modified>
</cp:coreProperties>
</file>