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2C" w:rsidRPr="00133D9F" w:rsidRDefault="00904DCC" w:rsidP="00C0582C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0pt;margin-top:3.4pt;width:325pt;height:279.45pt;z-index: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dnKAIAAEwEAAAOAAAAZHJzL2Uyb0RvYy54bWysVNuO0zAQfUfiHyy/01xI2W7UdLV0KUJa&#10;LtIuH+A4TmNhe4LtNilfz9hpSwQ8IfJgeTzj45lzZrK+G7UiR2GdBFPRbJFSIgyHRpp9Rb8+716t&#10;KHGemYYpMKKiJ+Ho3ebli/XQlyKHDlQjLEEQ48qhr2jnfV8mieOd0MwtoBcGnS1YzTyadp80lg2I&#10;rlWSp+mbZADb9Ba4cA5PHyYn3UT8thXcf25bJzxRFcXcfFxtXOuwJps1K/eW9Z3k5zTYP2ShmTT4&#10;6BXqgXlGDlb+AaUlt+Cg9QsOOoG2lVzEGrCaLP2tmqeO9SLWguS4/kqT+3+w/NPxiyWyQe0oMUyj&#10;RM9i9OQtjCQP7Ay9KzHoqccwP+JxiAyVuv4R+DdHDGw7Zvbi3loYOsEazC4LN5PZ1QnHBZB6+AgN&#10;PsMOHiLQ2FodAJEMguio0umqTEiF42GR5TfLFF0cfa+LmzxbRe0SVl6u99b59wI0CZuKWpQ+wrPj&#10;o/MhHVZeQmL6oGSzk0pFw+7rrbLkyLBNdvGLFWCV8zBlyFDR22W+nBiY+9wcIo3f3yC09NjvSuqK&#10;rq5BrAy8vTNN7EbPpJr2mLIyZyIDdxOLfqzHqFhx0aeG5oTMWpjaG8cRNx3YH5QM2NoVdd8PzApK&#10;1AeD6txmRRFmIRrF8iZHw8499dzDDEeoinpKpu3Wx/kJvBm4RxVbGfkNck+ZnFPGlo20n8crzMTc&#10;jlG/fgKbnwAAAP//AwBQSwMEFAAGAAgAAAAhAFYxHmjeAAAACgEAAA8AAABkcnMvZG93bnJldi54&#10;bWxMj81OwzAQhO9IvIO1SFxQ65RWIYQ4FUICwa0UBFc33iYR9jrYbhrenu0JTvv3aWa2Wk/OihFD&#10;7D0pWMwzEEiNNz21Ct7fHmcFiJg0GW09oYIfjLCuz88qXRp/pFcct6kVLEKx1Aq6lIZSyth06HSc&#10;+wGJb3sfnE48hlaaoI8s7qy8zrJcOt0TO3R6wIcOm6/twSkoVs/jZ3xZbj6afG9v09XN+PQdlLq8&#10;mO7vQCSc0h8Mp/gcHWrOtPMHMlFYBTOWZ1RBvuLKQL48LXbcLLICZF3J/y/UvwAAAP//AwBQSwEC&#10;LQAUAAYACAAAACEAtoM4kv4AAADhAQAAEwAAAAAAAAAAAAAAAAAAAAAAW0NvbnRlbnRfVHlwZXNd&#10;LnhtbFBLAQItABQABgAIAAAAIQA4/SH/1gAAAJQBAAALAAAAAAAAAAAAAAAAAC8BAABfcmVscy8u&#10;cmVsc1BLAQItABQABgAIAAAAIQDzB0dnKAIAAEwEAAAOAAAAAAAAAAAAAAAAAC4CAABkcnMvZTJv&#10;RG9jLnhtbFBLAQItABQABgAIAAAAIQBWMR5o3gAAAAoBAAAPAAAAAAAAAAAAAAAAAIIEAABkcnMv&#10;ZG93bnJldi54bWxQSwUGAAAAAAQABADzAAAAjQUAAAAA&#10;">
            <v:textbox>
              <w:txbxContent>
                <w:p w:rsidR="00C0582C" w:rsidRPr="00D165BD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D165BD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English</w:t>
                  </w:r>
                </w:p>
                <w:p w:rsidR="00C0582C" w:rsidRPr="00D165BD" w:rsidRDefault="00B6690D" w:rsidP="00D165B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D165BD">
                    <w:rPr>
                      <w:rFonts w:ascii="Comic Sans MS" w:hAnsi="Comic Sans MS"/>
                      <w:sz w:val="18"/>
                      <w:szCs w:val="18"/>
                    </w:rPr>
                    <w:t>Read and Respond Comprehensions.</w:t>
                  </w:r>
                </w:p>
                <w:p w:rsidR="00B6690D" w:rsidRPr="00D165BD" w:rsidRDefault="00B6690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D165BD">
                    <w:rPr>
                      <w:rFonts w:ascii="Comic Sans MS" w:hAnsi="Comic Sans MS"/>
                      <w:sz w:val="18"/>
                      <w:szCs w:val="18"/>
                    </w:rPr>
                    <w:t xml:space="preserve">Reading Comprehensions – </w:t>
                  </w:r>
                  <w:proofErr w:type="spellStart"/>
                  <w:r w:rsidR="00D165BD" w:rsidRPr="00D165BD">
                    <w:rPr>
                      <w:rFonts w:ascii="Comic Sans MS" w:hAnsi="Comic Sans MS"/>
                      <w:sz w:val="18"/>
                      <w:szCs w:val="18"/>
                    </w:rPr>
                    <w:t>Seren’s</w:t>
                  </w:r>
                  <w:proofErr w:type="spellEnd"/>
                  <w:r w:rsidR="00D165BD" w:rsidRPr="00D165BD">
                    <w:rPr>
                      <w:rFonts w:ascii="Comic Sans MS" w:hAnsi="Comic Sans MS"/>
                      <w:sz w:val="18"/>
                      <w:szCs w:val="18"/>
                    </w:rPr>
                    <w:t xml:space="preserve"> Seasons, Wake Up Time On Bumble Farm and On The Farm (Non-Fiction)</w:t>
                  </w:r>
                </w:p>
                <w:p w:rsidR="00B6690D" w:rsidRPr="00D165BD" w:rsidRDefault="00D165BD" w:rsidP="00B6690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D165BD">
                    <w:rPr>
                      <w:rFonts w:ascii="Comic Sans MS" w:hAnsi="Comic Sans MS"/>
                      <w:sz w:val="18"/>
                      <w:szCs w:val="18"/>
                    </w:rPr>
                    <w:t>Writing – Creative Writing – prompt questions</w:t>
                  </w:r>
                  <w:r w:rsidR="00B6690D" w:rsidRPr="00D165BD">
                    <w:rPr>
                      <w:rFonts w:ascii="Comic Sans MS" w:hAnsi="Comic Sans MS"/>
                      <w:sz w:val="18"/>
                      <w:szCs w:val="18"/>
                    </w:rPr>
                    <w:t xml:space="preserve">. </w:t>
                  </w:r>
                  <w:r w:rsidRPr="00D165BD">
                    <w:rPr>
                      <w:rFonts w:ascii="Comic Sans MS" w:hAnsi="Comic Sans MS"/>
                      <w:sz w:val="18"/>
                      <w:szCs w:val="18"/>
                    </w:rPr>
                    <w:t>Answer the question, being as creative as possible. Try to answer in a paragraph rather than a sentence.</w:t>
                  </w:r>
                </w:p>
                <w:p w:rsidR="00B6690D" w:rsidRPr="00D165BD" w:rsidRDefault="00D165BD" w:rsidP="00D165BD">
                  <w:pPr>
                    <w:pStyle w:val="NoSpacing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D165BD">
                    <w:rPr>
                      <w:rFonts w:ascii="Comic Sans MS" w:hAnsi="Comic Sans MS"/>
                      <w:sz w:val="18"/>
                      <w:szCs w:val="18"/>
                    </w:rPr>
                    <w:t>Spellings – Year 1 common exception words. Ideas for playing games at home which reinforces the spellings. (Games can be made on paper/card)</w:t>
                  </w:r>
                </w:p>
                <w:p w:rsidR="00B6690D" w:rsidRPr="00D165BD" w:rsidRDefault="00B6690D" w:rsidP="00B6690D">
                  <w:pPr>
                    <w:pStyle w:val="NoSpacing"/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</w:pPr>
                  <w:r w:rsidRPr="00D165BD">
                    <w:rPr>
                      <w:rFonts w:ascii="Comic Sans MS" w:hAnsi="Comic Sans MS"/>
                      <w:b/>
                      <w:sz w:val="18"/>
                      <w:szCs w:val="18"/>
                      <w:u w:val="single"/>
                    </w:rPr>
                    <w:t>Phonics</w:t>
                  </w:r>
                </w:p>
                <w:p w:rsidR="00B6690D" w:rsidRPr="00D165BD" w:rsidRDefault="00B6690D" w:rsidP="00D165BD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Comic Sans MS" w:hAnsi="Comic Sans MS"/>
                      <w:color w:val="0070C0"/>
                      <w:sz w:val="18"/>
                      <w:szCs w:val="18"/>
                    </w:rPr>
                  </w:pPr>
                  <w:r w:rsidRPr="00D165BD">
                    <w:rPr>
                      <w:rFonts w:ascii="Comic Sans MS" w:hAnsi="Comic Sans MS"/>
                      <w:sz w:val="18"/>
                      <w:szCs w:val="18"/>
                    </w:rPr>
                    <w:t>2019 phonics screening test has been added to the Phonics folder.</w:t>
                  </w:r>
                </w:p>
                <w:p w:rsidR="00C0582C" w:rsidRPr="00D165BD" w:rsidRDefault="004124F9" w:rsidP="00B6690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hyperlink r:id="rId5" w:history="1">
                    <w:r w:rsidR="00C0582C" w:rsidRPr="00D165BD">
                      <w:rPr>
                        <w:rStyle w:val="Hyperlink"/>
                        <w:rFonts w:ascii="Comic Sans MS" w:hAnsi="Comic Sans MS"/>
                        <w:color w:val="0070C0"/>
                        <w:sz w:val="18"/>
                        <w:szCs w:val="18"/>
                      </w:rPr>
                      <w:t>www.phonicsplay.co.uk</w:t>
                    </w:r>
                  </w:hyperlink>
                  <w:r w:rsidR="00C0582C" w:rsidRPr="00D165BD">
                    <w:rPr>
                      <w:rFonts w:ascii="Comic Sans MS" w:hAnsi="Comic Sans MS"/>
                      <w:sz w:val="18"/>
                      <w:szCs w:val="18"/>
                    </w:rPr>
                    <w:t xml:space="preserve"> – lots of games. Please select from phase 3, 4 and 5. </w:t>
                  </w:r>
                </w:p>
                <w:p w:rsidR="00C0582C" w:rsidRPr="00D165BD" w:rsidRDefault="004124F9" w:rsidP="00D165BD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omic Sans MS" w:hAnsi="Comic Sans MS"/>
                      <w:sz w:val="18"/>
                      <w:szCs w:val="18"/>
                    </w:rPr>
                  </w:pPr>
                  <w:hyperlink r:id="rId6" w:history="1">
                    <w:r w:rsidR="00C0582C" w:rsidRPr="00D165BD">
                      <w:rPr>
                        <w:rStyle w:val="Hyperlink"/>
                        <w:rFonts w:ascii="Comic Sans MS" w:hAnsi="Comic Sans MS"/>
                        <w:color w:val="0070C0"/>
                        <w:sz w:val="18"/>
                        <w:szCs w:val="18"/>
                      </w:rPr>
                      <w:t>https://www.youtube.com/channel/UCP_FbjYUP_UtldV2K_-niWw/featured</w:t>
                    </w:r>
                  </w:hyperlink>
                  <w:r w:rsidR="00C0582C" w:rsidRPr="00D165BD">
                    <w:rPr>
                      <w:rFonts w:ascii="Comic Sans MS" w:hAnsi="Comic Sans MS"/>
                      <w:sz w:val="18"/>
                      <w:szCs w:val="18"/>
                    </w:rPr>
                    <w:t xml:space="preserve"> - Letters and Sounds YouTube channel. New videos uploaded every few days for many different abilities and ages.</w:t>
                  </w:r>
                </w:p>
              </w:txbxContent>
            </v:textbox>
            <w10:wrap type="square"/>
          </v:shape>
        </w:pict>
      </w:r>
      <w:r w:rsidR="004124F9">
        <w:rPr>
          <w:rFonts w:ascii="Comic Sans MS" w:hAnsi="Comic Sans MS"/>
          <w:noProof/>
          <w:sz w:val="20"/>
          <w:szCs w:val="20"/>
          <w:lang w:eastAsia="en-GB"/>
        </w:rPr>
        <w:pict>
          <v:shape id="Text Box 3" o:spid="_x0000_s1027" type="#_x0000_t202" style="position:absolute;margin-left:497.75pt;margin-top:259.75pt;width:284.25pt;height:51.7pt;z-index: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j2LQIAAFcEAAAOAAAAZHJzL2Uyb0RvYy54bWysVNtu2zAMfR+wfxD0vti5OG2MOEWXLsOA&#10;7gK0+wBZlm1hsqhJSuzs60vJaRp028swPwiiSB2R55Be3wydIgdhnQRd0OkkpURoDpXUTUG/P+7e&#10;XVPiPNMVU6BFQY/C0ZvN2zfr3uRiBi2oSliCINrlvSlo673Jk8TxVnTMTcAIjc4abMc8mrZJKst6&#10;RO9UMkvTZdKDrYwFLpzD07vRSTcRv64F91/r2glPVEExNx9XG9cyrMlmzfLGMtNKfkqD/UMWHZMa&#10;Hz1D3THPyN7K36A6yS04qP2EQ5dAXUsuYg1YzTR9Vc1Dy4yItSA5zpxpcv8Pln85fLNEVgWdU6JZ&#10;hxI9isGT9zCQeWCnNy7HoAeDYX7AY1Q5VurMPfAfjmjYtkw34tZa6FvBKsxuGm4mF1dHHBdAyv4z&#10;VPgM23uIQENtu0AdkkEQHVU6npUJqXA8nC/T1eoqo4Sjb5kts1WULmH5821jnf8ooCNhU1CLykd0&#10;drh3PmTD8ueQ8JgDJaudVCoatim3ypIDwy7ZxS8W8CpMadIXdJXNspGAv0Kk8fsTRCc9truSXUGv&#10;z0EsD7R90FVsRs+kGveYstInHgN1I4l+KIcoWCQ5cFxCdURiLYzdjdOImxbsL0p67OyCup97ZgUl&#10;6pNGcVbTxSKMQjQW2dUMDXvpKS89THOEKqinZNxu/Tg+e2Nl0+JLYztouEVBaxm5fsnqlD52b5Tg&#10;NGlhPC7tGPXyP9g8AQAA//8DAFBLAwQUAAYACAAAACEAmOy2oOIAAAAMAQAADwAAAGRycy9kb3du&#10;cmV2LnhtbEyPy07DMBBF90j8gzVIbFDrNDShDplUCAlEd9Ai2Lqxm0T4EWI3DX/PdAW7Gc3RnXPL&#10;9WQNG/UQOu8QFvMEmHa1V51rEN53T7MVsBClU9J4pxF+dIB1dXlRykL5k3vT4zY2jEJcKCRCG2Nf&#10;cB7qVlsZ5r7Xjm4HP1gZaR0argZ5onBreJokObeyc/Shlb1+bHX9tT1ahNXyZfwMm9vXjzo/GBFv&#10;7sbn7wHx+mp6uAcW9RT/YDjrkzpU5LT3R6cCMwhCZBmhCNlC0HAmsnxJ9fYIeZoK4FXJ/5eofgEA&#10;AP//AwBQSwECLQAUAAYACAAAACEAtoM4kv4AAADhAQAAEwAAAAAAAAAAAAAAAAAAAAAAW0NvbnRl&#10;bnRfVHlwZXNdLnhtbFBLAQItABQABgAIAAAAIQA4/SH/1gAAAJQBAAALAAAAAAAAAAAAAAAAAC8B&#10;AABfcmVscy8ucmVsc1BLAQItABQABgAIAAAAIQDukSj2LQIAAFcEAAAOAAAAAAAAAAAAAAAAAC4C&#10;AABkcnMvZTJvRG9jLnhtbFBLAQItABQABgAIAAAAIQCY7Lag4gAAAAwBAAAPAAAAAAAAAAAAAAAA&#10;AIcEAABkcnMvZG93bnJldi54bWxQSwUGAAAAAAQABADzAAAAlgUAAAAA&#10;">
            <v:textbox>
              <w:txbxContent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Religion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See separate Religion work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4124F9">
        <w:rPr>
          <w:rFonts w:ascii="Comic Sans MS" w:hAnsi="Comic Sans MS"/>
          <w:noProof/>
          <w:sz w:val="20"/>
          <w:szCs w:val="20"/>
          <w:lang w:eastAsia="en-GB"/>
        </w:rPr>
        <w:pict>
          <v:shape id="Text Box 2" o:spid="_x0000_s1029" type="#_x0000_t202" style="position:absolute;margin-left:497.5pt;margin-top:322.75pt;width:283.5pt;height:188.7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bQ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pIs9nc3Rx9E2my8VsmbTLWHG+bp0P7wVoEjcldSh9gmeH&#10;Rx9iOqw4h8TXPChZb6VSyXC7aqMcOTBsk236UgUvwpQhXUmX88l8YOCvEHn6/gShZcB+V1KX9PYS&#10;xIrI2ztTp24MTKphjykrcyIycjewGPqqT4pNz/pUUB+RWQdDe+M44qYF94OSDlu7pP77njlBifpg&#10;UJ3leDaLs5CM2fxmgoa79lTXHmY4QpU0UDJsNyHNT+TNwD2q2MjEb5R7yOSUMrZsov00XnEmru0U&#10;9esnsP4JAAD//wMAUEsDBBQABgAIAAAAIQD7iqV84gAAAA0BAAAPAAAAZHJzL2Rvd25yZXYueG1s&#10;TI9BT8MwDIXvSPyHyEhcEEspa1lL0wkhgeAGA8E1a7y2onFKknXl3+Od4Gb7PT1/r1rPdhAT+tA7&#10;UnC1SEAgNc701Cp4f3u4XIEIUZPRgyNU8IMB1vXpSaVL4w70itMmtoJDKJRaQRfjWEoZmg6tDgs3&#10;IrG2c97qyKtvpfH6wOF2kGmS5NLqnvhDp0e877D52uytgtXyafoMz9cvH02+G4p4cTM9fnulzs/m&#10;u1sQEef4Z4YjPqNDzUxbtycTxKCgKDLuEhXkyywDcXRkecqnLU9JmhYg60r+b1H/AgAA//8DAFBL&#10;AQItABQABgAIAAAAIQC2gziS/gAAAOEBAAATAAAAAAAAAAAAAAAAAAAAAABbQ29udGVudF9UeXBl&#10;c10ueG1sUEsBAi0AFAAGAAgAAAAhADj9If/WAAAAlAEAAAsAAAAAAAAAAAAAAAAALwEAAF9yZWxz&#10;Ly5yZWxzUEsBAi0AFAAGAAgAAAAhALN1RtAmAgAATAQAAA4AAAAAAAAAAAAAAAAALgIAAGRycy9l&#10;Mm9Eb2MueG1sUEsBAi0AFAAGAAgAAAAhAPuKpXziAAAADQEAAA8AAAAAAAAAAAAAAAAAgAQAAGRy&#10;cy9kb3ducmV2LnhtbFBLBQYAAAAABAAEAPMAAACPBQAAAAA=&#10;">
            <v:textbox>
              <w:txbxContent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A71482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Free Online Activities:</w:t>
                  </w:r>
                </w:p>
                <w:p w:rsidR="00C0582C" w:rsidRPr="00A71482" w:rsidRDefault="004124F9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hyperlink r:id="rId7" w:history="1">
                    <w:r w:rsidR="00C0582C" w:rsidRPr="00632C71">
                      <w:rPr>
                        <w:rStyle w:val="Hyperlink"/>
                        <w:rFonts w:ascii="Comic Sans MS" w:hAnsi="Comic Sans MS"/>
                        <w:sz w:val="20"/>
                        <w:szCs w:val="20"/>
                      </w:rPr>
                      <w:t>www.phonicsplay.co.uk</w:t>
                    </w:r>
                  </w:hyperlink>
                  <w:r w:rsidR="00C0582C">
                    <w:rPr>
                      <w:rFonts w:ascii="Comic Sans MS" w:hAnsi="Comic Sans MS"/>
                      <w:sz w:val="20"/>
                      <w:szCs w:val="20"/>
                    </w:rPr>
                    <w:t xml:space="preserve"> – lots of phonics games. Please select games from phase 3, 4 and 5.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Top Marks Website</w:t>
                  </w: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for all subjects, this provides a wide variety of games and fun activities to support learning.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Twinkl</w:t>
                  </w:r>
                  <w:proofErr w:type="spellEnd"/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 are providing free access and a new parents’ area during this period. 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A71482">
                    <w:rPr>
                      <w:rFonts w:ascii="Comic Sans MS" w:hAnsi="Comic Sans MS"/>
                      <w:sz w:val="20"/>
                      <w:szCs w:val="20"/>
                    </w:rPr>
                    <w:t xml:space="preserve">See our school website for topics that would usually be covered at this time of year underneath our curriculum tab. </w:t>
                  </w:r>
                </w:p>
                <w:p w:rsidR="00C0582C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  <w:szCs w:val="20"/>
                      <w:u w:val="single"/>
                    </w:rPr>
                    <w:t>Joe Wicks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keep fit to Joe Wicks following his videos. </w:t>
                  </w:r>
                </w:p>
                <w:p w:rsidR="00C0582C" w:rsidRPr="00A71482" w:rsidRDefault="00C0582C" w:rsidP="00C0582C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Pobble</w:t>
                  </w:r>
                  <w:proofErr w:type="spell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– online English activities. </w:t>
                  </w:r>
                </w:p>
              </w:txbxContent>
            </v:textbox>
            <w10:wrap type="square" anchorx="margin"/>
          </v:shape>
        </w:pict>
      </w:r>
      <w:r w:rsidR="00C0582C" w:rsidRPr="00133D9F">
        <w:rPr>
          <w:rFonts w:ascii="Comic Sans MS" w:hAnsi="Comic Sans MS"/>
          <w:sz w:val="20"/>
          <w:szCs w:val="20"/>
        </w:rPr>
        <w:t>Please see information below to support your child’s learning during our school closure/child’s absence from school:</w:t>
      </w:r>
    </w:p>
    <w:p w:rsidR="00F844C8" w:rsidRDefault="00904DCC">
      <w:bookmarkStart w:id="0" w:name="_GoBack"/>
      <w:bookmarkEnd w:id="0"/>
      <w:r>
        <w:rPr>
          <w:rFonts w:ascii="Comic Sans MS" w:hAnsi="Comic Sans MS"/>
          <w:noProof/>
          <w:sz w:val="20"/>
          <w:szCs w:val="20"/>
          <w:lang w:eastAsia="en-GB"/>
        </w:rPr>
        <w:pict>
          <v:shape id="Text Box 7" o:spid="_x0000_s1028" type="#_x0000_t202" style="position:absolute;margin-left:-5.05pt;margin-top:259.6pt;width:146.6pt;height:22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3RrKgIAAFgEAAAOAAAAZHJzL2Uyb0RvYy54bWysVM1u2zAMvg/YOwi6L3aMZE2NOEWXLsOA&#10;7gdo9wCyLNvCJFGTlNjZ04+S0zTohh2G6SCQJvWR/Eh6fTNqRQ7CeQmmovNZTokwHBppuop+e9y9&#10;WVHiAzMNU2BERY/C05vN61frwZaigB5UIxxBEOPLwVa0D8GWWeZ5LzTzM7DCoLEFp1lA1XVZ49iA&#10;6FplRZ6/zQZwjXXAhff49W4y0k3Cb1vBw5e29SIQVVHMLaTbpbuOd7ZZs7JzzPaSn9Jg/5CFZtJg&#10;0DPUHQuM7J38DUpL7sBDG2YcdAZtK7lINWA18/xFNQ89syLVguR4e6bJ/z9Y/vnw1RHZVLSgxDCN&#10;LXoUYyDvYCRXkZ3B+hKdHiy6hRE/Y5dTpd7eA//uiYFtz0wnbp2DoReswezm8WV28XTC8RGkHj5B&#10;g2HYPkACGlunI3VIBkF07NLx3JmYCo8hr+eLZbGkhKOtWC0Wqzz1LmPl03PrfPggQJMoVNRh6xM8&#10;O9z7ENNh5ZNLjOZByWYnlUqK6+qtcuTAcEx26aQKXrgpQ4aKXsdE/g6Rp/MnCC0DzruSuqJYAp7o&#10;xMrI23vTJDkwqSYZU1bmRGTkbmIxjPV46hj6R5JraI7IrINpvHEdUejB/aRkwNGuqP+xZ05Qoj4a&#10;7A5yuYi7kJTF8qpAxV1a6ksLMxyhKhoomcRtmPZnb53seow0zYOBW+xoKxPXz1md0sfxTS04rVrc&#10;j0s9eT3/EDa/AAAA//8DAFBLAwQUAAYACAAAACEAQO6FfuEAAAAMAQAADwAAAGRycy9kb3ducmV2&#10;LnhtbEyPy07DMBBF90j8gzVIbFDrkDZP4lQICUR30CLYurGbRMTjYLtp+HuGFSxHc3TvudVmNgOb&#10;tPO9RQG3ywiYxsaqHlsBb/vHRQ7MB4lKDha1gG/tYVNfXlSyVPaMr3rahZZRCPpSCuhCGEvOfdNp&#10;I/3Sjhrpd7TOyECna7ly8kzhZuBxFKXcyB6poZOjfuh087k7GQH5+nn68NvVy3uTHoci3GTT05cT&#10;4vpqvr8DFvQc/mD41Sd1qMnpYE+oPBsEpEm2IlRAkq0LYEQUSU5jDoRGcVwAryv+f0T9AwAA//8D&#10;AFBLAQItABQABgAIAAAAIQC2gziS/gAAAOEBAAATAAAAAAAAAAAAAAAAAAAAAABbQ29udGVudF9U&#10;eXBlc10ueG1sUEsBAi0AFAAGAAgAAAAhADj9If/WAAAAlAEAAAsAAAAAAAAAAAAAAAAALwEAAF9y&#10;ZWxzLy5yZWxzUEsBAi0AFAAGAAgAAAAhAMwXdGsqAgAAWAQAAA4AAAAAAAAAAAAAAAAALgIAAGRy&#10;cy9lMm9Eb2MueG1sUEsBAi0AFAAGAAgAAAAhAEDuhX7hAAAADAEAAA8AAAAAAAAAAAAAAAAAhAQA&#10;AGRycy9kb3ducmV2LnhtbFBLBQYAAAAABAAEAPMAAACSBQAAAAA=&#10;">
            <v:textbox>
              <w:txbxContent>
                <w:p w:rsidR="00C0582C" w:rsidRDefault="004F45B3" w:rsidP="00C0582C">
                  <w:pPr>
                    <w:rPr>
                      <w:rFonts w:ascii="Comic Sans MS" w:hAnsi="Comic Sans MS"/>
                      <w:b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 xml:space="preserve">Science - </w:t>
                  </w:r>
                  <w:proofErr w:type="spellStart"/>
                  <w:r w:rsidRPr="004F45B3">
                    <w:rPr>
                      <w:rFonts w:ascii="Comic Sans MS" w:hAnsi="Comic Sans MS"/>
                      <w:b/>
                      <w:sz w:val="20"/>
                      <w:u w:val="single"/>
                    </w:rPr>
                    <w:t>Minibeasts</w:t>
                  </w:r>
                  <w:proofErr w:type="spellEnd"/>
                  <w:r w:rsidR="00C0582C" w:rsidRPr="004F45B3">
                    <w:rPr>
                      <w:rFonts w:ascii="Comic Sans MS" w:hAnsi="Comic Sans MS"/>
                      <w:b/>
                      <w:sz w:val="20"/>
                    </w:rPr>
                    <w:t xml:space="preserve"> </w:t>
                  </w:r>
                </w:p>
                <w:p w:rsidR="004F45B3" w:rsidRPr="004F45B3" w:rsidRDefault="004F45B3" w:rsidP="00C0582C">
                  <w:p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Lots of activities to complete including: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hunting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identifying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naming</w:t>
                  </w:r>
                </w:p>
                <w:p w:rsidR="004F45B3" w:rsidRP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classifying</w:t>
                  </w:r>
                </w:p>
                <w:p w:rsidR="004F45B3" w:rsidRDefault="004F45B3" w:rsidP="004F45B3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  <w:sz w:val="20"/>
                    </w:rPr>
                  </w:pPr>
                  <w:r w:rsidRPr="004F45B3">
                    <w:rPr>
                      <w:rFonts w:ascii="Comic Sans MS" w:hAnsi="Comic Sans MS"/>
                      <w:sz w:val="20"/>
                    </w:rPr>
                    <w:t>habitats</w:t>
                  </w:r>
                </w:p>
                <w:p w:rsidR="004F45B3" w:rsidRPr="004F45B3" w:rsidRDefault="004F45B3" w:rsidP="004F45B3">
                  <w:pPr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Children could complete a minibeasts project in their exercise books.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0"/>
          <w:szCs w:val="20"/>
          <w:lang w:eastAsia="en-GB"/>
        </w:rPr>
        <w:pict>
          <v:shape id="_x0000_s1031" type="#_x0000_t202" style="position:absolute;margin-left:-334.75pt;margin-top:259.6pt;width:317.7pt;height:224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lyJgIAAEwEAAAOAAAAZHJzL2Uyb0RvYy54bWysVFFv0zAQfkfiP1h+p0mjlG1R02l0FCGN&#10;gbTxAxzHaSxsn7HdJuXXc3ba0oF4QeTB8vnOn7/77i7L21ErshfOSzA1nc9ySoTh0EqzrenX582b&#10;a0p8YKZlCoyo6UF4ert6/Wo52EoU0INqhSMIYnw12Jr2IdgqyzzvhWZ+BlYYdHbgNAtoum3WOjYg&#10;ulZZkedvswFcax1w4T2e3k9Oukr4XSd4+Nx1XgSiaorcQlpdWpu4Zqslq7aO2V7yIw32Dyw0kwYf&#10;PUPds8DIzsk/oLTkDjx0YcZBZ9B1kouUA2Yzz3/L5qlnVqRcUBxvzzL5/wfLH/dfHJFtTUtKDNNY&#10;omcxBvIORlJEdQbrKwx6shgWRjzGKqdMvX0A/s0TA+uema24cw6GXrAW2c3jzezi6oTjI0gzfIIW&#10;n2G7AAlo7JyO0qEYBNGxSodzZSIVjoflvLha5Oji6CsWZY5feoNVp+vW+fBBgCZxU1OHpU/wbP/g&#10;Q6TDqlNIfM2Dku1GKpUMt23WypE9wzbZpO+I/iJMGTLU9GZRLCYF/goR6Z0JvoDQMmC/K6lren0O&#10;YlXU7b1pUzcGJtW0R8rKHIWM2k0qhrEZU8UWp/o00B5QWQdTe+M44qYH94OSAVu7pv77jjlBifpo&#10;sDo387KMs5CMcnFVoOEuPc2lhxmOUDUNlEzbdUjzE3UzcIdV7GTSN5Z7YnKkjC2bZD+OV5yJSztF&#10;/foJrH4CAAD//wMAUEsDBBQABgAIAAAAIQAIJmHn3wAAAAwBAAAPAAAAZHJzL2Rvd25yZXYueG1s&#10;TI/BTsMwDIbvSLxDZCQuaEvpUNlK0wkhgeA2xjSuWeO1FY1Tkqwrb497gqN/f/r9uViPthMD+tA6&#10;UnA7T0AgVc60VCvYfTzPliBC1GR05wgV/GCAdXl5UejcuDO947CNteASCrlW0MTY51KGqkGrw9z1&#10;SLw7Om915NHX0nh95nLbyTRJMml1S3yh0T0+NVh9bU9WwfLudfgMb4vNvsqO3Sre3A8v316p66vx&#10;8QFExDH+wTDpszqU7HRwJzJBdApmXM+ogixNVyCYyBZTcmA0mSJZFvL/E+UvAAAA//8DAFBLAQIt&#10;ABQABgAIAAAAIQC2gziS/gAAAOEBAAATAAAAAAAAAAAAAAAAAAAAAABbQ29udGVudF9UeXBlc10u&#10;eG1sUEsBAi0AFAAGAAgAAAAhADj9If/WAAAAlAEAAAsAAAAAAAAAAAAAAAAALwEAAF9yZWxzLy5y&#10;ZWxzUEsBAi0AFAAGAAgAAAAhABasqXImAgAATAQAAA4AAAAAAAAAAAAAAAAALgIAAGRycy9lMm9E&#10;b2MueG1sUEsBAi0AFAAGAAgAAAAhAAgmYeffAAAADAEAAA8AAAAAAAAAAAAAAAAAgAQAAGRycy9k&#10;b3ducmV2LnhtbFBLBQYAAAAABAAEAPMAAACMBQAAAAA=&#10;">
            <v:textbox>
              <w:txbxContent>
                <w:p w:rsidR="00B6690D" w:rsidRDefault="00C0582C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133D9F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Maths</w:t>
                  </w:r>
                  <w:r w:rsid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 xml:space="preserve"> – </w:t>
                  </w:r>
                  <w:r w:rsidR="00D165B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Number Bonds to 20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power point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Bar Models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Patterns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Sticks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Rainbow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Missing Numbers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Robots</w:t>
                  </w:r>
                </w:p>
                <w:p w:rsid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Challenge Cards</w:t>
                  </w:r>
                </w:p>
                <w:p w:rsidR="00904DCC" w:rsidRPr="00904DCC" w:rsidRDefault="00904DCC" w:rsidP="00904DCC">
                  <w:pPr>
                    <w:pStyle w:val="NoSpacing"/>
                    <w:numPr>
                      <w:ilvl w:val="0"/>
                      <w:numId w:val="11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904DCC">
                    <w:rPr>
                      <w:rFonts w:ascii="Comic Sans MS" w:hAnsi="Comic Sans MS"/>
                      <w:sz w:val="20"/>
                      <w:szCs w:val="20"/>
                    </w:rPr>
                    <w:t xml:space="preserve">Number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Bonds to 20 Mastery Challenge Cards</w:t>
                  </w:r>
                </w:p>
                <w:p w:rsidR="00D165BD" w:rsidRPr="00D165BD" w:rsidRDefault="00D165BD" w:rsidP="00B6690D">
                  <w:pPr>
                    <w:pStyle w:val="NoSpacing"/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</w:p>
                <w:p w:rsidR="00B6690D" w:rsidRPr="00B6690D" w:rsidRDefault="00B6690D" w:rsidP="00B6690D">
                  <w:pPr>
                    <w:pStyle w:val="NoSpacing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White Rose Maths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have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now stopped doing worksheets. The videos are still there if you wish to follow them.  However,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The Oak Academy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and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BBC Bite</w:t>
                  </w:r>
                  <w:r w:rsidR="00D165B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B6690D">
                    <w:rPr>
                      <w:rFonts w:ascii="Comic Sans MS" w:hAnsi="Comic Sans MS"/>
                      <w:sz w:val="20"/>
                      <w:szCs w:val="20"/>
                      <w:highlight w:val="yellow"/>
                    </w:rPr>
                    <w:t>size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also have videos that are easy to follow, and work can be completed in the exercise books.</w:t>
                  </w:r>
                </w:p>
              </w:txbxContent>
            </v:textbox>
            <w10:wrap type="square"/>
          </v:shape>
        </w:pict>
      </w:r>
      <w:r w:rsidR="004124F9" w:rsidRPr="004124F9">
        <w:rPr>
          <w:rFonts w:ascii="Comic Sans MS" w:hAnsi="Comic Sans MS"/>
          <w:noProof/>
          <w:sz w:val="20"/>
          <w:szCs w:val="20"/>
          <w:lang w:eastAsia="en-GB"/>
        </w:rPr>
        <w:pict>
          <v:shape id="Text Box 5" o:spid="_x0000_s1026" type="#_x0000_t202" style="position:absolute;margin-left:22.4pt;margin-top:18.3pt;width:426.25pt;height:178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X9HQIAADoEAAAOAAAAZHJzL2Uyb0RvYy54bWysU9tu2zAMfR+wfxD0vthJkzQz4hRbuwwD&#10;ugvQ7gNoSY6F6TZJid19fSk5TbPbyzA9CKJ0dEgekuurQStyED5Ia2o6nZSUCMMsl2ZX06/321cr&#10;SkIEw0FZI2r6IAK92rx8se5dJWa2s4oLT5DEhKp3Ne1idFVRBNYJDWFinTD42FqvIaLpdwX30CO7&#10;VsWsLJdFbz133jIRAt7ejI90k/nbVrD4uW2DiETVFGOLefd5b9JebNZQ7Ty4TrJjGPAPUWiQBp2e&#10;qG4gAtl7+RuVlszbYNs4YVYXtm0lEzkHzGZa/pLNXQdO5FxQnOBOMoX/R8s+Hb54InlNF5QY0Fii&#10;ezFE8tYOZJHU6V2oEHTnEBYHvMYq50yDu7XsW0BIcYYZP4SEbvqPliMf7KPNP4bW66QRZk2QBsvx&#10;cCpB8snwcrGcry5mGAvDt9mqXF6WuUgFVE/fnQ/xvbCapENNPdY408PhNsQUDlRPkOQtWCX5ViqV&#10;Db9rrpUnB8B+2OaVksQvP8GUIX1NlxeLckz1rxRlXn+i0DJiYyupa7o6gaDqBPB3hqNPqCJINZ7R&#10;vzJHIZN2o4pxaAYEJnUbyx9QUm/HBsaBw0Nn/Q9Kemzemobve/CCEvXBYHe8ns7nqduzMV9cztDw&#10;5y/N+QsYhlQ1jZSMx+s4Tsjeebnr0NNYcWPfYClbmUV+juoYNzZoFvI4TGkCzu2Meh75zSMAAAD/&#10;/wMAUEsDBBQABgAIAAAAIQDirBEm4QAAAAsBAAAPAAAAZHJzL2Rvd25yZXYueG1sTI/BToNAEIbv&#10;Jr7DZky82aW1UIMsjanxpjGiJnpb2Ckg7Cxht5S+vdOT3mYyX/75/mw7215MOPrWkYLlIgKBVDnT&#10;Uq3g4/3p5g6ED5qM7h2hghN62OaXF5lOjTvSG05FqAWHkE+1giaEIZXSVw1a7RduQOLb3o1WB17H&#10;WppRHznc9nIVRYm0uiX+0OgBdw1WXXGwClbT1/ByKrt9+Hx0393P6+55uSmUur6aH+5BBJzDHwxn&#10;fVaHnJ1KdyDjRa8giTe3jPKwjkGcgXidcJlSQRwlMcg8k/875L8AAAD//wMAUEsBAi0AFAAGAAgA&#10;AAAhALaDOJL+AAAA4QEAABMAAAAAAAAAAAAAAAAAAAAAAFtDb250ZW50X1R5cGVzXS54bWxQSwEC&#10;LQAUAAYACAAAACEAOP0h/9YAAACUAQAACwAAAAAAAAAAAAAAAAAvAQAAX3JlbHMvLnJlbHNQSwEC&#10;LQAUAAYACAAAACEAp78l/R0CAAA6BAAADgAAAAAAAAAAAAAAAAAuAgAAZHJzL2Uyb0RvYy54bWxQ&#10;SwECLQAUAAYACAAAACEA4qwRJuEAAAALAQAADwAAAAAAAAAAAAAAAAB3BAAAZHJzL2Rvd25yZXYu&#10;eG1sUEsFBgAAAAAEAAQA8wAAAIUFAAAAAA==&#10;" strokeweight=".5pt">
            <v:path arrowok="t"/>
            <v:textbox>
              <w:txbxContent>
                <w:p w:rsidR="00C0582C" w:rsidRPr="00B6690D" w:rsidRDefault="00B6690D" w:rsidP="00C0582C">
                  <w:pPr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</w:pPr>
                  <w:r w:rsidRPr="00B6690D">
                    <w:rPr>
                      <w:rFonts w:ascii="Comic Sans MS" w:hAnsi="Comic Sans MS"/>
                      <w:b/>
                      <w:sz w:val="20"/>
                      <w:szCs w:val="20"/>
                      <w:u w:val="single"/>
                    </w:rPr>
                    <w:t>History – Toys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Introduction/Toys today.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Toys from the past.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Toys from early 20th century.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Victorian Toys</w:t>
                  </w:r>
                </w:p>
                <w:p w:rsidR="00B6690D" w:rsidRP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Important changes</w:t>
                  </w:r>
                </w:p>
                <w:p w:rsidR="00B6690D" w:rsidRDefault="00B6690D" w:rsidP="00B6690D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B6690D">
                    <w:rPr>
                      <w:rFonts w:ascii="Comic Sans MS" w:hAnsi="Comic Sans MS"/>
                      <w:sz w:val="20"/>
                      <w:szCs w:val="20"/>
                    </w:rPr>
                    <w:t>Toy Box</w:t>
                  </w:r>
                </w:p>
                <w:p w:rsidR="00B6690D" w:rsidRPr="00B6690D" w:rsidRDefault="00B6690D" w:rsidP="00B6690D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All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lesson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have a lesson presentation/power point to watch and discuss and an activity to complete.</w:t>
                  </w:r>
                </w:p>
              </w:txbxContent>
            </v:textbox>
          </v:shape>
        </w:pict>
      </w:r>
    </w:p>
    <w:sectPr w:rsidR="00F844C8" w:rsidSect="006A5D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014"/>
    <w:multiLevelType w:val="hybridMultilevel"/>
    <w:tmpl w:val="68588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42DEF"/>
    <w:multiLevelType w:val="hybridMultilevel"/>
    <w:tmpl w:val="F14A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E1914"/>
    <w:multiLevelType w:val="hybridMultilevel"/>
    <w:tmpl w:val="80F47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3598"/>
    <w:multiLevelType w:val="hybridMultilevel"/>
    <w:tmpl w:val="B34A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510DC"/>
    <w:multiLevelType w:val="hybridMultilevel"/>
    <w:tmpl w:val="0972D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B788C"/>
    <w:multiLevelType w:val="hybridMultilevel"/>
    <w:tmpl w:val="E5327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A30E8"/>
    <w:multiLevelType w:val="hybridMultilevel"/>
    <w:tmpl w:val="CEFC1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B411B"/>
    <w:multiLevelType w:val="hybridMultilevel"/>
    <w:tmpl w:val="285A8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8256D"/>
    <w:multiLevelType w:val="hybridMultilevel"/>
    <w:tmpl w:val="11601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52D9D"/>
    <w:multiLevelType w:val="hybridMultilevel"/>
    <w:tmpl w:val="9D06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F61DA"/>
    <w:multiLevelType w:val="hybridMultilevel"/>
    <w:tmpl w:val="60448BC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0582C"/>
    <w:rsid w:val="000F2AAA"/>
    <w:rsid w:val="0021634E"/>
    <w:rsid w:val="003B26FD"/>
    <w:rsid w:val="004124F9"/>
    <w:rsid w:val="004F45B3"/>
    <w:rsid w:val="005C4AD5"/>
    <w:rsid w:val="006A5D0D"/>
    <w:rsid w:val="007A6634"/>
    <w:rsid w:val="008E1B1D"/>
    <w:rsid w:val="00904DCC"/>
    <w:rsid w:val="00B6690D"/>
    <w:rsid w:val="00C0582C"/>
    <w:rsid w:val="00C55E1E"/>
    <w:rsid w:val="00CE68D5"/>
    <w:rsid w:val="00D165BD"/>
    <w:rsid w:val="00DF77DA"/>
    <w:rsid w:val="00F430A8"/>
    <w:rsid w:val="00F844C8"/>
    <w:rsid w:val="00FA5B40"/>
    <w:rsid w:val="00FF4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2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82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05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82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honicspla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P_FbjYUP_UtldV2K_-niWw/featured" TargetMode="External"/><Relationship Id="rId5" Type="http://schemas.openxmlformats.org/officeDocument/2006/relationships/hyperlink" Target="http://www.phonicsplay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123</CharactersWithSpaces>
  <SharedDoc>false</SharedDoc>
  <HLinks>
    <vt:vector size="18" baseType="variant">
      <vt:variant>
        <vt:i4>6553689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https://www.youtube.com/channel/UCP_FbjYUP_UtldV2K_-niWw/featured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http://www.phonicsplay.co.uk/</vt:lpwstr>
      </vt:variant>
      <vt:variant>
        <vt:lpwstr/>
      </vt:variant>
      <vt:variant>
        <vt:i4>1900560</vt:i4>
      </vt:variant>
      <vt:variant>
        <vt:i4>0</vt:i4>
      </vt:variant>
      <vt:variant>
        <vt:i4>0</vt:i4>
      </vt:variant>
      <vt:variant>
        <vt:i4>5</vt:i4>
      </vt:variant>
      <vt:variant>
        <vt:lpwstr>http://www.phonicsplay.co.uk/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MolyneuxJ</cp:lastModifiedBy>
  <cp:revision>2</cp:revision>
  <dcterms:created xsi:type="dcterms:W3CDTF">2020-07-06T09:32:00Z</dcterms:created>
  <dcterms:modified xsi:type="dcterms:W3CDTF">2020-07-06T09:32:00Z</dcterms:modified>
</cp:coreProperties>
</file>